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944" w:rsidRPr="00C23F1C" w:rsidRDefault="008A6944" w:rsidP="00FE0843">
      <w:pPr>
        <w:ind w:firstLine="6237"/>
        <w:rPr>
          <w:rFonts w:ascii="Times New Roman" w:hAnsi="Times New Roman" w:cs="Times New Roman"/>
          <w:b/>
          <w:bCs/>
          <w:sz w:val="24"/>
        </w:rPr>
      </w:pPr>
      <w:r w:rsidRPr="00C23F1C">
        <w:rPr>
          <w:rFonts w:ascii="Times New Roman" w:hAnsi="Times New Roman" w:cs="Times New Roman"/>
          <w:sz w:val="24"/>
        </w:rPr>
        <w:t xml:space="preserve">   Poznań, dnia</w:t>
      </w:r>
      <w:r w:rsidR="00FE0843">
        <w:rPr>
          <w:rFonts w:ascii="Times New Roman" w:hAnsi="Times New Roman" w:cs="Times New Roman"/>
          <w:sz w:val="24"/>
        </w:rPr>
        <w:t xml:space="preserve"> </w:t>
      </w:r>
      <w:r w:rsidR="009E49AE">
        <w:rPr>
          <w:rFonts w:ascii="Times New Roman" w:hAnsi="Times New Roman" w:cs="Times New Roman"/>
          <w:sz w:val="24"/>
        </w:rPr>
        <w:t>13.</w:t>
      </w:r>
      <w:r w:rsidR="00185E03">
        <w:rPr>
          <w:rFonts w:ascii="Times New Roman" w:hAnsi="Times New Roman" w:cs="Times New Roman"/>
          <w:sz w:val="24"/>
        </w:rPr>
        <w:t>11</w:t>
      </w:r>
      <w:r w:rsidR="00A3147C">
        <w:rPr>
          <w:rFonts w:ascii="Times New Roman" w:hAnsi="Times New Roman" w:cs="Times New Roman"/>
          <w:sz w:val="24"/>
        </w:rPr>
        <w:t>.</w:t>
      </w:r>
      <w:r w:rsidRPr="00C23F1C">
        <w:rPr>
          <w:rFonts w:ascii="Times New Roman" w:hAnsi="Times New Roman" w:cs="Times New Roman"/>
          <w:sz w:val="24"/>
        </w:rPr>
        <w:t>2013 r.</w:t>
      </w:r>
    </w:p>
    <w:p w:rsidR="00834053" w:rsidRDefault="008A6944" w:rsidP="00834053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C23F1C">
        <w:rPr>
          <w:rFonts w:ascii="Times New Roman" w:hAnsi="Times New Roman" w:cs="Times New Roman"/>
          <w:b/>
          <w:bCs/>
          <w:sz w:val="24"/>
        </w:rPr>
        <w:t xml:space="preserve">dot.: PN </w:t>
      </w:r>
      <w:r w:rsidR="00185E03">
        <w:rPr>
          <w:rFonts w:ascii="Times New Roman" w:hAnsi="Times New Roman" w:cs="Times New Roman"/>
          <w:b/>
          <w:bCs/>
          <w:sz w:val="24"/>
        </w:rPr>
        <w:t>5</w:t>
      </w:r>
      <w:r w:rsidR="0093687E">
        <w:rPr>
          <w:rFonts w:ascii="Times New Roman" w:hAnsi="Times New Roman" w:cs="Times New Roman"/>
          <w:b/>
          <w:bCs/>
          <w:sz w:val="24"/>
        </w:rPr>
        <w:t>6/</w:t>
      </w:r>
      <w:r w:rsidRPr="00C23F1C">
        <w:rPr>
          <w:rFonts w:ascii="Times New Roman" w:hAnsi="Times New Roman" w:cs="Times New Roman"/>
          <w:b/>
          <w:bCs/>
          <w:sz w:val="24"/>
        </w:rPr>
        <w:t>13</w:t>
      </w:r>
    </w:p>
    <w:p w:rsidR="008A6944" w:rsidRDefault="008A6944" w:rsidP="0083405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23F1C">
        <w:rPr>
          <w:rFonts w:ascii="Times New Roman" w:hAnsi="Times New Roman" w:cs="Times New Roman"/>
          <w:sz w:val="24"/>
        </w:rPr>
        <w:t xml:space="preserve">DZP </w:t>
      </w:r>
      <w:r w:rsidR="002E031A">
        <w:rPr>
          <w:rFonts w:ascii="Times New Roman" w:hAnsi="Times New Roman" w:cs="Times New Roman"/>
          <w:sz w:val="24"/>
        </w:rPr>
        <w:t>556</w:t>
      </w:r>
      <w:r w:rsidR="00C23F1C">
        <w:rPr>
          <w:rFonts w:ascii="Times New Roman" w:hAnsi="Times New Roman" w:cs="Times New Roman"/>
          <w:sz w:val="24"/>
        </w:rPr>
        <w:t>/</w:t>
      </w:r>
      <w:r w:rsidRPr="00C23F1C">
        <w:rPr>
          <w:rFonts w:ascii="Times New Roman" w:hAnsi="Times New Roman" w:cs="Times New Roman"/>
          <w:sz w:val="24"/>
        </w:rPr>
        <w:t>2013</w:t>
      </w:r>
    </w:p>
    <w:p w:rsidR="00F2326A" w:rsidRPr="00834053" w:rsidRDefault="00F2326A" w:rsidP="00834053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8A6944" w:rsidRPr="00214C59" w:rsidRDefault="00214C59" w:rsidP="00214C59">
      <w:pPr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</w:rPr>
        <w:tab/>
      </w:r>
      <w:r w:rsidR="008A6944" w:rsidRPr="00F777C8">
        <w:rPr>
          <w:rFonts w:ascii="Times New Roman" w:hAnsi="Times New Roman" w:cs="Times New Roman"/>
          <w:i/>
          <w:iCs/>
          <w:sz w:val="24"/>
        </w:rPr>
        <w:t xml:space="preserve">dot.: pytań do specyfikacji istotnych warunków zamówienia do postępowania w sprawie udzielenia zamówienia publicznego przeprowadzanego w trybie przetargu nieograniczonego </w:t>
      </w:r>
      <w:r w:rsidR="003E6991">
        <w:rPr>
          <w:rFonts w:ascii="Times New Roman" w:hAnsi="Times New Roman" w:cs="Times New Roman"/>
          <w:i/>
          <w:iCs/>
          <w:sz w:val="24"/>
        </w:rPr>
        <w:t xml:space="preserve">na </w:t>
      </w:r>
      <w:r w:rsidR="00343388" w:rsidRPr="00343388">
        <w:rPr>
          <w:rFonts w:ascii="Times New Roman" w:hAnsi="Times New Roman" w:cs="Times New Roman"/>
          <w:i/>
          <w:iCs/>
          <w:sz w:val="24"/>
        </w:rPr>
        <w:t xml:space="preserve">dostawę masek anestetycznych, obwodów oddechowych, odzieży ochronnej jednorazowej, sond </w:t>
      </w:r>
      <w:proofErr w:type="spellStart"/>
      <w:r w:rsidR="00343388" w:rsidRPr="00343388">
        <w:rPr>
          <w:rFonts w:ascii="Times New Roman" w:hAnsi="Times New Roman" w:cs="Times New Roman"/>
          <w:i/>
          <w:iCs/>
          <w:sz w:val="24"/>
        </w:rPr>
        <w:t>pH</w:t>
      </w:r>
      <w:proofErr w:type="spellEnd"/>
      <w:r w:rsidR="00343388" w:rsidRPr="00343388">
        <w:rPr>
          <w:rFonts w:ascii="Times New Roman" w:hAnsi="Times New Roman" w:cs="Times New Roman"/>
          <w:i/>
          <w:iCs/>
          <w:sz w:val="24"/>
        </w:rPr>
        <w:t xml:space="preserve">-metrycznych, kołder grzewczych kompatybilnych z systemem </w:t>
      </w:r>
      <w:proofErr w:type="spellStart"/>
      <w:r w:rsidR="00343388" w:rsidRPr="00343388">
        <w:rPr>
          <w:rFonts w:ascii="Times New Roman" w:hAnsi="Times New Roman" w:cs="Times New Roman"/>
          <w:i/>
          <w:iCs/>
          <w:sz w:val="24"/>
        </w:rPr>
        <w:t>Bair</w:t>
      </w:r>
      <w:proofErr w:type="spellEnd"/>
      <w:r w:rsidR="00343388" w:rsidRPr="00343388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="00343388" w:rsidRPr="00343388">
        <w:rPr>
          <w:rFonts w:ascii="Times New Roman" w:hAnsi="Times New Roman" w:cs="Times New Roman"/>
          <w:i/>
          <w:iCs/>
          <w:sz w:val="24"/>
        </w:rPr>
        <w:t>Hugger</w:t>
      </w:r>
      <w:proofErr w:type="spellEnd"/>
      <w:r w:rsidR="00343388" w:rsidRPr="00343388">
        <w:rPr>
          <w:rFonts w:ascii="Times New Roman" w:hAnsi="Times New Roman" w:cs="Times New Roman"/>
          <w:i/>
          <w:iCs/>
          <w:sz w:val="24"/>
        </w:rPr>
        <w:t xml:space="preserve"> </w:t>
      </w:r>
      <w:r w:rsidR="0065336C" w:rsidRPr="0065336C">
        <w:rPr>
          <w:rFonts w:ascii="Times New Roman" w:hAnsi="Times New Roman" w:cs="Times New Roman"/>
          <w:i/>
          <w:iCs/>
          <w:sz w:val="24"/>
        </w:rPr>
        <w:t>do Szpitala Klinicznego</w:t>
      </w:r>
      <w:r w:rsidR="00357AB8">
        <w:rPr>
          <w:rFonts w:ascii="Times New Roman" w:hAnsi="Times New Roman" w:cs="Times New Roman"/>
          <w:i/>
          <w:iCs/>
          <w:sz w:val="24"/>
        </w:rPr>
        <w:t xml:space="preserve"> im. K. Jonschera UM w Poznaniu </w:t>
      </w:r>
      <w:r w:rsidR="008A6944" w:rsidRPr="00F777C8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r w:rsidR="008A6944" w:rsidRPr="00F777C8">
        <w:rPr>
          <w:rFonts w:ascii="Times New Roman" w:hAnsi="Times New Roman" w:cs="Times New Roman"/>
          <w:i/>
          <w:iCs/>
          <w:sz w:val="24"/>
        </w:rPr>
        <w:t xml:space="preserve">(PN </w:t>
      </w:r>
      <w:r w:rsidR="002409AF">
        <w:rPr>
          <w:rFonts w:ascii="Times New Roman" w:hAnsi="Times New Roman" w:cs="Times New Roman"/>
          <w:i/>
          <w:iCs/>
          <w:sz w:val="24"/>
        </w:rPr>
        <w:t>56</w:t>
      </w:r>
      <w:r w:rsidR="008A6944" w:rsidRPr="00F777C8">
        <w:rPr>
          <w:rFonts w:ascii="Times New Roman" w:hAnsi="Times New Roman" w:cs="Times New Roman"/>
          <w:i/>
          <w:iCs/>
          <w:sz w:val="24"/>
        </w:rPr>
        <w:t>/13)</w:t>
      </w:r>
      <w:r w:rsidR="00177483">
        <w:rPr>
          <w:rFonts w:ascii="Times New Roman" w:hAnsi="Times New Roman" w:cs="Times New Roman"/>
          <w:i/>
          <w:iCs/>
          <w:sz w:val="24"/>
        </w:rPr>
        <w:t>.</w:t>
      </w:r>
    </w:p>
    <w:p w:rsidR="00B51C91" w:rsidRDefault="008A6944" w:rsidP="009C0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C23F1C">
        <w:rPr>
          <w:rFonts w:ascii="Times New Roman" w:hAnsi="Times New Roman" w:cs="Times New Roman"/>
          <w:b/>
          <w:sz w:val="24"/>
          <w:u w:val="single"/>
        </w:rPr>
        <w:t>Pytanie nr 1</w:t>
      </w:r>
    </w:p>
    <w:p w:rsidR="00B51C91" w:rsidRDefault="00BC5E1A" w:rsidP="009C01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Pakiet nr 5, p</w:t>
      </w:r>
      <w:r w:rsidR="00B51C91">
        <w:rPr>
          <w:rFonts w:ascii="Times New Roman" w:hAnsi="Times New Roman" w:cs="Times New Roman"/>
          <w:sz w:val="24"/>
        </w:rPr>
        <w:t>ozycja nr 4</w:t>
      </w:r>
    </w:p>
    <w:p w:rsidR="00EC1AEA" w:rsidRPr="00BE3330" w:rsidRDefault="00BE3330" w:rsidP="009C01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Czy Zamawiający </w:t>
      </w:r>
      <w:r w:rsidR="00B51C91">
        <w:rPr>
          <w:rFonts w:ascii="Times New Roman" w:hAnsi="Times New Roman" w:cs="Times New Roman"/>
          <w:sz w:val="24"/>
        </w:rPr>
        <w:t>wyrazi zgodę na zaoferowanie czepka męskiego z w włókniny, w górnej części perforowanego w kolorze niebieskim, wiązanego z tyłu, bez obszycia?</w:t>
      </w:r>
      <w:r w:rsidR="008A6944" w:rsidRPr="00C23F1C">
        <w:rPr>
          <w:rFonts w:ascii="Times New Roman" w:hAnsi="Times New Roman" w:cs="Times New Roman"/>
          <w:b/>
          <w:sz w:val="24"/>
        </w:rPr>
        <w:t xml:space="preserve"> </w:t>
      </w:r>
    </w:p>
    <w:p w:rsidR="00EC1AEA" w:rsidRDefault="00EC1AEA" w:rsidP="009C0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017AA2" w:rsidRPr="00017AA2" w:rsidRDefault="00017AA2" w:rsidP="009C01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17AA2">
        <w:rPr>
          <w:rFonts w:ascii="Times New Roman" w:hAnsi="Times New Roman" w:cs="Times New Roman"/>
          <w:sz w:val="24"/>
        </w:rPr>
        <w:t>Nie.</w:t>
      </w:r>
    </w:p>
    <w:p w:rsidR="009D314F" w:rsidRDefault="009D314F" w:rsidP="009C0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E42088" w:rsidRDefault="009D314F" w:rsidP="009D31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2</w:t>
      </w:r>
    </w:p>
    <w:p w:rsidR="00E42088" w:rsidRDefault="00BC5E1A" w:rsidP="00E420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Pakiet nr 5, p</w:t>
      </w:r>
      <w:r w:rsidR="00E42088">
        <w:rPr>
          <w:rFonts w:ascii="Times New Roman" w:hAnsi="Times New Roman" w:cs="Times New Roman"/>
          <w:sz w:val="24"/>
        </w:rPr>
        <w:t>ozycja nr 1-3</w:t>
      </w:r>
    </w:p>
    <w:p w:rsidR="00BE3330" w:rsidRDefault="00BE3330" w:rsidP="00E420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Czy Zamawiający</w:t>
      </w:r>
      <w:r w:rsidR="00884C30">
        <w:rPr>
          <w:rFonts w:ascii="Times New Roman" w:hAnsi="Times New Roman" w:cs="Times New Roman"/>
          <w:sz w:val="24"/>
        </w:rPr>
        <w:t xml:space="preserve"> dopuści zamiennie kolor niebieski zaoferowanych masek i czepków ochronnych?</w:t>
      </w:r>
    </w:p>
    <w:p w:rsidR="009D314F" w:rsidRDefault="009D314F" w:rsidP="009D314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51196B" w:rsidRPr="00017AA2" w:rsidRDefault="0051196B" w:rsidP="005119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17AA2">
        <w:rPr>
          <w:rFonts w:ascii="Times New Roman" w:hAnsi="Times New Roman" w:cs="Times New Roman"/>
          <w:sz w:val="24"/>
        </w:rPr>
        <w:t>Nie.</w:t>
      </w:r>
    </w:p>
    <w:p w:rsidR="009D314F" w:rsidRDefault="009D314F" w:rsidP="009D314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E42088" w:rsidRDefault="009D314F" w:rsidP="009D31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3</w:t>
      </w:r>
    </w:p>
    <w:p w:rsidR="00E42088" w:rsidRDefault="00BC5E1A" w:rsidP="00E420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Pakiet nr 5, p</w:t>
      </w:r>
      <w:r w:rsidR="00E42088">
        <w:rPr>
          <w:rFonts w:ascii="Times New Roman" w:hAnsi="Times New Roman" w:cs="Times New Roman"/>
          <w:sz w:val="24"/>
        </w:rPr>
        <w:t>ozycja nr 6</w:t>
      </w:r>
    </w:p>
    <w:p w:rsidR="00FF2168" w:rsidRDefault="00FF2168" w:rsidP="00FF21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Czy Zamawiający dopuści zamiennie kolor niebieski zaoferowanych podkładów – pozostałe dane techniczne bez zmian?</w:t>
      </w:r>
    </w:p>
    <w:p w:rsidR="009D314F" w:rsidRDefault="009D314F" w:rsidP="009D314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855B15" w:rsidRPr="00855B15" w:rsidRDefault="00855B15" w:rsidP="009D31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Tak</w:t>
      </w:r>
      <w:r w:rsidR="00D728E4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5D7BD4" w:rsidRDefault="005D7BD4" w:rsidP="005D7B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5973" w:rsidRDefault="00465973" w:rsidP="004659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4</w:t>
      </w:r>
    </w:p>
    <w:p w:rsidR="00A95AB0" w:rsidRDefault="00A95AB0" w:rsidP="00A95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5AB0">
        <w:rPr>
          <w:rFonts w:ascii="Times New Roman" w:hAnsi="Times New Roman"/>
          <w:sz w:val="24"/>
          <w:szCs w:val="24"/>
        </w:rPr>
        <w:t xml:space="preserve">Prosimy Zamawiającego o modyfikację §2 ust. 2 wzoru umowy w następujący sposób: Zamawiający zastrzega sobie w trakcie trwania umowy (w uzasadnionych przypadkach) prawo zmiany ilości zamawianego asortymentu w granicach +/- 20% całkowitej wartości umowy. </w:t>
      </w:r>
    </w:p>
    <w:p w:rsidR="000370AC" w:rsidRDefault="000370AC" w:rsidP="00037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DE5D1F" w:rsidRPr="00DE5D1F" w:rsidRDefault="00DE5D1F" w:rsidP="000370A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E5D1F">
        <w:rPr>
          <w:rFonts w:ascii="Times New Roman" w:hAnsi="Times New Roman" w:cs="Times New Roman"/>
          <w:sz w:val="24"/>
        </w:rPr>
        <w:t>Podtrzymujemy dotychczasowe zapisy SIWZ.</w:t>
      </w:r>
    </w:p>
    <w:p w:rsidR="000370AC" w:rsidRPr="00A95AB0" w:rsidRDefault="000370AC" w:rsidP="00A95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59DC" w:rsidRDefault="009359DC" w:rsidP="00A95A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Pytanie nr 5 </w:t>
      </w:r>
    </w:p>
    <w:p w:rsidR="00A95AB0" w:rsidRDefault="00A95AB0" w:rsidP="00A95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5AB0">
        <w:rPr>
          <w:rFonts w:ascii="Times New Roman" w:hAnsi="Times New Roman"/>
          <w:sz w:val="24"/>
          <w:szCs w:val="24"/>
        </w:rPr>
        <w:t>Prosimy Zamawiającego o dodanie do §5 ust. 3 wzoru umowy zastrzeżenia, że w przypadku ustawowej zmiany stawki VAT, zmianie ulegnie wartość brutto umowy, zaś wartość netto pozostanie bez zmian.</w:t>
      </w:r>
    </w:p>
    <w:p w:rsidR="000370AC" w:rsidRDefault="000370AC" w:rsidP="00037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556C53" w:rsidRPr="00DE5D1F" w:rsidRDefault="00556C53" w:rsidP="00556C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E5D1F">
        <w:rPr>
          <w:rFonts w:ascii="Times New Roman" w:hAnsi="Times New Roman" w:cs="Times New Roman"/>
          <w:sz w:val="24"/>
        </w:rPr>
        <w:t>Podtrzymujemy dotychczasowe zapisy SIWZ.</w:t>
      </w:r>
    </w:p>
    <w:p w:rsidR="000370AC" w:rsidRPr="00A95AB0" w:rsidRDefault="000370AC" w:rsidP="00A95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59DC" w:rsidRDefault="009359DC" w:rsidP="00A95A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Pytanie nr 6 </w:t>
      </w:r>
    </w:p>
    <w:p w:rsidR="00A95AB0" w:rsidRDefault="00A95AB0" w:rsidP="00A95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5AB0">
        <w:rPr>
          <w:rFonts w:ascii="Times New Roman" w:hAnsi="Times New Roman"/>
          <w:sz w:val="24"/>
          <w:szCs w:val="24"/>
        </w:rPr>
        <w:t>Prosimy Zamawiającego o modyfikację §6 ust. 2 wzoru umowy w następujący sposób: „Wykonawca nie może dokonać cesji wierzytelności powstałych w związku z realizacją niniejszej umowy na rzecz osoby trzeciej bez zgody Zamawiającego, wyrażonej w trybie art.54 ust. 5 ustawy o działalności leczniczej z dnia 15.04.2011 r. (Dz.</w:t>
      </w:r>
      <w:r w:rsidR="008D00EA">
        <w:rPr>
          <w:rFonts w:ascii="Times New Roman" w:hAnsi="Times New Roman"/>
          <w:sz w:val="24"/>
          <w:szCs w:val="24"/>
        </w:rPr>
        <w:t xml:space="preserve"> </w:t>
      </w:r>
      <w:r w:rsidRPr="00A95AB0">
        <w:rPr>
          <w:rFonts w:ascii="Times New Roman" w:hAnsi="Times New Roman"/>
          <w:sz w:val="24"/>
          <w:szCs w:val="24"/>
        </w:rPr>
        <w:t xml:space="preserve">U. Nr 112, poz. 654). W </w:t>
      </w:r>
      <w:r w:rsidRPr="00A95AB0">
        <w:rPr>
          <w:rFonts w:ascii="Times New Roman" w:hAnsi="Times New Roman"/>
          <w:sz w:val="24"/>
          <w:szCs w:val="24"/>
        </w:rPr>
        <w:lastRenderedPageBreak/>
        <w:t>przypadku nieuiszczenia przez Zamawiającego zapłaty w terminie 14 dni od dnia otrzymania wezwania Wykonawcy do zapłaty, Wykonawca ma prawo dokonać przelewu wierzytelności zgodnie z art. 509 k.c. a zastrzeżenie umowne wyrażone w zdaniu poprzedzającym strony traktują, jako nieistniejące.”</w:t>
      </w:r>
    </w:p>
    <w:p w:rsidR="000370AC" w:rsidRDefault="000370AC" w:rsidP="00037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746519" w:rsidRPr="00DE5D1F" w:rsidRDefault="00746519" w:rsidP="007465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E5D1F">
        <w:rPr>
          <w:rFonts w:ascii="Times New Roman" w:hAnsi="Times New Roman" w:cs="Times New Roman"/>
          <w:sz w:val="24"/>
        </w:rPr>
        <w:t>Podtrzymujemy dotychczasowe zapisy SIWZ.</w:t>
      </w:r>
    </w:p>
    <w:p w:rsidR="000370AC" w:rsidRPr="00A95AB0" w:rsidRDefault="000370AC" w:rsidP="00A95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59DC" w:rsidRDefault="009359DC" w:rsidP="00A95A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7</w:t>
      </w:r>
    </w:p>
    <w:p w:rsidR="005D7BD4" w:rsidRDefault="00A95AB0" w:rsidP="00A95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5AB0">
        <w:rPr>
          <w:rFonts w:ascii="Times New Roman" w:hAnsi="Times New Roman"/>
          <w:sz w:val="24"/>
          <w:szCs w:val="24"/>
        </w:rPr>
        <w:t>Zwracamy się z prośbą o zmianę zapisu §7 ust. 5 na: „Zamawiający jest zobowiązany do zapłaty odsetek w wysokości odsetek za zwłokę określanej na podstawie art. 56 §1</w:t>
      </w:r>
      <w:r w:rsidR="000876B3">
        <w:rPr>
          <w:rFonts w:ascii="Times New Roman" w:hAnsi="Times New Roman"/>
          <w:sz w:val="24"/>
          <w:szCs w:val="24"/>
        </w:rPr>
        <w:t xml:space="preserve"> ustawy z dnia 29 sierpnia 1997 </w:t>
      </w:r>
      <w:r w:rsidRPr="00A95AB0">
        <w:rPr>
          <w:rFonts w:ascii="Times New Roman" w:hAnsi="Times New Roman"/>
          <w:sz w:val="24"/>
          <w:szCs w:val="24"/>
        </w:rPr>
        <w:t xml:space="preserve">r. </w:t>
      </w:r>
      <w:r w:rsidR="000876B3">
        <w:rPr>
          <w:rFonts w:ascii="Times New Roman" w:hAnsi="Times New Roman"/>
          <w:sz w:val="24"/>
          <w:szCs w:val="24"/>
        </w:rPr>
        <w:t xml:space="preserve">- </w:t>
      </w:r>
      <w:r w:rsidRPr="00A95AB0">
        <w:rPr>
          <w:rFonts w:ascii="Times New Roman" w:hAnsi="Times New Roman"/>
          <w:sz w:val="24"/>
          <w:szCs w:val="24"/>
        </w:rPr>
        <w:t>Ordynacja podatkowa, za okres od dnia wymagalności świadczenia pieniężnego, po spełnieniu swojego świadczenia niepieniężnego i doręczenia dłużnikowi faktury lub rachunku – do dnia zapłaty w przypadku opóźnienia w zapłacie należności.”. Zapis taki jest zgodny z ustawą o terminach zapłaty w transakcjach</w:t>
      </w:r>
      <w:r w:rsidR="000876B3">
        <w:rPr>
          <w:rFonts w:ascii="Times New Roman" w:hAnsi="Times New Roman"/>
          <w:sz w:val="24"/>
          <w:szCs w:val="24"/>
        </w:rPr>
        <w:t xml:space="preserve"> handlowych z dnia 8 marca 2013</w:t>
      </w:r>
      <w:r w:rsidRPr="00A95AB0">
        <w:rPr>
          <w:rFonts w:ascii="Times New Roman" w:hAnsi="Times New Roman"/>
          <w:sz w:val="24"/>
          <w:szCs w:val="24"/>
        </w:rPr>
        <w:t>r.</w:t>
      </w:r>
    </w:p>
    <w:p w:rsidR="000370AC" w:rsidRDefault="000370AC" w:rsidP="00037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6D7F7F" w:rsidRPr="00DE5D1F" w:rsidRDefault="006D7F7F" w:rsidP="006D7F7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E5D1F">
        <w:rPr>
          <w:rFonts w:ascii="Times New Roman" w:hAnsi="Times New Roman" w:cs="Times New Roman"/>
          <w:sz w:val="24"/>
        </w:rPr>
        <w:t>Podtrzymujemy dotychczasowe zapisy SIWZ.</w:t>
      </w:r>
    </w:p>
    <w:p w:rsidR="000370AC" w:rsidRDefault="000370AC" w:rsidP="00A95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72BF" w:rsidRDefault="00B672BF" w:rsidP="006D193A">
      <w:pPr>
        <w:ind w:firstLine="7371"/>
        <w:rPr>
          <w:rFonts w:ascii="Times New Roman" w:hAnsi="Times New Roman"/>
          <w:sz w:val="24"/>
          <w:szCs w:val="24"/>
        </w:rPr>
      </w:pPr>
    </w:p>
    <w:p w:rsidR="00B672BF" w:rsidRDefault="00B672BF" w:rsidP="006D193A">
      <w:pPr>
        <w:ind w:firstLine="7371"/>
        <w:rPr>
          <w:rFonts w:ascii="Times New Roman" w:hAnsi="Times New Roman"/>
          <w:sz w:val="24"/>
          <w:szCs w:val="24"/>
        </w:rPr>
      </w:pPr>
    </w:p>
    <w:p w:rsidR="00E73524" w:rsidRPr="00B60366" w:rsidRDefault="00895416" w:rsidP="006D193A">
      <w:pPr>
        <w:ind w:firstLine="7371"/>
        <w:rPr>
          <w:rFonts w:ascii="Times New Roman" w:hAnsi="Times New Roman" w:cs="Times New Roman"/>
          <w:sz w:val="24"/>
          <w:szCs w:val="24"/>
        </w:rPr>
      </w:pPr>
      <w:r w:rsidRPr="007633C3">
        <w:rPr>
          <w:rFonts w:ascii="Times New Roman" w:hAnsi="Times New Roman"/>
          <w:sz w:val="24"/>
          <w:szCs w:val="24"/>
        </w:rPr>
        <w:t>Z poważaniem</w:t>
      </w:r>
    </w:p>
    <w:sectPr w:rsidR="00E73524" w:rsidRPr="00B6036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220" w:rsidRDefault="000F6220" w:rsidP="008E3BF9">
      <w:pPr>
        <w:spacing w:after="0" w:line="240" w:lineRule="auto"/>
      </w:pPr>
      <w:r>
        <w:separator/>
      </w:r>
    </w:p>
  </w:endnote>
  <w:endnote w:type="continuationSeparator" w:id="0">
    <w:p w:rsidR="000F6220" w:rsidRDefault="000F6220" w:rsidP="008E3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1956217"/>
      <w:docPartObj>
        <w:docPartGallery w:val="Page Numbers (Bottom of Page)"/>
        <w:docPartUnique/>
      </w:docPartObj>
    </w:sdtPr>
    <w:sdtEndPr/>
    <w:sdtContent>
      <w:p w:rsidR="008E3BF9" w:rsidRDefault="008E3B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8E4">
          <w:rPr>
            <w:noProof/>
          </w:rPr>
          <w:t>2</w:t>
        </w:r>
        <w:r>
          <w:fldChar w:fldCharType="end"/>
        </w:r>
      </w:p>
    </w:sdtContent>
  </w:sdt>
  <w:p w:rsidR="008E3BF9" w:rsidRDefault="008E3B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220" w:rsidRDefault="000F6220" w:rsidP="008E3BF9">
      <w:pPr>
        <w:spacing w:after="0" w:line="240" w:lineRule="auto"/>
      </w:pPr>
      <w:r>
        <w:separator/>
      </w:r>
    </w:p>
  </w:footnote>
  <w:footnote w:type="continuationSeparator" w:id="0">
    <w:p w:rsidR="000F6220" w:rsidRDefault="000F6220" w:rsidP="008E3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333D1"/>
    <w:multiLevelType w:val="hybridMultilevel"/>
    <w:tmpl w:val="75BAC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44"/>
    <w:rsid w:val="00013B50"/>
    <w:rsid w:val="00017AA2"/>
    <w:rsid w:val="00024756"/>
    <w:rsid w:val="000369A0"/>
    <w:rsid w:val="000370AC"/>
    <w:rsid w:val="00041B62"/>
    <w:rsid w:val="000876B3"/>
    <w:rsid w:val="000F23ED"/>
    <w:rsid w:val="000F6220"/>
    <w:rsid w:val="00125278"/>
    <w:rsid w:val="00172CFF"/>
    <w:rsid w:val="00177483"/>
    <w:rsid w:val="00185E03"/>
    <w:rsid w:val="001861EB"/>
    <w:rsid w:val="0019314D"/>
    <w:rsid w:val="001A746A"/>
    <w:rsid w:val="001D2240"/>
    <w:rsid w:val="001F481F"/>
    <w:rsid w:val="00214C59"/>
    <w:rsid w:val="002409AF"/>
    <w:rsid w:val="0027441A"/>
    <w:rsid w:val="002A0C6F"/>
    <w:rsid w:val="002C110F"/>
    <w:rsid w:val="002D4A0F"/>
    <w:rsid w:val="002E031A"/>
    <w:rsid w:val="002E21A4"/>
    <w:rsid w:val="00313210"/>
    <w:rsid w:val="003311E7"/>
    <w:rsid w:val="00343388"/>
    <w:rsid w:val="00357AB8"/>
    <w:rsid w:val="003C1C90"/>
    <w:rsid w:val="003C4E74"/>
    <w:rsid w:val="003E407A"/>
    <w:rsid w:val="003E6991"/>
    <w:rsid w:val="003E6DD7"/>
    <w:rsid w:val="003F3018"/>
    <w:rsid w:val="003F7111"/>
    <w:rsid w:val="00427F34"/>
    <w:rsid w:val="004324EF"/>
    <w:rsid w:val="00435D43"/>
    <w:rsid w:val="00436A0A"/>
    <w:rsid w:val="0044007F"/>
    <w:rsid w:val="00465973"/>
    <w:rsid w:val="004A4530"/>
    <w:rsid w:val="004A6F9F"/>
    <w:rsid w:val="004B3534"/>
    <w:rsid w:val="004E50B8"/>
    <w:rsid w:val="004E611F"/>
    <w:rsid w:val="0051196B"/>
    <w:rsid w:val="00522B7B"/>
    <w:rsid w:val="005273D9"/>
    <w:rsid w:val="005421E9"/>
    <w:rsid w:val="00556C53"/>
    <w:rsid w:val="00571982"/>
    <w:rsid w:val="00580F1D"/>
    <w:rsid w:val="0059713E"/>
    <w:rsid w:val="005A1788"/>
    <w:rsid w:val="005C2BFC"/>
    <w:rsid w:val="005D7BD4"/>
    <w:rsid w:val="00600A3B"/>
    <w:rsid w:val="0065336C"/>
    <w:rsid w:val="00671072"/>
    <w:rsid w:val="00676509"/>
    <w:rsid w:val="00683F50"/>
    <w:rsid w:val="00690B4B"/>
    <w:rsid w:val="006D193A"/>
    <w:rsid w:val="006D457A"/>
    <w:rsid w:val="006D7F7F"/>
    <w:rsid w:val="006F161B"/>
    <w:rsid w:val="006F3BFD"/>
    <w:rsid w:val="00713262"/>
    <w:rsid w:val="00744329"/>
    <w:rsid w:val="00746519"/>
    <w:rsid w:val="007633C3"/>
    <w:rsid w:val="00766603"/>
    <w:rsid w:val="007801EE"/>
    <w:rsid w:val="00783993"/>
    <w:rsid w:val="007845C9"/>
    <w:rsid w:val="00830A8F"/>
    <w:rsid w:val="00834053"/>
    <w:rsid w:val="00854BF9"/>
    <w:rsid w:val="00855B15"/>
    <w:rsid w:val="00881F7B"/>
    <w:rsid w:val="00884C30"/>
    <w:rsid w:val="00895416"/>
    <w:rsid w:val="008A6944"/>
    <w:rsid w:val="008D00EA"/>
    <w:rsid w:val="008E3BF9"/>
    <w:rsid w:val="009359DC"/>
    <w:rsid w:val="0093687E"/>
    <w:rsid w:val="00942B41"/>
    <w:rsid w:val="00955345"/>
    <w:rsid w:val="00975697"/>
    <w:rsid w:val="009868B8"/>
    <w:rsid w:val="009C01AD"/>
    <w:rsid w:val="009C21E6"/>
    <w:rsid w:val="009D314F"/>
    <w:rsid w:val="009E49AE"/>
    <w:rsid w:val="009F2D10"/>
    <w:rsid w:val="00A25B1D"/>
    <w:rsid w:val="00A3144C"/>
    <w:rsid w:val="00A3147C"/>
    <w:rsid w:val="00A4196B"/>
    <w:rsid w:val="00A5246C"/>
    <w:rsid w:val="00A655A3"/>
    <w:rsid w:val="00A95AB0"/>
    <w:rsid w:val="00AA10DE"/>
    <w:rsid w:val="00AB5C5B"/>
    <w:rsid w:val="00AE2794"/>
    <w:rsid w:val="00AF275F"/>
    <w:rsid w:val="00B21A74"/>
    <w:rsid w:val="00B305BB"/>
    <w:rsid w:val="00B50466"/>
    <w:rsid w:val="00B51C91"/>
    <w:rsid w:val="00B60366"/>
    <w:rsid w:val="00B672BF"/>
    <w:rsid w:val="00B87924"/>
    <w:rsid w:val="00B94E65"/>
    <w:rsid w:val="00B97C65"/>
    <w:rsid w:val="00BB6E2D"/>
    <w:rsid w:val="00BC5E1A"/>
    <w:rsid w:val="00BC5FAC"/>
    <w:rsid w:val="00BE3330"/>
    <w:rsid w:val="00BF1BCA"/>
    <w:rsid w:val="00C1680C"/>
    <w:rsid w:val="00C16826"/>
    <w:rsid w:val="00C16925"/>
    <w:rsid w:val="00C2060A"/>
    <w:rsid w:val="00C23F1C"/>
    <w:rsid w:val="00C37FA6"/>
    <w:rsid w:val="00C44E53"/>
    <w:rsid w:val="00C50C6F"/>
    <w:rsid w:val="00C83147"/>
    <w:rsid w:val="00D53DDA"/>
    <w:rsid w:val="00D554E1"/>
    <w:rsid w:val="00D716B4"/>
    <w:rsid w:val="00D728E4"/>
    <w:rsid w:val="00D9103E"/>
    <w:rsid w:val="00D97439"/>
    <w:rsid w:val="00DB6825"/>
    <w:rsid w:val="00DE5D1F"/>
    <w:rsid w:val="00E07397"/>
    <w:rsid w:val="00E23E41"/>
    <w:rsid w:val="00E341CB"/>
    <w:rsid w:val="00E41A96"/>
    <w:rsid w:val="00E42088"/>
    <w:rsid w:val="00E512B9"/>
    <w:rsid w:val="00E52DC6"/>
    <w:rsid w:val="00E73524"/>
    <w:rsid w:val="00E956FA"/>
    <w:rsid w:val="00EB486D"/>
    <w:rsid w:val="00EB70FB"/>
    <w:rsid w:val="00EC1AEA"/>
    <w:rsid w:val="00EC214F"/>
    <w:rsid w:val="00ED01D4"/>
    <w:rsid w:val="00EE6125"/>
    <w:rsid w:val="00EE73F8"/>
    <w:rsid w:val="00EF35D2"/>
    <w:rsid w:val="00F2326A"/>
    <w:rsid w:val="00F47C85"/>
    <w:rsid w:val="00F52744"/>
    <w:rsid w:val="00F777C8"/>
    <w:rsid w:val="00F80C92"/>
    <w:rsid w:val="00F85A38"/>
    <w:rsid w:val="00F90C0C"/>
    <w:rsid w:val="00F949D8"/>
    <w:rsid w:val="00F97617"/>
    <w:rsid w:val="00FA49F0"/>
    <w:rsid w:val="00FC2E41"/>
    <w:rsid w:val="00FC2E66"/>
    <w:rsid w:val="00FE0843"/>
    <w:rsid w:val="00FE1F0D"/>
    <w:rsid w:val="00F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10823-2472-4100-A407-EAE62630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5336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5336C"/>
  </w:style>
  <w:style w:type="paragraph" w:styleId="Nagwek">
    <w:name w:val="header"/>
    <w:basedOn w:val="Normalny"/>
    <w:link w:val="NagwekZnak"/>
    <w:uiPriority w:val="99"/>
    <w:unhideWhenUsed/>
    <w:rsid w:val="008E3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3BF9"/>
  </w:style>
  <w:style w:type="paragraph" w:styleId="Stopka">
    <w:name w:val="footer"/>
    <w:basedOn w:val="Normalny"/>
    <w:link w:val="StopkaZnak"/>
    <w:uiPriority w:val="99"/>
    <w:unhideWhenUsed/>
    <w:rsid w:val="008E3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3BF9"/>
  </w:style>
  <w:style w:type="paragraph" w:styleId="Tekstdymka">
    <w:name w:val="Balloon Text"/>
    <w:basedOn w:val="Normalny"/>
    <w:link w:val="TekstdymkaZnak"/>
    <w:uiPriority w:val="99"/>
    <w:semiHidden/>
    <w:unhideWhenUsed/>
    <w:rsid w:val="00A65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pklusek</dc:creator>
  <cp:keywords/>
  <dc:description/>
  <cp:lastModifiedBy>pklusek</cp:lastModifiedBy>
  <cp:revision>184</cp:revision>
  <cp:lastPrinted>2013-11-05T10:00:00Z</cp:lastPrinted>
  <dcterms:created xsi:type="dcterms:W3CDTF">2013-04-24T10:15:00Z</dcterms:created>
  <dcterms:modified xsi:type="dcterms:W3CDTF">2013-11-13T11:47:00Z</dcterms:modified>
</cp:coreProperties>
</file>