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C7A" w:rsidRDefault="00815C7A" w:rsidP="00815C7A">
      <w:pPr>
        <w:keepNext/>
        <w:spacing w:before="240" w:after="60"/>
        <w:outlineLvl w:val="0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>ZAŁĄCZNIK NR  25</w:t>
      </w:r>
    </w:p>
    <w:p w:rsidR="00815C7A" w:rsidRDefault="00815C7A" w:rsidP="00815C7A">
      <w:pPr>
        <w:keepNext/>
        <w:outlineLvl w:val="1"/>
      </w:pPr>
    </w:p>
    <w:p w:rsidR="00815C7A" w:rsidRDefault="00815C7A" w:rsidP="00815C7A">
      <w:pPr>
        <w:keepNext/>
        <w:outlineLvl w:val="1"/>
        <w:rPr>
          <w:rFonts w:eastAsia="Arial Unicode MS"/>
          <w:i/>
          <w:iCs/>
          <w:sz w:val="20"/>
        </w:rPr>
      </w:pPr>
      <w:r>
        <w:rPr>
          <w:i/>
          <w:iCs/>
          <w:sz w:val="20"/>
        </w:rPr>
        <w:t>...................................</w:t>
      </w:r>
    </w:p>
    <w:p w:rsidR="00815C7A" w:rsidRDefault="00815C7A" w:rsidP="00815C7A">
      <w:pPr>
        <w:rPr>
          <w:bCs/>
          <w:i/>
          <w:iCs/>
          <w:sz w:val="20"/>
        </w:rPr>
      </w:pPr>
      <w:r>
        <w:rPr>
          <w:bCs/>
          <w:i/>
          <w:iCs/>
          <w:sz w:val="20"/>
        </w:rPr>
        <w:t>(pieczęć Wykonawcy)</w:t>
      </w:r>
    </w:p>
    <w:p w:rsidR="00815C7A" w:rsidRDefault="00815C7A" w:rsidP="00815C7A">
      <w:pPr>
        <w:rPr>
          <w:bCs/>
          <w:i/>
          <w:iCs/>
          <w:sz w:val="20"/>
        </w:rPr>
      </w:pPr>
    </w:p>
    <w:p w:rsidR="00815C7A" w:rsidRDefault="00815C7A" w:rsidP="00815C7A">
      <w:pPr>
        <w:rPr>
          <w:rFonts w:eastAsiaTheme="minorHAnsi"/>
          <w:b/>
          <w:lang w:eastAsia="en-US"/>
        </w:rPr>
      </w:pPr>
      <w:r>
        <w:rPr>
          <w:b/>
        </w:rPr>
        <w:t xml:space="preserve">WADIUM: </w:t>
      </w:r>
      <w:r w:rsidR="001F131E">
        <w:rPr>
          <w:b/>
        </w:rPr>
        <w:t xml:space="preserve">13 000,00 </w:t>
      </w:r>
      <w:r>
        <w:rPr>
          <w:b/>
        </w:rPr>
        <w:t>PLN</w:t>
      </w:r>
    </w:p>
    <w:p w:rsidR="009670D3" w:rsidRDefault="009670D3" w:rsidP="009670D3"/>
    <w:tbl>
      <w:tblPr>
        <w:tblW w:w="14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3118"/>
        <w:gridCol w:w="1132"/>
        <w:gridCol w:w="1293"/>
        <w:gridCol w:w="992"/>
        <w:gridCol w:w="1983"/>
        <w:gridCol w:w="1700"/>
        <w:gridCol w:w="1700"/>
        <w:gridCol w:w="1559"/>
      </w:tblGrid>
      <w:tr w:rsidR="009670D3" w:rsidTr="009670D3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0D3" w:rsidRDefault="009670D3">
            <w:pPr>
              <w:jc w:val="center"/>
            </w:pPr>
            <w:r>
              <w:t>LP</w:t>
            </w:r>
            <w:r w:rsidR="00E80845"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BDA" w:rsidRDefault="00130BDA" w:rsidP="00E80845">
            <w:pPr>
              <w:jc w:val="center"/>
            </w:pPr>
          </w:p>
          <w:p w:rsidR="009670D3" w:rsidRDefault="009670D3" w:rsidP="00E80845">
            <w:pPr>
              <w:jc w:val="center"/>
            </w:pPr>
            <w:r>
              <w:t>ASORTYMENT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CD3" w:rsidRDefault="003C6CD3">
            <w:pPr>
              <w:jc w:val="center"/>
            </w:pPr>
          </w:p>
          <w:p w:rsidR="009670D3" w:rsidRDefault="009670D3">
            <w:pPr>
              <w:jc w:val="center"/>
            </w:pPr>
            <w:r>
              <w:t>ILOŚĆ</w:t>
            </w:r>
          </w:p>
          <w:p w:rsidR="009670D3" w:rsidRDefault="00F4428E" w:rsidP="00F4428E">
            <w:pPr>
              <w:jc w:val="center"/>
            </w:pPr>
            <w:r>
              <w:t>SZT.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0D3" w:rsidRDefault="009670D3">
            <w:pPr>
              <w:jc w:val="center"/>
            </w:pPr>
            <w:r>
              <w:t>CENA</w:t>
            </w:r>
          </w:p>
          <w:p w:rsidR="00F4428E" w:rsidRDefault="009670D3" w:rsidP="005950DE">
            <w:pPr>
              <w:jc w:val="center"/>
            </w:pPr>
            <w:r>
              <w:t>NETTO</w:t>
            </w:r>
            <w:r w:rsidR="005950DE">
              <w:t xml:space="preserve"> </w:t>
            </w:r>
            <w:r w:rsidR="00F4428E">
              <w:t>/</w:t>
            </w:r>
            <w:r w:rsidR="005950DE">
              <w:t xml:space="preserve"> </w:t>
            </w:r>
            <w:r w:rsidR="00F4428E"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CD3" w:rsidRDefault="003C6CD3">
            <w:pPr>
              <w:jc w:val="center"/>
            </w:pPr>
          </w:p>
          <w:p w:rsidR="009670D3" w:rsidRDefault="009670D3">
            <w:pPr>
              <w:jc w:val="center"/>
            </w:pPr>
            <w:r>
              <w:t>VAT</w:t>
            </w:r>
          </w:p>
          <w:p w:rsidR="009670D3" w:rsidRDefault="009670D3">
            <w:pPr>
              <w:jc w:val="center"/>
            </w:pPr>
            <w:r>
              <w:t>w %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0D3" w:rsidRDefault="009670D3">
            <w:pPr>
              <w:jc w:val="center"/>
            </w:pPr>
            <w:r>
              <w:t>WARTOŚĆ</w:t>
            </w:r>
          </w:p>
          <w:p w:rsidR="009670D3" w:rsidRDefault="009670D3">
            <w:pPr>
              <w:jc w:val="center"/>
            </w:pPr>
            <w:r>
              <w:t>NETTO</w:t>
            </w:r>
          </w:p>
          <w:p w:rsidR="009670D3" w:rsidRDefault="009670D3">
            <w:pPr>
              <w:jc w:val="center"/>
            </w:pPr>
            <w:r>
              <w:t>ZAMÓWIENIA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Pr="003C33FE" w:rsidRDefault="009670D3">
            <w:pPr>
              <w:jc w:val="center"/>
              <w:rPr>
                <w:bCs/>
                <w:sz w:val="22"/>
              </w:rPr>
            </w:pPr>
            <w:r w:rsidRPr="003C33FE">
              <w:rPr>
                <w:bCs/>
                <w:sz w:val="22"/>
              </w:rPr>
              <w:t>WARTOŚĆ</w:t>
            </w:r>
          </w:p>
          <w:p w:rsidR="009670D3" w:rsidRPr="003C33FE" w:rsidRDefault="009670D3">
            <w:pPr>
              <w:jc w:val="center"/>
              <w:rPr>
                <w:bCs/>
                <w:sz w:val="22"/>
              </w:rPr>
            </w:pPr>
            <w:r w:rsidRPr="003C33FE">
              <w:rPr>
                <w:bCs/>
                <w:sz w:val="22"/>
              </w:rPr>
              <w:t>BRUTTO</w:t>
            </w:r>
          </w:p>
          <w:p w:rsidR="009670D3" w:rsidRPr="003C33FE" w:rsidRDefault="009670D3">
            <w:pPr>
              <w:jc w:val="center"/>
            </w:pPr>
            <w:r w:rsidRPr="003C33FE">
              <w:rPr>
                <w:bCs/>
                <w:sz w:val="22"/>
              </w:rPr>
              <w:t>ZAMÓWIENIA</w:t>
            </w:r>
          </w:p>
          <w:p w:rsidR="009670D3" w:rsidRDefault="009670D3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530" w:rsidRDefault="00956530">
            <w:pPr>
              <w:jc w:val="center"/>
            </w:pPr>
          </w:p>
          <w:p w:rsidR="009670D3" w:rsidRDefault="009670D3" w:rsidP="00956530">
            <w:r>
              <w:t>PRODUCENT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0D3" w:rsidRDefault="009670D3">
            <w:pPr>
              <w:jc w:val="center"/>
            </w:pPr>
            <w:r>
              <w:t>NAZWA HANDLOWA</w:t>
            </w:r>
          </w:p>
          <w:p w:rsidR="009670D3" w:rsidRDefault="009670D3">
            <w:pPr>
              <w:jc w:val="center"/>
            </w:pPr>
            <w:r>
              <w:t>KOD PRODUKTU</w:t>
            </w:r>
          </w:p>
        </w:tc>
      </w:tr>
      <w:tr w:rsidR="009670D3" w:rsidTr="009670D3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  <w:p w:rsidR="009670D3" w:rsidRDefault="009670D3">
            <w:pPr>
              <w:jc w:val="center"/>
            </w:pPr>
            <w:r>
              <w:t xml:space="preserve">1.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both"/>
            </w:pPr>
          </w:p>
          <w:p w:rsidR="009670D3" w:rsidRPr="009670D3" w:rsidRDefault="009670D3">
            <w:pPr>
              <w:jc w:val="both"/>
            </w:pPr>
            <w:r w:rsidRPr="009670D3">
              <w:rPr>
                <w:bCs/>
              </w:rPr>
              <w:t xml:space="preserve">Elektroda sterowalna do ablacji </w:t>
            </w:r>
            <w:proofErr w:type="spellStart"/>
            <w:r w:rsidRPr="009670D3">
              <w:rPr>
                <w:bCs/>
              </w:rPr>
              <w:t>endokawitarnej</w:t>
            </w:r>
            <w:proofErr w:type="spellEnd"/>
            <w:r w:rsidRPr="009670D3">
              <w:rPr>
                <w:bCs/>
              </w:rPr>
              <w:t xml:space="preserve"> metodą RF 4 mm </w:t>
            </w:r>
            <w:r w:rsidRPr="009670D3">
              <w:rPr>
                <w:bCs/>
                <w:u w:val="single"/>
              </w:rPr>
              <w:t>z łącznikiem</w:t>
            </w:r>
            <w:r w:rsidRPr="009670D3">
              <w:rPr>
                <w:bCs/>
              </w:rPr>
              <w:t xml:space="preserve">  </w:t>
            </w:r>
            <w:r w:rsidRPr="009670D3">
              <w:t xml:space="preserve"> 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0D3" w:rsidRDefault="00822754" w:rsidP="009670D3">
            <w:pPr>
              <w:jc w:val="center"/>
            </w:pPr>
            <w:r>
              <w:t>10</w:t>
            </w:r>
            <w:r w:rsidR="005B1420">
              <w:t>0</w:t>
            </w:r>
            <w:r w:rsidR="009670D3">
              <w:t xml:space="preserve"> 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</w:tc>
      </w:tr>
      <w:tr w:rsidR="009670D3" w:rsidTr="009670D3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  <w:p w:rsidR="009670D3" w:rsidRDefault="009670D3">
            <w:pPr>
              <w:jc w:val="center"/>
            </w:pPr>
            <w:r>
              <w:t>2.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Pr="00871B23" w:rsidRDefault="009670D3" w:rsidP="00871B23">
            <w:pPr>
              <w:rPr>
                <w:rFonts w:eastAsia="SimSun"/>
                <w:lang w:eastAsia="zh-CN"/>
              </w:rPr>
            </w:pPr>
            <w:r w:rsidRPr="009670D3">
              <w:rPr>
                <w:rFonts w:eastAsia="SimSun"/>
                <w:lang w:eastAsia="zh-CN"/>
              </w:rPr>
              <w:t xml:space="preserve">Elektroda sterowalna do ablacji </w:t>
            </w:r>
            <w:proofErr w:type="spellStart"/>
            <w:r w:rsidRPr="009670D3">
              <w:rPr>
                <w:rFonts w:eastAsia="SimSun"/>
                <w:lang w:eastAsia="zh-CN"/>
              </w:rPr>
              <w:t>endokawitarnej</w:t>
            </w:r>
            <w:proofErr w:type="spellEnd"/>
            <w:r w:rsidRPr="009670D3">
              <w:rPr>
                <w:rFonts w:eastAsia="SimSun"/>
                <w:lang w:eastAsia="zh-CN"/>
              </w:rPr>
              <w:t xml:space="preserve"> metodą RF z końcówką chłodzoną roztworem soli fizjologicznej, łącznik do elektrody ablacyjnej i dreny do pompy chłodzącej cewniki ablacyjne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136315" w:rsidP="009670D3">
            <w:pPr>
              <w:jc w:val="center"/>
            </w:pPr>
            <w:r>
              <w:t>2</w:t>
            </w:r>
            <w:r w:rsidR="00822754">
              <w:t>5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</w:tc>
      </w:tr>
      <w:tr w:rsidR="009670D3" w:rsidTr="009670D3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  <w:p w:rsidR="009670D3" w:rsidRDefault="009670D3">
            <w:pPr>
              <w:jc w:val="center"/>
            </w:pPr>
            <w:r>
              <w:t>3.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Pr="009670D3" w:rsidRDefault="009670D3" w:rsidP="009670D3">
            <w:pPr>
              <w:rPr>
                <w:rFonts w:eastAsia="SimSun"/>
                <w:lang w:eastAsia="zh-CN"/>
              </w:rPr>
            </w:pPr>
            <w:r w:rsidRPr="009670D3">
              <w:rPr>
                <w:rFonts w:eastAsia="SimSun"/>
                <w:lang w:eastAsia="zh-CN"/>
              </w:rPr>
              <w:t xml:space="preserve">Odpowiedni </w:t>
            </w:r>
            <w:r w:rsidRPr="009670D3">
              <w:rPr>
                <w:rFonts w:eastAsia="SimSun"/>
                <w:b/>
                <w:bCs/>
                <w:lang w:eastAsia="zh-CN"/>
              </w:rPr>
              <w:t>łącznik do elektrody ablacyjnej</w:t>
            </w:r>
            <w:r w:rsidRPr="009670D3">
              <w:rPr>
                <w:rFonts w:eastAsia="SimSun"/>
                <w:lang w:eastAsia="zh-CN"/>
              </w:rPr>
              <w:t>:</w:t>
            </w:r>
          </w:p>
          <w:p w:rsidR="009670D3" w:rsidRDefault="009670D3" w:rsidP="009670D3">
            <w:pPr>
              <w:jc w:val="both"/>
            </w:pPr>
            <w:r w:rsidRPr="009670D3">
              <w:rPr>
                <w:rFonts w:eastAsia="SimSun"/>
                <w:lang w:eastAsia="zh-CN"/>
              </w:rPr>
              <w:t xml:space="preserve">wg zasady </w:t>
            </w:r>
            <w:r w:rsidRPr="009670D3">
              <w:rPr>
                <w:rFonts w:eastAsia="SimSun"/>
                <w:u w:val="single"/>
                <w:lang w:eastAsia="zh-CN"/>
              </w:rPr>
              <w:t>1 łącznik – na 10 elektrod ablacyjnych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822754" w:rsidP="009670D3">
            <w:pPr>
              <w:jc w:val="center"/>
            </w:pPr>
            <w:r>
              <w:t>12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</w:tc>
      </w:tr>
      <w:tr w:rsidR="009670D3" w:rsidTr="009670D3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71B23">
            <w:pPr>
              <w:jc w:val="center"/>
            </w:pPr>
            <w:r>
              <w:t>4.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both"/>
              <w:rPr>
                <w:bCs/>
              </w:rPr>
            </w:pPr>
            <w:r>
              <w:rPr>
                <w:bCs/>
              </w:rPr>
              <w:t>D</w:t>
            </w:r>
            <w:r w:rsidRPr="009670D3">
              <w:rPr>
                <w:bCs/>
              </w:rPr>
              <w:t>reny do pompy COOLFLOW</w:t>
            </w:r>
          </w:p>
          <w:p w:rsidR="00871B23" w:rsidRPr="009670D3" w:rsidRDefault="00871B23">
            <w:pPr>
              <w:jc w:val="both"/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822754" w:rsidP="009670D3">
            <w:pPr>
              <w:jc w:val="center"/>
            </w:pPr>
            <w:r>
              <w:t>12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</w:tc>
      </w:tr>
    </w:tbl>
    <w:p w:rsidR="009670D3" w:rsidRDefault="009670D3" w:rsidP="009670D3">
      <w:pPr>
        <w:rPr>
          <w:b/>
        </w:rPr>
      </w:pPr>
    </w:p>
    <w:p w:rsidR="009670D3" w:rsidRDefault="009670D3" w:rsidP="009670D3">
      <w:pPr>
        <w:rPr>
          <w:b/>
        </w:rPr>
      </w:pPr>
    </w:p>
    <w:p w:rsidR="009670D3" w:rsidRDefault="009670D3" w:rsidP="009670D3">
      <w:pPr>
        <w:rPr>
          <w:b/>
        </w:rPr>
      </w:pPr>
    </w:p>
    <w:p w:rsidR="009670D3" w:rsidRPr="00E21D29" w:rsidRDefault="009670D3" w:rsidP="009670D3">
      <w:pPr>
        <w:rPr>
          <w:b/>
        </w:rPr>
      </w:pPr>
    </w:p>
    <w:p w:rsidR="009670D3" w:rsidRPr="00E21D29" w:rsidRDefault="009670D3" w:rsidP="009670D3">
      <w:pPr>
        <w:tabs>
          <w:tab w:val="left" w:pos="0"/>
          <w:tab w:val="left" w:pos="11907"/>
        </w:tabs>
        <w:jc w:val="both"/>
        <w:rPr>
          <w:b/>
        </w:rPr>
      </w:pPr>
      <w:r w:rsidRPr="00E21D29">
        <w:rPr>
          <w:b/>
        </w:rPr>
        <w:t>SPECYFIKACJA TECHNICZNA</w:t>
      </w:r>
    </w:p>
    <w:p w:rsidR="009670D3" w:rsidRPr="00E21D29" w:rsidRDefault="009670D3" w:rsidP="009670D3">
      <w:pPr>
        <w:tabs>
          <w:tab w:val="left" w:pos="0"/>
          <w:tab w:val="left" w:pos="11907"/>
        </w:tabs>
        <w:jc w:val="both"/>
        <w:rPr>
          <w:b/>
        </w:rPr>
      </w:pPr>
      <w:r w:rsidRPr="00E21D29">
        <w:rPr>
          <w:b/>
        </w:rPr>
        <w:t xml:space="preserve">Parametry wymagalne </w:t>
      </w:r>
    </w:p>
    <w:tbl>
      <w:tblPr>
        <w:tblW w:w="0" w:type="auto"/>
        <w:tblInd w:w="-54" w:type="dxa"/>
        <w:tblLayout w:type="fixed"/>
        <w:tblLook w:val="0000" w:firstRow="0" w:lastRow="0" w:firstColumn="0" w:lastColumn="0" w:noHBand="0" w:noVBand="0"/>
      </w:tblPr>
      <w:tblGrid>
        <w:gridCol w:w="675"/>
        <w:gridCol w:w="4065"/>
        <w:gridCol w:w="1335"/>
        <w:gridCol w:w="1485"/>
        <w:gridCol w:w="2347"/>
      </w:tblGrid>
      <w:tr w:rsidR="009670D3" w:rsidRPr="009670D3" w:rsidTr="008227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tabs>
                <w:tab w:val="left" w:pos="11907"/>
              </w:tabs>
              <w:snapToGrid w:val="0"/>
              <w:jc w:val="center"/>
              <w:rPr>
                <w:rFonts w:eastAsia="SimSun" w:cs="Arial"/>
                <w:b/>
                <w:sz w:val="22"/>
                <w:szCs w:val="22"/>
                <w:lang w:eastAsia="zh-CN"/>
              </w:rPr>
            </w:pPr>
            <w:r w:rsidRPr="009670D3">
              <w:rPr>
                <w:rFonts w:eastAsia="SimSun" w:cs="Arial"/>
                <w:b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tabs>
                <w:tab w:val="left" w:pos="11907"/>
              </w:tabs>
              <w:snapToGrid w:val="0"/>
              <w:jc w:val="center"/>
              <w:rPr>
                <w:rFonts w:eastAsia="SimSun" w:cs="Arial"/>
                <w:b/>
                <w:sz w:val="22"/>
                <w:szCs w:val="22"/>
                <w:lang w:eastAsia="zh-CN"/>
              </w:rPr>
            </w:pPr>
            <w:r w:rsidRPr="009670D3">
              <w:rPr>
                <w:rFonts w:eastAsia="SimSun" w:cs="Arial"/>
                <w:b/>
                <w:sz w:val="22"/>
                <w:szCs w:val="22"/>
                <w:lang w:eastAsia="zh-CN"/>
              </w:rPr>
              <w:t>Parametr /Warunek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tabs>
                <w:tab w:val="left" w:pos="11907"/>
              </w:tabs>
              <w:snapToGrid w:val="0"/>
              <w:jc w:val="center"/>
              <w:rPr>
                <w:rFonts w:eastAsia="SimSun" w:cs="Arial"/>
                <w:b/>
                <w:sz w:val="22"/>
                <w:szCs w:val="22"/>
                <w:lang w:eastAsia="zh-CN"/>
              </w:rPr>
            </w:pPr>
            <w:r w:rsidRPr="009670D3">
              <w:rPr>
                <w:rFonts w:eastAsia="SimSun" w:cs="Arial"/>
                <w:b/>
                <w:sz w:val="22"/>
                <w:szCs w:val="22"/>
                <w:lang w:eastAsia="zh-CN"/>
              </w:rPr>
              <w:t>Parametr wymagany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tabs>
                <w:tab w:val="left" w:pos="11907"/>
              </w:tabs>
              <w:snapToGrid w:val="0"/>
              <w:jc w:val="center"/>
              <w:rPr>
                <w:rFonts w:eastAsia="SimSun" w:cs="Arial"/>
                <w:sz w:val="22"/>
                <w:szCs w:val="22"/>
                <w:lang w:eastAsia="zh-CN"/>
              </w:rPr>
            </w:pPr>
            <w:r w:rsidRPr="009670D3">
              <w:rPr>
                <w:rFonts w:eastAsia="SimSun" w:cs="Arial"/>
                <w:b/>
                <w:sz w:val="22"/>
                <w:szCs w:val="22"/>
                <w:lang w:eastAsia="zh-CN"/>
              </w:rPr>
              <w:t>Spełnianie warunku</w:t>
            </w:r>
            <w:r w:rsidRPr="009670D3">
              <w:rPr>
                <w:rFonts w:eastAsia="SimSun" w:cs="Arial"/>
                <w:sz w:val="22"/>
                <w:szCs w:val="22"/>
                <w:lang w:eastAsia="zh-CN"/>
              </w:rPr>
              <w:t xml:space="preserve"> (przez Wykonawcę)</w:t>
            </w:r>
          </w:p>
          <w:p w:rsidR="009670D3" w:rsidRPr="009670D3" w:rsidRDefault="009670D3" w:rsidP="009670D3">
            <w:pPr>
              <w:tabs>
                <w:tab w:val="left" w:pos="11907"/>
              </w:tabs>
              <w:jc w:val="center"/>
              <w:rPr>
                <w:rFonts w:eastAsia="SimSun" w:cs="Arial"/>
                <w:sz w:val="22"/>
                <w:szCs w:val="22"/>
                <w:lang w:eastAsia="zh-CN"/>
              </w:rPr>
            </w:pPr>
            <w:r w:rsidRPr="009670D3">
              <w:rPr>
                <w:rFonts w:eastAsia="SimSun" w:cs="Arial"/>
                <w:sz w:val="22"/>
                <w:szCs w:val="22"/>
                <w:lang w:eastAsia="zh-CN"/>
              </w:rPr>
              <w:t>TAK/NIE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tabs>
                <w:tab w:val="left" w:pos="11907"/>
              </w:tabs>
              <w:snapToGrid w:val="0"/>
              <w:jc w:val="center"/>
              <w:rPr>
                <w:rFonts w:eastAsia="SimSun" w:cs="Arial"/>
                <w:b/>
                <w:sz w:val="22"/>
                <w:szCs w:val="22"/>
                <w:lang w:eastAsia="zh-CN"/>
              </w:rPr>
            </w:pPr>
            <w:r w:rsidRPr="009670D3">
              <w:rPr>
                <w:rFonts w:eastAsia="SimSun" w:cs="Arial"/>
                <w:b/>
                <w:sz w:val="22"/>
                <w:szCs w:val="22"/>
                <w:lang w:eastAsia="zh-CN"/>
              </w:rPr>
              <w:t>Parametr oferowany</w:t>
            </w:r>
          </w:p>
          <w:p w:rsidR="009670D3" w:rsidRPr="009670D3" w:rsidRDefault="009670D3" w:rsidP="009670D3">
            <w:pPr>
              <w:tabs>
                <w:tab w:val="left" w:pos="11907"/>
              </w:tabs>
              <w:jc w:val="center"/>
              <w:rPr>
                <w:rFonts w:eastAsia="SimSun" w:cs="Arial"/>
                <w:sz w:val="22"/>
                <w:szCs w:val="22"/>
                <w:lang w:eastAsia="zh-CN"/>
              </w:rPr>
            </w:pPr>
            <w:r w:rsidRPr="009670D3">
              <w:rPr>
                <w:rFonts w:eastAsia="SimSun" w:cs="Arial"/>
                <w:sz w:val="22"/>
                <w:szCs w:val="22"/>
                <w:lang w:eastAsia="zh-CN"/>
              </w:rPr>
              <w:t>(podać wartość lub opisać)</w:t>
            </w:r>
          </w:p>
        </w:tc>
      </w:tr>
      <w:tr w:rsidR="009670D3" w:rsidRPr="009670D3" w:rsidTr="008227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9670D3" w:rsidRPr="009670D3" w:rsidRDefault="009670D3" w:rsidP="009670D3">
            <w:pPr>
              <w:tabs>
                <w:tab w:val="left" w:pos="11907"/>
              </w:tabs>
              <w:snapToGrid w:val="0"/>
              <w:jc w:val="center"/>
              <w:rPr>
                <w:rFonts w:eastAsia="SimSun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iCs/>
                <w:sz w:val="22"/>
                <w:szCs w:val="22"/>
                <w:lang w:eastAsia="zh-CN"/>
              </w:rPr>
            </w:pPr>
            <w:r w:rsidRPr="009670D3">
              <w:rPr>
                <w:rFonts w:eastAsia="SimSun"/>
                <w:b/>
                <w:sz w:val="22"/>
                <w:szCs w:val="22"/>
                <w:lang w:eastAsia="zh-CN"/>
              </w:rPr>
              <w:t xml:space="preserve">Elektroda sterowalna do ablacji </w:t>
            </w:r>
            <w:proofErr w:type="spellStart"/>
            <w:r w:rsidRPr="009670D3">
              <w:rPr>
                <w:rFonts w:eastAsia="SimSun"/>
                <w:b/>
                <w:sz w:val="22"/>
                <w:szCs w:val="22"/>
                <w:lang w:eastAsia="zh-CN"/>
              </w:rPr>
              <w:t>endokawitarnej</w:t>
            </w:r>
            <w:proofErr w:type="spellEnd"/>
            <w:r w:rsidRPr="009670D3">
              <w:rPr>
                <w:rFonts w:eastAsia="SimSun"/>
                <w:b/>
                <w:sz w:val="22"/>
                <w:szCs w:val="22"/>
                <w:lang w:eastAsia="zh-CN"/>
              </w:rPr>
              <w:t xml:space="preserve"> metodą RF 4 mm z łącznikiem </w:t>
            </w:r>
            <w:r w:rsidRPr="009670D3">
              <w:rPr>
                <w:rFonts w:eastAsia="SimSun"/>
                <w:b/>
                <w:iCs/>
                <w:sz w:val="22"/>
                <w:szCs w:val="22"/>
                <w:lang w:eastAsia="zh-CN"/>
              </w:rPr>
              <w:t xml:space="preserve">do </w:t>
            </w:r>
            <w:proofErr w:type="spellStart"/>
            <w:r w:rsidRPr="009670D3">
              <w:rPr>
                <w:rFonts w:eastAsia="SimSun"/>
                <w:b/>
                <w:iCs/>
                <w:sz w:val="22"/>
                <w:szCs w:val="22"/>
                <w:lang w:eastAsia="zh-CN"/>
              </w:rPr>
              <w:t>ablatora</w:t>
            </w:r>
            <w:proofErr w:type="spellEnd"/>
            <w:r w:rsidRPr="009670D3">
              <w:rPr>
                <w:rFonts w:eastAsia="SimSun"/>
                <w:b/>
                <w:iCs/>
                <w:sz w:val="22"/>
                <w:szCs w:val="22"/>
                <w:lang w:eastAsia="zh-CN"/>
              </w:rPr>
              <w:t xml:space="preserve"> o następującej charakterystyce: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9670D3" w:rsidRPr="009670D3" w:rsidRDefault="009670D3" w:rsidP="009670D3">
            <w:pPr>
              <w:tabs>
                <w:tab w:val="left" w:pos="11907"/>
              </w:tabs>
              <w:snapToGrid w:val="0"/>
              <w:rPr>
                <w:rFonts w:eastAsia="SimSun"/>
                <w:lang w:eastAsia="zh-C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9670D3" w:rsidRPr="009670D3" w:rsidRDefault="009670D3" w:rsidP="009670D3">
            <w:pPr>
              <w:tabs>
                <w:tab w:val="left" w:pos="11907"/>
              </w:tabs>
              <w:snapToGrid w:val="0"/>
              <w:rPr>
                <w:rFonts w:eastAsia="SimSun" w:cs="Arial"/>
                <w:sz w:val="22"/>
                <w:szCs w:val="22"/>
                <w:lang w:eastAsia="zh-CN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670D3" w:rsidRPr="009670D3" w:rsidRDefault="009670D3" w:rsidP="009670D3">
            <w:pPr>
              <w:tabs>
                <w:tab w:val="left" w:pos="11907"/>
              </w:tabs>
              <w:snapToGrid w:val="0"/>
              <w:rPr>
                <w:rFonts w:eastAsia="SimSun" w:cs="Arial"/>
                <w:sz w:val="22"/>
                <w:szCs w:val="22"/>
                <w:lang w:eastAsia="zh-CN"/>
              </w:rPr>
            </w:pPr>
          </w:p>
        </w:tc>
      </w:tr>
      <w:tr w:rsidR="009670D3" w:rsidRPr="009670D3" w:rsidTr="008227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tabs>
                <w:tab w:val="left" w:pos="11907"/>
              </w:tabs>
              <w:snapToGrid w:val="0"/>
              <w:jc w:val="center"/>
              <w:rPr>
                <w:rFonts w:eastAsia="SimSun" w:cs="Arial"/>
                <w:sz w:val="22"/>
                <w:szCs w:val="22"/>
                <w:lang w:eastAsia="zh-CN"/>
              </w:rPr>
            </w:pPr>
            <w:r w:rsidRPr="009670D3">
              <w:rPr>
                <w:rFonts w:eastAsia="SimSun" w:cs="Arial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0D3" w:rsidRPr="009670D3" w:rsidRDefault="009670D3" w:rsidP="009670D3">
            <w:pPr>
              <w:suppressAutoHyphens/>
              <w:rPr>
                <w:sz w:val="22"/>
                <w:szCs w:val="22"/>
                <w:lang w:eastAsia="ar-SA"/>
              </w:rPr>
            </w:pPr>
            <w:r w:rsidRPr="009670D3">
              <w:rPr>
                <w:sz w:val="22"/>
                <w:szCs w:val="22"/>
                <w:lang w:eastAsia="ar-SA"/>
              </w:rPr>
              <w:t>1 stopień swobody (cewnik zgina się w jedna stronę; jednokierunkowe regulowane przygięcie końcówki)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tabs>
                <w:tab w:val="left" w:pos="11907"/>
              </w:tabs>
              <w:snapToGrid w:val="0"/>
              <w:jc w:val="center"/>
              <w:rPr>
                <w:rFonts w:eastAsia="SimSun"/>
                <w:b/>
                <w:lang w:eastAsia="zh-CN"/>
              </w:rPr>
            </w:pPr>
            <w:r w:rsidRPr="009670D3">
              <w:rPr>
                <w:rFonts w:eastAsia="SimSun"/>
                <w:b/>
                <w:lang w:eastAsia="zh-CN"/>
              </w:rPr>
              <w:t>TAK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tabs>
                <w:tab w:val="left" w:pos="11907"/>
              </w:tabs>
              <w:snapToGrid w:val="0"/>
              <w:jc w:val="center"/>
              <w:rPr>
                <w:rFonts w:eastAsia="SimSun"/>
                <w:b/>
                <w:lang w:eastAsia="zh-CN"/>
              </w:rPr>
            </w:pPr>
            <w:r w:rsidRPr="009670D3">
              <w:rPr>
                <w:rFonts w:eastAsia="SimSun"/>
                <w:b/>
                <w:lang w:eastAsia="zh-CN"/>
              </w:rPr>
              <w:t>TAK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tabs>
                <w:tab w:val="left" w:pos="11907"/>
              </w:tabs>
              <w:snapToGrid w:val="0"/>
              <w:jc w:val="center"/>
              <w:rPr>
                <w:rFonts w:eastAsia="SimSun" w:cs="Arial"/>
                <w:sz w:val="22"/>
                <w:szCs w:val="22"/>
                <w:lang w:eastAsia="zh-CN"/>
              </w:rPr>
            </w:pPr>
            <w:r w:rsidRPr="009670D3">
              <w:rPr>
                <w:rFonts w:eastAsia="SimSun"/>
                <w:sz w:val="22"/>
                <w:szCs w:val="22"/>
                <w:lang w:eastAsia="zh-CN"/>
              </w:rPr>
              <w:t>1 stopień swobody</w:t>
            </w:r>
          </w:p>
        </w:tc>
      </w:tr>
      <w:tr w:rsidR="009670D3" w:rsidRPr="009670D3" w:rsidTr="008227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 w:cs="Arial"/>
                <w:sz w:val="22"/>
                <w:szCs w:val="22"/>
                <w:lang w:eastAsia="zh-CN"/>
              </w:rPr>
            </w:pPr>
            <w:r w:rsidRPr="009670D3">
              <w:rPr>
                <w:rFonts w:eastAsia="SimSun" w:cs="Arial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0D3" w:rsidRPr="009670D3" w:rsidRDefault="009670D3" w:rsidP="009670D3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9670D3">
              <w:rPr>
                <w:rFonts w:eastAsia="SimSun"/>
                <w:sz w:val="22"/>
                <w:szCs w:val="22"/>
                <w:lang w:eastAsia="zh-CN"/>
              </w:rPr>
              <w:t>dostępna średnica końcówki elektrody  7F i 8F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lang w:eastAsia="zh-CN"/>
              </w:rPr>
            </w:pPr>
            <w:r w:rsidRPr="009670D3">
              <w:rPr>
                <w:rFonts w:eastAsia="SimSun"/>
                <w:b/>
                <w:lang w:eastAsia="zh-CN"/>
              </w:rPr>
              <w:t>TAK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lang w:eastAsia="zh-CN"/>
              </w:rPr>
            </w:pPr>
            <w:r w:rsidRPr="009670D3">
              <w:rPr>
                <w:rFonts w:eastAsia="SimSun"/>
                <w:b/>
                <w:lang w:eastAsia="zh-CN"/>
              </w:rPr>
              <w:t>TAK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 w:cs="Arial"/>
                <w:lang w:eastAsia="zh-CN"/>
              </w:rPr>
            </w:pPr>
            <w:r w:rsidRPr="009670D3">
              <w:rPr>
                <w:rFonts w:eastAsia="SimSun" w:cs="Arial"/>
                <w:sz w:val="22"/>
                <w:szCs w:val="22"/>
                <w:lang w:eastAsia="zh-CN"/>
              </w:rPr>
              <w:t>7F i 8F</w:t>
            </w:r>
          </w:p>
        </w:tc>
      </w:tr>
      <w:tr w:rsidR="009670D3" w:rsidRPr="009670D3" w:rsidTr="008227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 w:cs="Arial"/>
                <w:sz w:val="22"/>
                <w:szCs w:val="22"/>
                <w:lang w:eastAsia="zh-CN"/>
              </w:rPr>
            </w:pPr>
            <w:r w:rsidRPr="009670D3">
              <w:rPr>
                <w:rFonts w:eastAsia="SimSun" w:cs="Arial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0D3" w:rsidRPr="009670D3" w:rsidRDefault="009670D3" w:rsidP="009670D3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9670D3">
              <w:rPr>
                <w:rFonts w:eastAsia="SimSun"/>
                <w:sz w:val="22"/>
                <w:szCs w:val="22"/>
                <w:lang w:eastAsia="zh-CN"/>
              </w:rPr>
              <w:t>długość końcówki – 4 mm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lang w:eastAsia="zh-CN"/>
              </w:rPr>
            </w:pPr>
            <w:r w:rsidRPr="009670D3">
              <w:rPr>
                <w:rFonts w:eastAsia="SimSun"/>
                <w:b/>
                <w:lang w:eastAsia="zh-CN"/>
              </w:rPr>
              <w:t>TAK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lang w:eastAsia="zh-CN"/>
              </w:rPr>
            </w:pPr>
            <w:r w:rsidRPr="009670D3">
              <w:rPr>
                <w:rFonts w:eastAsia="SimSun"/>
                <w:b/>
                <w:lang w:eastAsia="zh-CN"/>
              </w:rPr>
              <w:t>TAK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 w:cs="Arial"/>
                <w:lang w:eastAsia="zh-CN"/>
              </w:rPr>
            </w:pPr>
            <w:r w:rsidRPr="009670D3">
              <w:rPr>
                <w:rFonts w:eastAsia="SimSun" w:cs="Arial"/>
                <w:sz w:val="22"/>
                <w:szCs w:val="22"/>
                <w:lang w:eastAsia="zh-CN"/>
              </w:rPr>
              <w:t>4 mm</w:t>
            </w:r>
          </w:p>
        </w:tc>
      </w:tr>
      <w:tr w:rsidR="009670D3" w:rsidRPr="009670D3" w:rsidTr="008227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 w:cs="Arial"/>
                <w:sz w:val="22"/>
                <w:szCs w:val="22"/>
                <w:lang w:eastAsia="zh-CN"/>
              </w:rPr>
            </w:pPr>
            <w:r w:rsidRPr="009670D3">
              <w:rPr>
                <w:rFonts w:eastAsia="SimSun" w:cs="Arial"/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0D3" w:rsidRPr="009670D3" w:rsidRDefault="009670D3" w:rsidP="009670D3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9670D3">
              <w:rPr>
                <w:rFonts w:eastAsia="SimSun"/>
                <w:sz w:val="22"/>
                <w:szCs w:val="22"/>
                <w:lang w:eastAsia="zh-CN"/>
              </w:rPr>
              <w:t>odległość między pierścieniami 2/5/2 mm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lang w:eastAsia="zh-CN"/>
              </w:rPr>
            </w:pPr>
            <w:r w:rsidRPr="009670D3">
              <w:rPr>
                <w:rFonts w:eastAsia="SimSun"/>
                <w:b/>
                <w:lang w:eastAsia="zh-CN"/>
              </w:rPr>
              <w:t>TAK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lang w:eastAsia="zh-CN"/>
              </w:rPr>
            </w:pPr>
            <w:r w:rsidRPr="009670D3">
              <w:rPr>
                <w:rFonts w:eastAsia="SimSun"/>
                <w:b/>
                <w:lang w:eastAsia="zh-CN"/>
              </w:rPr>
              <w:t>TAK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 w:cs="Arial"/>
                <w:lang w:eastAsia="zh-CN"/>
              </w:rPr>
            </w:pPr>
            <w:r w:rsidRPr="009670D3">
              <w:rPr>
                <w:rFonts w:eastAsia="SimSun" w:cs="Arial"/>
                <w:sz w:val="22"/>
                <w:szCs w:val="22"/>
                <w:lang w:eastAsia="zh-CN"/>
              </w:rPr>
              <w:t>2/5/2 mm</w:t>
            </w:r>
          </w:p>
        </w:tc>
      </w:tr>
      <w:tr w:rsidR="009670D3" w:rsidRPr="009670D3" w:rsidTr="008227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 w:cs="Arial"/>
                <w:sz w:val="22"/>
                <w:szCs w:val="22"/>
                <w:lang w:eastAsia="zh-CN"/>
              </w:rPr>
            </w:pPr>
            <w:r w:rsidRPr="009670D3">
              <w:rPr>
                <w:rFonts w:eastAsia="SimSun" w:cs="Arial"/>
                <w:sz w:val="22"/>
                <w:szCs w:val="22"/>
                <w:lang w:eastAsia="zh-CN"/>
              </w:rPr>
              <w:t>5.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0D3" w:rsidRPr="009670D3" w:rsidRDefault="009670D3" w:rsidP="009670D3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9670D3">
              <w:rPr>
                <w:rFonts w:eastAsia="SimSun"/>
                <w:sz w:val="22"/>
                <w:szCs w:val="22"/>
                <w:lang w:eastAsia="zh-CN"/>
              </w:rPr>
              <w:t>krzywizny – co najmniej 3 różne – do wyboru przez zamawiającego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lang w:eastAsia="zh-CN"/>
              </w:rPr>
            </w:pPr>
            <w:r w:rsidRPr="009670D3">
              <w:rPr>
                <w:rFonts w:eastAsia="SimSun"/>
                <w:b/>
                <w:lang w:eastAsia="zh-CN"/>
              </w:rPr>
              <w:t>TAK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lang w:eastAsia="zh-CN"/>
              </w:rPr>
            </w:pPr>
            <w:r w:rsidRPr="009670D3">
              <w:rPr>
                <w:rFonts w:eastAsia="SimSun"/>
                <w:b/>
                <w:lang w:eastAsia="zh-CN"/>
              </w:rPr>
              <w:t>TAK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 w:cs="Arial"/>
                <w:lang w:eastAsia="zh-CN"/>
              </w:rPr>
            </w:pPr>
            <w:r w:rsidRPr="009670D3">
              <w:rPr>
                <w:rFonts w:eastAsia="SimSun" w:cs="Arial"/>
                <w:sz w:val="22"/>
                <w:szCs w:val="22"/>
                <w:lang w:eastAsia="zh-CN"/>
              </w:rPr>
              <w:t>B, D, E F,</w:t>
            </w:r>
          </w:p>
        </w:tc>
      </w:tr>
      <w:tr w:rsidR="009670D3" w:rsidRPr="009670D3" w:rsidTr="008227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 w:cs="Arial"/>
                <w:iCs/>
                <w:sz w:val="22"/>
                <w:szCs w:val="22"/>
                <w:lang w:eastAsia="zh-CN"/>
              </w:rPr>
            </w:pPr>
            <w:r w:rsidRPr="009670D3">
              <w:rPr>
                <w:rFonts w:eastAsia="SimSun" w:cs="Arial"/>
                <w:iCs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0D3" w:rsidRPr="009670D3" w:rsidRDefault="009670D3" w:rsidP="009670D3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9670D3">
              <w:rPr>
                <w:rFonts w:eastAsia="SimSun"/>
                <w:sz w:val="22"/>
                <w:szCs w:val="22"/>
                <w:lang w:eastAsia="zh-CN"/>
              </w:rPr>
              <w:t xml:space="preserve">współpraca z </w:t>
            </w:r>
            <w:proofErr w:type="spellStart"/>
            <w:r w:rsidRPr="009670D3">
              <w:rPr>
                <w:rFonts w:eastAsia="SimSun"/>
                <w:sz w:val="22"/>
                <w:szCs w:val="22"/>
                <w:lang w:eastAsia="zh-CN"/>
              </w:rPr>
              <w:t>ablatorami</w:t>
            </w:r>
            <w:proofErr w:type="spellEnd"/>
            <w:r w:rsidRPr="009670D3">
              <w:rPr>
                <w:rFonts w:eastAsia="SimSun"/>
                <w:sz w:val="22"/>
                <w:szCs w:val="22"/>
                <w:lang w:eastAsia="zh-CN"/>
              </w:rPr>
              <w:t xml:space="preserve"> firmy STOCKERT GmbH w posiadaniu Zamawiającego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iCs/>
                <w:lang w:eastAsia="zh-CN"/>
              </w:rPr>
            </w:pPr>
            <w:r w:rsidRPr="009670D3">
              <w:rPr>
                <w:rFonts w:eastAsia="SimSun"/>
                <w:b/>
                <w:iCs/>
                <w:lang w:eastAsia="zh-CN"/>
              </w:rPr>
              <w:t>TAK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iCs/>
                <w:lang w:eastAsia="zh-CN"/>
              </w:rPr>
            </w:pPr>
            <w:r w:rsidRPr="009670D3">
              <w:rPr>
                <w:rFonts w:eastAsia="SimSun"/>
                <w:b/>
                <w:iCs/>
                <w:lang w:eastAsia="zh-CN"/>
              </w:rPr>
              <w:t>TAK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0D3" w:rsidRPr="009670D3" w:rsidRDefault="009670D3" w:rsidP="009670D3">
            <w:pPr>
              <w:snapToGrid w:val="0"/>
              <w:rPr>
                <w:rFonts w:eastAsia="SimSun" w:cs="Arial"/>
                <w:lang w:eastAsia="zh-CN"/>
              </w:rPr>
            </w:pPr>
            <w:r w:rsidRPr="009670D3">
              <w:rPr>
                <w:rFonts w:eastAsia="SimSun" w:cs="Arial"/>
                <w:sz w:val="22"/>
                <w:szCs w:val="22"/>
                <w:lang w:eastAsia="zh-CN"/>
              </w:rPr>
              <w:t xml:space="preserve">Współpraca z </w:t>
            </w:r>
            <w:proofErr w:type="spellStart"/>
            <w:r w:rsidRPr="009670D3">
              <w:rPr>
                <w:rFonts w:eastAsia="SimSun" w:cs="Arial"/>
                <w:sz w:val="22"/>
                <w:szCs w:val="22"/>
                <w:lang w:eastAsia="zh-CN"/>
              </w:rPr>
              <w:t>ablatorem</w:t>
            </w:r>
            <w:proofErr w:type="spellEnd"/>
            <w:r w:rsidRPr="009670D3">
              <w:rPr>
                <w:rFonts w:eastAsia="SimSun" w:cs="Arial"/>
                <w:sz w:val="22"/>
                <w:szCs w:val="22"/>
                <w:lang w:eastAsia="zh-CN"/>
              </w:rPr>
              <w:t xml:space="preserve"> firmy STOCKERT GmbH</w:t>
            </w:r>
          </w:p>
        </w:tc>
      </w:tr>
      <w:tr w:rsidR="009670D3" w:rsidRPr="009670D3" w:rsidTr="008227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 w:cs="Arial"/>
                <w:iCs/>
                <w:sz w:val="22"/>
                <w:szCs w:val="22"/>
                <w:lang w:eastAsia="zh-CN"/>
              </w:rPr>
            </w:pPr>
            <w:r w:rsidRPr="009670D3">
              <w:rPr>
                <w:rFonts w:eastAsia="SimSun" w:cs="Arial"/>
                <w:iCs/>
                <w:sz w:val="22"/>
                <w:szCs w:val="22"/>
                <w:lang w:eastAsia="zh-CN"/>
              </w:rPr>
              <w:t>7.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0D3" w:rsidRPr="009670D3" w:rsidRDefault="009670D3" w:rsidP="009670D3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9670D3">
              <w:rPr>
                <w:rFonts w:eastAsia="SimSun"/>
                <w:sz w:val="22"/>
                <w:szCs w:val="22"/>
                <w:lang w:eastAsia="zh-CN"/>
              </w:rPr>
              <w:t>termin ważności sterylizacji – co najmniej 12 miesięcy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iCs/>
                <w:lang w:eastAsia="zh-CN"/>
              </w:rPr>
            </w:pPr>
            <w:r w:rsidRPr="009670D3">
              <w:rPr>
                <w:rFonts w:eastAsia="SimSun"/>
                <w:b/>
                <w:iCs/>
                <w:lang w:eastAsia="zh-CN"/>
              </w:rPr>
              <w:t>TAK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iCs/>
                <w:lang w:eastAsia="zh-CN"/>
              </w:rPr>
            </w:pPr>
            <w:r w:rsidRPr="009670D3">
              <w:rPr>
                <w:rFonts w:eastAsia="SimSun"/>
                <w:b/>
                <w:iCs/>
                <w:lang w:eastAsia="zh-CN"/>
              </w:rPr>
              <w:t>TAK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0D3" w:rsidRPr="009670D3" w:rsidRDefault="009670D3" w:rsidP="009670D3">
            <w:pPr>
              <w:snapToGrid w:val="0"/>
              <w:rPr>
                <w:rFonts w:eastAsia="SimSun" w:cs="Arial"/>
                <w:lang w:eastAsia="zh-CN"/>
              </w:rPr>
            </w:pPr>
            <w:r w:rsidRPr="009670D3">
              <w:rPr>
                <w:rFonts w:eastAsia="SimSun" w:cs="Arial"/>
                <w:sz w:val="22"/>
                <w:szCs w:val="22"/>
                <w:lang w:eastAsia="zh-CN"/>
              </w:rPr>
              <w:t>12 miesięcy</w:t>
            </w:r>
          </w:p>
        </w:tc>
      </w:tr>
      <w:tr w:rsidR="009670D3" w:rsidRPr="009670D3" w:rsidTr="008227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 w:cs="Arial"/>
                <w:iCs/>
                <w:sz w:val="22"/>
                <w:szCs w:val="22"/>
                <w:lang w:eastAsia="zh-CN"/>
              </w:rPr>
            </w:pPr>
            <w:r w:rsidRPr="009670D3">
              <w:rPr>
                <w:rFonts w:eastAsia="SimSun" w:cs="Arial"/>
                <w:iCs/>
                <w:sz w:val="22"/>
                <w:szCs w:val="22"/>
                <w:lang w:eastAsia="zh-CN"/>
              </w:rPr>
              <w:t>9.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0D3" w:rsidRPr="009670D3" w:rsidRDefault="009670D3" w:rsidP="009670D3">
            <w:pPr>
              <w:rPr>
                <w:rFonts w:eastAsia="SimSun"/>
                <w:iCs/>
                <w:sz w:val="22"/>
                <w:szCs w:val="22"/>
                <w:lang w:eastAsia="zh-CN"/>
              </w:rPr>
            </w:pPr>
            <w:r w:rsidRPr="009670D3">
              <w:rPr>
                <w:rFonts w:eastAsia="SimSun"/>
                <w:iCs/>
                <w:sz w:val="22"/>
                <w:szCs w:val="22"/>
                <w:lang w:eastAsia="zh-CN"/>
              </w:rPr>
              <w:t xml:space="preserve">łączniki do </w:t>
            </w:r>
            <w:proofErr w:type="spellStart"/>
            <w:r w:rsidRPr="009670D3">
              <w:rPr>
                <w:rFonts w:eastAsia="SimSun"/>
                <w:iCs/>
                <w:sz w:val="22"/>
                <w:szCs w:val="22"/>
                <w:lang w:eastAsia="zh-CN"/>
              </w:rPr>
              <w:t>ablatora</w:t>
            </w:r>
            <w:proofErr w:type="spellEnd"/>
            <w:r w:rsidRPr="009670D3">
              <w:rPr>
                <w:rFonts w:eastAsia="SimSun"/>
                <w:i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9670D3">
              <w:rPr>
                <w:rFonts w:eastAsia="SimSun"/>
                <w:iCs/>
                <w:sz w:val="22"/>
                <w:szCs w:val="22"/>
                <w:lang w:eastAsia="zh-CN"/>
              </w:rPr>
              <w:t>Stockert</w:t>
            </w:r>
            <w:proofErr w:type="spell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iCs/>
                <w:lang w:eastAsia="zh-CN"/>
              </w:rPr>
            </w:pPr>
            <w:r w:rsidRPr="009670D3">
              <w:rPr>
                <w:rFonts w:eastAsia="SimSun"/>
                <w:b/>
                <w:iCs/>
                <w:lang w:eastAsia="zh-CN"/>
              </w:rPr>
              <w:t>TAK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iCs/>
                <w:lang w:eastAsia="zh-CN"/>
              </w:rPr>
            </w:pPr>
            <w:r w:rsidRPr="009670D3">
              <w:rPr>
                <w:rFonts w:eastAsia="SimSun"/>
                <w:b/>
                <w:iCs/>
                <w:lang w:eastAsia="zh-CN"/>
              </w:rPr>
              <w:t>TAK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0D3" w:rsidRPr="009670D3" w:rsidRDefault="009670D3" w:rsidP="009670D3">
            <w:pPr>
              <w:snapToGrid w:val="0"/>
              <w:rPr>
                <w:rFonts w:eastAsia="SimSun" w:cs="Arial"/>
                <w:lang w:eastAsia="zh-CN"/>
              </w:rPr>
            </w:pPr>
            <w:r w:rsidRPr="009670D3">
              <w:rPr>
                <w:rFonts w:eastAsia="SimSun"/>
                <w:iCs/>
                <w:sz w:val="22"/>
                <w:szCs w:val="22"/>
                <w:lang w:eastAsia="zh-CN"/>
              </w:rPr>
              <w:t xml:space="preserve">łączniki do </w:t>
            </w:r>
            <w:proofErr w:type="spellStart"/>
            <w:r w:rsidRPr="009670D3">
              <w:rPr>
                <w:rFonts w:eastAsia="SimSun"/>
                <w:iCs/>
                <w:sz w:val="22"/>
                <w:szCs w:val="22"/>
                <w:lang w:eastAsia="zh-CN"/>
              </w:rPr>
              <w:t>ablatora</w:t>
            </w:r>
            <w:proofErr w:type="spellEnd"/>
            <w:r w:rsidRPr="009670D3">
              <w:rPr>
                <w:rFonts w:eastAsia="SimSun"/>
                <w:i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9670D3">
              <w:rPr>
                <w:rFonts w:eastAsia="SimSun"/>
                <w:iCs/>
                <w:sz w:val="22"/>
                <w:szCs w:val="22"/>
                <w:lang w:eastAsia="zh-CN"/>
              </w:rPr>
              <w:t>Stockert</w:t>
            </w:r>
            <w:proofErr w:type="spellEnd"/>
          </w:p>
        </w:tc>
      </w:tr>
      <w:tr w:rsidR="009670D3" w:rsidRPr="009670D3" w:rsidTr="008227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 w:cs="Arial"/>
                <w:iCs/>
                <w:sz w:val="22"/>
                <w:szCs w:val="22"/>
                <w:highlight w:val="lightGray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9670D3" w:rsidRPr="009670D3" w:rsidRDefault="009670D3" w:rsidP="009670D3">
            <w:pPr>
              <w:rPr>
                <w:rFonts w:eastAsia="SimSun"/>
                <w:iCs/>
                <w:sz w:val="22"/>
                <w:szCs w:val="22"/>
                <w:highlight w:val="lightGray"/>
                <w:lang w:eastAsia="zh-CN"/>
              </w:rPr>
            </w:pPr>
            <w:r w:rsidRPr="009670D3">
              <w:rPr>
                <w:rFonts w:eastAsia="SimSun"/>
                <w:b/>
                <w:sz w:val="22"/>
                <w:szCs w:val="22"/>
                <w:lang w:eastAsia="zh-CN"/>
              </w:rPr>
              <w:t xml:space="preserve">Elektroda sterowalna do ablacji </w:t>
            </w:r>
            <w:proofErr w:type="spellStart"/>
            <w:r w:rsidRPr="009670D3">
              <w:rPr>
                <w:rFonts w:eastAsia="SimSun"/>
                <w:b/>
                <w:sz w:val="22"/>
                <w:szCs w:val="22"/>
                <w:lang w:eastAsia="zh-CN"/>
              </w:rPr>
              <w:t>endokawitarnej</w:t>
            </w:r>
            <w:proofErr w:type="spellEnd"/>
            <w:r w:rsidRPr="009670D3">
              <w:rPr>
                <w:rFonts w:eastAsia="SimSun"/>
                <w:b/>
                <w:sz w:val="22"/>
                <w:szCs w:val="22"/>
                <w:lang w:eastAsia="zh-CN"/>
              </w:rPr>
              <w:t xml:space="preserve"> metodą RF z końcówką chłodzoną roztworem soli fizjologicznej, łączniki </w:t>
            </w:r>
            <w:r w:rsidRPr="009670D3">
              <w:rPr>
                <w:rFonts w:eastAsia="SimSun"/>
                <w:sz w:val="22"/>
                <w:szCs w:val="22"/>
                <w:lang w:eastAsia="zh-CN"/>
              </w:rPr>
              <w:t xml:space="preserve">i dreny do pompy chłodzącej cewniki ablacyjne </w:t>
            </w:r>
            <w:r w:rsidRPr="009670D3">
              <w:rPr>
                <w:rFonts w:eastAsia="SimSun"/>
                <w:bCs/>
                <w:sz w:val="22"/>
                <w:szCs w:val="22"/>
                <w:lang w:eastAsia="zh-CN"/>
              </w:rPr>
              <w:t>o następującej charakterystyce: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iCs/>
                <w:highlight w:val="lightGray"/>
                <w:lang w:eastAsia="zh-C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iCs/>
                <w:highlight w:val="lightGray"/>
                <w:lang w:eastAsia="zh-CN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670D3" w:rsidRPr="009670D3" w:rsidRDefault="009670D3" w:rsidP="009670D3">
            <w:pPr>
              <w:snapToGrid w:val="0"/>
              <w:rPr>
                <w:rFonts w:eastAsia="SimSun"/>
                <w:iCs/>
                <w:sz w:val="22"/>
                <w:szCs w:val="22"/>
                <w:highlight w:val="lightGray"/>
                <w:lang w:eastAsia="zh-CN"/>
              </w:rPr>
            </w:pPr>
          </w:p>
        </w:tc>
      </w:tr>
      <w:tr w:rsidR="009670D3" w:rsidRPr="009670D3" w:rsidTr="008227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 w:cs="Arial"/>
                <w:iCs/>
                <w:sz w:val="22"/>
                <w:szCs w:val="22"/>
                <w:lang w:eastAsia="zh-CN"/>
              </w:rPr>
            </w:pPr>
            <w:r w:rsidRPr="009670D3">
              <w:rPr>
                <w:rFonts w:eastAsia="SimSun" w:cs="Arial"/>
                <w:iCs/>
                <w:sz w:val="22"/>
                <w:szCs w:val="22"/>
                <w:lang w:eastAsia="zh-CN"/>
              </w:rPr>
              <w:lastRenderedPageBreak/>
              <w:t>10.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0D3" w:rsidRPr="009670D3" w:rsidRDefault="009670D3" w:rsidP="009670D3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9670D3">
              <w:rPr>
                <w:rFonts w:eastAsia="SimSun"/>
                <w:sz w:val="22"/>
                <w:szCs w:val="22"/>
                <w:lang w:eastAsia="zh-CN"/>
              </w:rPr>
              <w:t>chłodzona końcówka elektrody (oznacza obieg otwarty),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tabs>
                <w:tab w:val="left" w:pos="11907"/>
              </w:tabs>
              <w:snapToGrid w:val="0"/>
              <w:jc w:val="center"/>
              <w:rPr>
                <w:rFonts w:eastAsia="SimSun"/>
                <w:b/>
                <w:lang w:eastAsia="zh-CN"/>
              </w:rPr>
            </w:pPr>
            <w:r w:rsidRPr="009670D3">
              <w:rPr>
                <w:rFonts w:eastAsia="SimSun"/>
                <w:b/>
                <w:lang w:eastAsia="zh-CN"/>
              </w:rPr>
              <w:t>TAK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lang w:eastAsia="zh-CN"/>
              </w:rPr>
            </w:pPr>
            <w:r w:rsidRPr="009670D3">
              <w:rPr>
                <w:rFonts w:eastAsia="SimSun"/>
                <w:b/>
                <w:sz w:val="22"/>
                <w:szCs w:val="22"/>
                <w:lang w:eastAsia="zh-CN"/>
              </w:rPr>
              <w:t>TAK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tabs>
                <w:tab w:val="left" w:pos="11907"/>
              </w:tabs>
              <w:snapToGrid w:val="0"/>
              <w:jc w:val="center"/>
              <w:rPr>
                <w:rFonts w:eastAsia="SimSun" w:cs="Arial"/>
                <w:lang w:eastAsia="zh-CN"/>
              </w:rPr>
            </w:pPr>
            <w:r w:rsidRPr="009670D3">
              <w:rPr>
                <w:rFonts w:eastAsia="SimSun"/>
                <w:sz w:val="22"/>
                <w:szCs w:val="22"/>
                <w:lang w:eastAsia="zh-CN"/>
              </w:rPr>
              <w:t>chłodzona końcówka elektrody</w:t>
            </w:r>
          </w:p>
        </w:tc>
      </w:tr>
      <w:tr w:rsidR="009670D3" w:rsidRPr="009670D3" w:rsidTr="008227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 w:cs="Arial"/>
                <w:iCs/>
                <w:sz w:val="22"/>
                <w:szCs w:val="22"/>
                <w:lang w:eastAsia="zh-CN"/>
              </w:rPr>
            </w:pPr>
            <w:r w:rsidRPr="009670D3">
              <w:rPr>
                <w:rFonts w:eastAsia="SimSun" w:cs="Arial"/>
                <w:iCs/>
                <w:sz w:val="22"/>
                <w:szCs w:val="22"/>
                <w:lang w:eastAsia="zh-CN"/>
              </w:rPr>
              <w:t>11.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0D3" w:rsidRPr="009670D3" w:rsidRDefault="009670D3" w:rsidP="009670D3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9670D3">
              <w:rPr>
                <w:rFonts w:eastAsia="SimSun"/>
                <w:sz w:val="22"/>
                <w:szCs w:val="22"/>
                <w:lang w:eastAsia="zh-CN"/>
              </w:rPr>
              <w:t>średnica końcówki elektrody – max 7.5 F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lang w:eastAsia="zh-CN"/>
              </w:rPr>
            </w:pPr>
            <w:r w:rsidRPr="009670D3">
              <w:rPr>
                <w:rFonts w:eastAsia="SimSun"/>
                <w:b/>
                <w:lang w:eastAsia="zh-CN"/>
              </w:rPr>
              <w:t>TAK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lang w:eastAsia="zh-CN"/>
              </w:rPr>
            </w:pPr>
            <w:r w:rsidRPr="009670D3">
              <w:rPr>
                <w:rFonts w:eastAsia="SimSun"/>
                <w:b/>
                <w:sz w:val="22"/>
                <w:szCs w:val="22"/>
                <w:lang w:eastAsia="zh-CN"/>
              </w:rPr>
              <w:t>TAK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 w:cs="Arial"/>
                <w:lang w:eastAsia="zh-CN"/>
              </w:rPr>
            </w:pPr>
            <w:r w:rsidRPr="009670D3">
              <w:rPr>
                <w:rFonts w:eastAsia="SimSun" w:cs="Arial"/>
                <w:sz w:val="22"/>
                <w:szCs w:val="22"/>
                <w:lang w:eastAsia="zh-CN"/>
              </w:rPr>
              <w:t>7.5F</w:t>
            </w:r>
          </w:p>
        </w:tc>
      </w:tr>
      <w:tr w:rsidR="009670D3" w:rsidRPr="009670D3" w:rsidTr="008227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 w:cs="Arial"/>
                <w:iCs/>
                <w:sz w:val="22"/>
                <w:szCs w:val="22"/>
                <w:lang w:eastAsia="zh-CN"/>
              </w:rPr>
            </w:pPr>
            <w:r w:rsidRPr="009670D3">
              <w:rPr>
                <w:rFonts w:eastAsia="SimSun" w:cs="Arial"/>
                <w:iCs/>
                <w:sz w:val="22"/>
                <w:szCs w:val="22"/>
                <w:lang w:eastAsia="zh-CN"/>
              </w:rPr>
              <w:t>12.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0D3" w:rsidRPr="009670D3" w:rsidRDefault="009670D3" w:rsidP="009670D3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9670D3">
              <w:rPr>
                <w:rFonts w:eastAsia="SimSun"/>
                <w:sz w:val="22"/>
                <w:szCs w:val="22"/>
                <w:lang w:eastAsia="zh-CN"/>
              </w:rPr>
              <w:t>zbrojna końcówka elektrody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lang w:eastAsia="zh-CN"/>
              </w:rPr>
            </w:pPr>
            <w:r w:rsidRPr="009670D3">
              <w:rPr>
                <w:rFonts w:eastAsia="SimSun"/>
                <w:b/>
                <w:lang w:eastAsia="zh-CN"/>
              </w:rPr>
              <w:t>TAK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lang w:eastAsia="zh-CN"/>
              </w:rPr>
            </w:pPr>
            <w:r w:rsidRPr="009670D3">
              <w:rPr>
                <w:rFonts w:eastAsia="SimSun"/>
                <w:b/>
                <w:sz w:val="22"/>
                <w:szCs w:val="22"/>
                <w:lang w:eastAsia="zh-CN"/>
              </w:rPr>
              <w:t>TAK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 w:cs="Arial"/>
                <w:lang w:eastAsia="zh-CN"/>
              </w:rPr>
            </w:pPr>
            <w:r w:rsidRPr="009670D3">
              <w:rPr>
                <w:rFonts w:eastAsia="SimSun" w:cs="Arial"/>
                <w:sz w:val="22"/>
                <w:szCs w:val="22"/>
                <w:lang w:eastAsia="zh-CN"/>
              </w:rPr>
              <w:t>Zbrojona końcówka</w:t>
            </w:r>
          </w:p>
        </w:tc>
      </w:tr>
      <w:tr w:rsidR="009670D3" w:rsidRPr="009670D3" w:rsidTr="008227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 w:cs="Arial"/>
                <w:iCs/>
                <w:sz w:val="22"/>
                <w:szCs w:val="22"/>
                <w:lang w:eastAsia="zh-CN"/>
              </w:rPr>
            </w:pPr>
            <w:r w:rsidRPr="009670D3">
              <w:rPr>
                <w:rFonts w:eastAsia="SimSun" w:cs="Arial"/>
                <w:iCs/>
                <w:sz w:val="22"/>
                <w:szCs w:val="22"/>
                <w:lang w:eastAsia="zh-CN"/>
              </w:rPr>
              <w:t>13.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0D3" w:rsidRPr="009670D3" w:rsidRDefault="009670D3" w:rsidP="009670D3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9670D3">
              <w:rPr>
                <w:rFonts w:eastAsia="SimSun"/>
                <w:sz w:val="22"/>
                <w:szCs w:val="22"/>
                <w:lang w:eastAsia="zh-CN"/>
              </w:rPr>
              <w:t xml:space="preserve">długość końcówki – 3,5 mm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lang w:eastAsia="zh-CN"/>
              </w:rPr>
            </w:pPr>
            <w:r w:rsidRPr="009670D3">
              <w:rPr>
                <w:rFonts w:eastAsia="SimSun"/>
                <w:b/>
                <w:lang w:eastAsia="zh-CN"/>
              </w:rPr>
              <w:t>TAK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lang w:eastAsia="zh-CN"/>
              </w:rPr>
            </w:pPr>
            <w:r w:rsidRPr="009670D3">
              <w:rPr>
                <w:rFonts w:eastAsia="SimSun"/>
                <w:b/>
                <w:sz w:val="22"/>
                <w:szCs w:val="22"/>
                <w:lang w:eastAsia="zh-CN"/>
              </w:rPr>
              <w:t>TAK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 w:cs="Arial"/>
                <w:lang w:eastAsia="zh-CN"/>
              </w:rPr>
            </w:pPr>
            <w:r w:rsidRPr="009670D3">
              <w:rPr>
                <w:rFonts w:eastAsia="SimSun" w:cs="Arial"/>
                <w:sz w:val="22"/>
                <w:szCs w:val="22"/>
                <w:lang w:eastAsia="zh-CN"/>
              </w:rPr>
              <w:t>3.5mm</w:t>
            </w:r>
          </w:p>
        </w:tc>
      </w:tr>
      <w:tr w:rsidR="009670D3" w:rsidRPr="009670D3" w:rsidTr="008227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 w:cs="Arial"/>
                <w:iCs/>
                <w:sz w:val="22"/>
                <w:szCs w:val="22"/>
                <w:lang w:eastAsia="zh-CN"/>
              </w:rPr>
            </w:pPr>
            <w:r w:rsidRPr="009670D3">
              <w:rPr>
                <w:rFonts w:eastAsia="SimSun" w:cs="Arial"/>
                <w:iCs/>
                <w:sz w:val="22"/>
                <w:szCs w:val="22"/>
                <w:lang w:eastAsia="zh-CN"/>
              </w:rPr>
              <w:t>14.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0D3" w:rsidRPr="009670D3" w:rsidRDefault="009670D3" w:rsidP="009670D3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9670D3">
              <w:rPr>
                <w:rFonts w:eastAsia="SimSun"/>
                <w:sz w:val="22"/>
                <w:szCs w:val="22"/>
                <w:lang w:eastAsia="zh-CN"/>
              </w:rPr>
              <w:t>odległość między pierścieniami 2/5/2 mm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lang w:eastAsia="zh-CN"/>
              </w:rPr>
            </w:pPr>
            <w:r w:rsidRPr="009670D3">
              <w:rPr>
                <w:rFonts w:eastAsia="SimSun"/>
                <w:b/>
                <w:lang w:eastAsia="zh-CN"/>
              </w:rPr>
              <w:t>TAK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lang w:eastAsia="zh-CN"/>
              </w:rPr>
            </w:pPr>
            <w:r w:rsidRPr="009670D3">
              <w:rPr>
                <w:rFonts w:eastAsia="SimSun"/>
                <w:b/>
                <w:sz w:val="22"/>
                <w:szCs w:val="22"/>
                <w:lang w:eastAsia="zh-CN"/>
              </w:rPr>
              <w:t>TAK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 w:cs="Arial"/>
                <w:lang w:eastAsia="zh-CN"/>
              </w:rPr>
            </w:pPr>
            <w:r w:rsidRPr="009670D3">
              <w:rPr>
                <w:rFonts w:eastAsia="SimSun" w:cs="Arial"/>
                <w:sz w:val="22"/>
                <w:szCs w:val="22"/>
                <w:lang w:eastAsia="zh-CN"/>
              </w:rPr>
              <w:t>2/5/2mm</w:t>
            </w:r>
          </w:p>
        </w:tc>
      </w:tr>
      <w:tr w:rsidR="009670D3" w:rsidRPr="009670D3" w:rsidTr="008227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 w:cs="Arial"/>
                <w:iCs/>
                <w:sz w:val="22"/>
                <w:szCs w:val="22"/>
                <w:lang w:eastAsia="zh-CN"/>
              </w:rPr>
            </w:pPr>
            <w:r w:rsidRPr="009670D3">
              <w:rPr>
                <w:rFonts w:eastAsia="SimSun" w:cs="Arial"/>
                <w:iCs/>
                <w:sz w:val="22"/>
                <w:szCs w:val="22"/>
                <w:lang w:eastAsia="zh-CN"/>
              </w:rPr>
              <w:t>15.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0D3" w:rsidRPr="009670D3" w:rsidRDefault="009670D3" w:rsidP="009670D3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9670D3">
              <w:rPr>
                <w:rFonts w:eastAsia="SimSun"/>
                <w:sz w:val="22"/>
                <w:szCs w:val="22"/>
                <w:lang w:eastAsia="zh-CN"/>
              </w:rPr>
              <w:t>krzywizny – co najmniej 4 różne do wyboru przez zamawiającego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0D3" w:rsidRPr="009670D3" w:rsidRDefault="009670D3" w:rsidP="009670D3">
            <w:pPr>
              <w:jc w:val="center"/>
              <w:rPr>
                <w:rFonts w:eastAsia="SimSun"/>
                <w:lang w:eastAsia="zh-CN"/>
              </w:rPr>
            </w:pPr>
            <w:r w:rsidRPr="009670D3">
              <w:rPr>
                <w:rFonts w:eastAsia="SimSun"/>
                <w:b/>
                <w:lang w:eastAsia="zh-CN"/>
              </w:rPr>
              <w:t>TAK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lang w:eastAsia="zh-CN"/>
              </w:rPr>
            </w:pPr>
            <w:r w:rsidRPr="009670D3">
              <w:rPr>
                <w:rFonts w:eastAsia="SimSun"/>
                <w:b/>
                <w:sz w:val="22"/>
                <w:szCs w:val="22"/>
                <w:lang w:eastAsia="zh-CN"/>
              </w:rPr>
              <w:t>TAK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0D3" w:rsidRPr="009670D3" w:rsidRDefault="009670D3" w:rsidP="009670D3">
            <w:pPr>
              <w:snapToGrid w:val="0"/>
              <w:rPr>
                <w:rFonts w:eastAsia="SimSun" w:cs="Arial"/>
                <w:lang w:eastAsia="zh-CN"/>
              </w:rPr>
            </w:pPr>
            <w:r w:rsidRPr="009670D3">
              <w:rPr>
                <w:rFonts w:eastAsia="SimSun" w:cs="Arial"/>
                <w:sz w:val="22"/>
                <w:szCs w:val="22"/>
                <w:lang w:eastAsia="zh-CN"/>
              </w:rPr>
              <w:t xml:space="preserve">B, D, F, J, D-F, F-J, </w:t>
            </w:r>
          </w:p>
        </w:tc>
      </w:tr>
      <w:tr w:rsidR="009670D3" w:rsidRPr="009670D3" w:rsidTr="008227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 w:cs="Arial"/>
                <w:iCs/>
                <w:sz w:val="22"/>
                <w:szCs w:val="22"/>
                <w:lang w:eastAsia="zh-CN"/>
              </w:rPr>
            </w:pPr>
            <w:r w:rsidRPr="009670D3">
              <w:rPr>
                <w:rFonts w:eastAsia="SimSun" w:cs="Arial"/>
                <w:iCs/>
                <w:sz w:val="22"/>
                <w:szCs w:val="22"/>
                <w:lang w:eastAsia="zh-CN"/>
              </w:rPr>
              <w:t>16.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0D3" w:rsidRPr="009670D3" w:rsidRDefault="009670D3" w:rsidP="009670D3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9670D3">
              <w:rPr>
                <w:rFonts w:eastAsia="SimSun"/>
                <w:sz w:val="22"/>
                <w:szCs w:val="22"/>
                <w:lang w:eastAsia="zh-CN"/>
              </w:rPr>
              <w:t xml:space="preserve">współpraca z </w:t>
            </w:r>
            <w:proofErr w:type="spellStart"/>
            <w:r w:rsidRPr="009670D3">
              <w:rPr>
                <w:rFonts w:eastAsia="SimSun"/>
                <w:sz w:val="22"/>
                <w:szCs w:val="22"/>
                <w:lang w:eastAsia="zh-CN"/>
              </w:rPr>
              <w:t>ablatorem</w:t>
            </w:r>
            <w:proofErr w:type="spellEnd"/>
            <w:r w:rsidRPr="009670D3">
              <w:rPr>
                <w:rFonts w:eastAsia="SimSun"/>
                <w:sz w:val="22"/>
                <w:szCs w:val="22"/>
                <w:lang w:eastAsia="zh-CN"/>
              </w:rPr>
              <w:t xml:space="preserve"> firmy STOCKERT GmbH w posiadaniu Zamawiającego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0D3" w:rsidRPr="009670D3" w:rsidRDefault="009670D3" w:rsidP="009670D3">
            <w:pPr>
              <w:jc w:val="center"/>
              <w:rPr>
                <w:rFonts w:eastAsia="SimSun"/>
                <w:lang w:eastAsia="zh-CN"/>
              </w:rPr>
            </w:pPr>
            <w:r w:rsidRPr="009670D3">
              <w:rPr>
                <w:rFonts w:eastAsia="SimSun"/>
                <w:b/>
                <w:lang w:eastAsia="zh-CN"/>
              </w:rPr>
              <w:t>TAK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lang w:eastAsia="zh-CN"/>
              </w:rPr>
            </w:pPr>
            <w:r w:rsidRPr="009670D3">
              <w:rPr>
                <w:rFonts w:eastAsia="SimSun"/>
                <w:b/>
                <w:sz w:val="22"/>
                <w:szCs w:val="22"/>
                <w:lang w:eastAsia="zh-CN"/>
              </w:rPr>
              <w:t>TAK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0D3" w:rsidRPr="009670D3" w:rsidRDefault="009670D3" w:rsidP="009670D3">
            <w:pPr>
              <w:snapToGrid w:val="0"/>
              <w:rPr>
                <w:rFonts w:eastAsia="SimSun" w:cs="Arial"/>
                <w:lang w:eastAsia="zh-CN"/>
              </w:rPr>
            </w:pPr>
            <w:r w:rsidRPr="009670D3">
              <w:rPr>
                <w:rFonts w:eastAsia="SimSun"/>
                <w:sz w:val="22"/>
                <w:szCs w:val="22"/>
                <w:lang w:eastAsia="zh-CN"/>
              </w:rPr>
              <w:t xml:space="preserve">współpraca z </w:t>
            </w:r>
            <w:proofErr w:type="spellStart"/>
            <w:r w:rsidRPr="009670D3">
              <w:rPr>
                <w:rFonts w:eastAsia="SimSun"/>
                <w:sz w:val="22"/>
                <w:szCs w:val="22"/>
                <w:lang w:eastAsia="zh-CN"/>
              </w:rPr>
              <w:t>ablatorem</w:t>
            </w:r>
            <w:proofErr w:type="spellEnd"/>
            <w:r w:rsidRPr="009670D3">
              <w:rPr>
                <w:rFonts w:eastAsia="SimSun"/>
                <w:sz w:val="22"/>
                <w:szCs w:val="22"/>
                <w:lang w:eastAsia="zh-CN"/>
              </w:rPr>
              <w:t xml:space="preserve"> firmy STOCKERT GmbH</w:t>
            </w:r>
          </w:p>
        </w:tc>
      </w:tr>
      <w:tr w:rsidR="009670D3" w:rsidRPr="009670D3" w:rsidTr="008227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 w:cs="Arial"/>
                <w:iCs/>
                <w:sz w:val="22"/>
                <w:szCs w:val="22"/>
                <w:lang w:eastAsia="zh-CN"/>
              </w:rPr>
            </w:pPr>
            <w:r w:rsidRPr="009670D3">
              <w:rPr>
                <w:rFonts w:eastAsia="SimSun" w:cs="Arial"/>
                <w:iCs/>
                <w:sz w:val="22"/>
                <w:szCs w:val="22"/>
                <w:lang w:eastAsia="zh-CN"/>
              </w:rPr>
              <w:t>17.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0D3" w:rsidRPr="009670D3" w:rsidRDefault="009670D3" w:rsidP="009670D3">
            <w:pPr>
              <w:snapToGrid w:val="0"/>
              <w:rPr>
                <w:rFonts w:eastAsia="SimSun"/>
                <w:sz w:val="22"/>
                <w:szCs w:val="22"/>
                <w:lang w:eastAsia="zh-CN"/>
              </w:rPr>
            </w:pPr>
            <w:r w:rsidRPr="009670D3">
              <w:rPr>
                <w:rFonts w:eastAsia="SimSun"/>
                <w:sz w:val="22"/>
                <w:szCs w:val="22"/>
                <w:lang w:eastAsia="zh-CN"/>
              </w:rPr>
              <w:t xml:space="preserve">Dreny dostosowane do pompy </w:t>
            </w:r>
          </w:p>
          <w:p w:rsidR="009670D3" w:rsidRPr="009670D3" w:rsidRDefault="009670D3" w:rsidP="009670D3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9670D3">
              <w:rPr>
                <w:rFonts w:eastAsia="SimSun"/>
                <w:sz w:val="22"/>
                <w:szCs w:val="22"/>
                <w:lang w:eastAsia="zh-CN"/>
              </w:rPr>
              <w:t>COOLFLOW ™ w posiadaniu Zamawiającego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0D3" w:rsidRPr="009670D3" w:rsidRDefault="009670D3" w:rsidP="009670D3">
            <w:pPr>
              <w:jc w:val="center"/>
              <w:rPr>
                <w:rFonts w:eastAsia="SimSun"/>
                <w:lang w:eastAsia="zh-CN"/>
              </w:rPr>
            </w:pPr>
            <w:r w:rsidRPr="009670D3">
              <w:rPr>
                <w:rFonts w:eastAsia="SimSun"/>
                <w:b/>
                <w:lang w:eastAsia="zh-CN"/>
              </w:rPr>
              <w:t>TAK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lang w:eastAsia="zh-CN"/>
              </w:rPr>
            </w:pPr>
            <w:r w:rsidRPr="009670D3">
              <w:rPr>
                <w:rFonts w:eastAsia="SimSun"/>
                <w:b/>
                <w:sz w:val="22"/>
                <w:szCs w:val="22"/>
                <w:lang w:eastAsia="zh-CN"/>
              </w:rPr>
              <w:t>TAK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0D3" w:rsidRPr="009670D3" w:rsidRDefault="009670D3" w:rsidP="009670D3">
            <w:pPr>
              <w:snapToGrid w:val="0"/>
              <w:rPr>
                <w:rFonts w:eastAsia="SimSun"/>
                <w:lang w:eastAsia="zh-CN"/>
              </w:rPr>
            </w:pPr>
            <w:r w:rsidRPr="009670D3">
              <w:rPr>
                <w:rFonts w:eastAsia="SimSun"/>
                <w:sz w:val="22"/>
                <w:szCs w:val="22"/>
                <w:lang w:eastAsia="zh-CN"/>
              </w:rPr>
              <w:t xml:space="preserve">Dreny dostosowane do pompy </w:t>
            </w:r>
          </w:p>
          <w:p w:rsidR="009670D3" w:rsidRPr="009670D3" w:rsidRDefault="009670D3" w:rsidP="009670D3">
            <w:pPr>
              <w:snapToGrid w:val="0"/>
              <w:rPr>
                <w:rFonts w:eastAsia="SimSun" w:cs="Arial"/>
                <w:lang w:eastAsia="zh-CN"/>
              </w:rPr>
            </w:pPr>
            <w:r w:rsidRPr="009670D3">
              <w:rPr>
                <w:rFonts w:eastAsia="SimSun"/>
                <w:sz w:val="22"/>
                <w:szCs w:val="22"/>
                <w:lang w:eastAsia="zh-CN"/>
              </w:rPr>
              <w:t xml:space="preserve">COOLFLOW ™ </w:t>
            </w:r>
          </w:p>
        </w:tc>
      </w:tr>
      <w:tr w:rsidR="009670D3" w:rsidRPr="009670D3" w:rsidTr="008227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 w:cs="Arial"/>
                <w:iCs/>
                <w:sz w:val="22"/>
                <w:szCs w:val="22"/>
                <w:lang w:eastAsia="zh-CN"/>
              </w:rPr>
            </w:pPr>
            <w:r w:rsidRPr="009670D3">
              <w:rPr>
                <w:rFonts w:eastAsia="SimSun" w:cs="Arial"/>
                <w:iCs/>
                <w:sz w:val="22"/>
                <w:szCs w:val="22"/>
                <w:lang w:eastAsia="zh-CN"/>
              </w:rPr>
              <w:t>18.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0D3" w:rsidRPr="009670D3" w:rsidRDefault="009670D3" w:rsidP="009670D3">
            <w:pPr>
              <w:snapToGrid w:val="0"/>
              <w:rPr>
                <w:rFonts w:eastAsia="SimSun"/>
                <w:sz w:val="22"/>
                <w:szCs w:val="22"/>
                <w:lang w:eastAsia="zh-CN"/>
              </w:rPr>
            </w:pPr>
            <w:r w:rsidRPr="009670D3">
              <w:rPr>
                <w:rFonts w:eastAsia="SimSun"/>
                <w:sz w:val="22"/>
                <w:szCs w:val="22"/>
                <w:lang w:eastAsia="zh-CN"/>
              </w:rPr>
              <w:t>jedno lub dwukierunkowe regulowane przygięcie końcówki – do wyboru przez zamawiającego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0D3" w:rsidRPr="009670D3" w:rsidRDefault="009670D3" w:rsidP="009670D3">
            <w:pPr>
              <w:jc w:val="center"/>
              <w:rPr>
                <w:rFonts w:eastAsia="SimSun"/>
                <w:lang w:eastAsia="zh-CN"/>
              </w:rPr>
            </w:pPr>
            <w:r w:rsidRPr="009670D3">
              <w:rPr>
                <w:rFonts w:eastAsia="SimSun"/>
                <w:b/>
                <w:lang w:eastAsia="zh-CN"/>
              </w:rPr>
              <w:t>TAK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lang w:eastAsia="zh-CN"/>
              </w:rPr>
            </w:pPr>
            <w:r w:rsidRPr="009670D3">
              <w:rPr>
                <w:rFonts w:eastAsia="SimSun"/>
                <w:b/>
                <w:sz w:val="22"/>
                <w:szCs w:val="22"/>
                <w:lang w:eastAsia="zh-CN"/>
              </w:rPr>
              <w:t>TAK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0D3" w:rsidRPr="009670D3" w:rsidRDefault="009670D3" w:rsidP="009670D3">
            <w:pPr>
              <w:snapToGrid w:val="0"/>
              <w:rPr>
                <w:rFonts w:eastAsia="SimSun" w:cs="Arial"/>
                <w:lang w:eastAsia="zh-CN"/>
              </w:rPr>
            </w:pPr>
            <w:r w:rsidRPr="009670D3">
              <w:rPr>
                <w:rFonts w:eastAsia="SimSun"/>
                <w:sz w:val="22"/>
                <w:szCs w:val="22"/>
                <w:lang w:eastAsia="zh-CN"/>
              </w:rPr>
              <w:t>jedno lub dwukierunkowe regulowane przygięcie końcówki</w:t>
            </w:r>
          </w:p>
        </w:tc>
      </w:tr>
      <w:tr w:rsidR="009670D3" w:rsidRPr="009670D3" w:rsidTr="008227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 w:cs="Arial"/>
                <w:iCs/>
                <w:sz w:val="22"/>
                <w:szCs w:val="22"/>
                <w:lang w:eastAsia="zh-CN"/>
              </w:rPr>
            </w:pPr>
            <w:r w:rsidRPr="009670D3">
              <w:rPr>
                <w:rFonts w:eastAsia="SimSun" w:cs="Arial"/>
                <w:iCs/>
                <w:sz w:val="22"/>
                <w:szCs w:val="22"/>
                <w:lang w:eastAsia="zh-CN"/>
              </w:rPr>
              <w:t>19.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0D3" w:rsidRPr="009670D3" w:rsidRDefault="009670D3" w:rsidP="009670D3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9670D3">
              <w:rPr>
                <w:rFonts w:eastAsia="SimSun"/>
                <w:sz w:val="22"/>
                <w:szCs w:val="22"/>
                <w:lang w:eastAsia="zh-CN"/>
              </w:rPr>
              <w:t>termin ważności sterylizacji – co najmniej 12 miesięcy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0D3" w:rsidRPr="009670D3" w:rsidRDefault="009670D3" w:rsidP="009670D3">
            <w:pPr>
              <w:jc w:val="center"/>
              <w:rPr>
                <w:rFonts w:eastAsia="SimSun"/>
                <w:lang w:eastAsia="zh-CN"/>
              </w:rPr>
            </w:pPr>
            <w:r w:rsidRPr="009670D3">
              <w:rPr>
                <w:rFonts w:eastAsia="SimSun"/>
                <w:b/>
                <w:lang w:eastAsia="zh-CN"/>
              </w:rPr>
              <w:t>TAK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lang w:eastAsia="zh-CN"/>
              </w:rPr>
            </w:pPr>
            <w:r w:rsidRPr="009670D3">
              <w:rPr>
                <w:rFonts w:eastAsia="SimSun"/>
                <w:b/>
                <w:sz w:val="22"/>
                <w:szCs w:val="22"/>
                <w:lang w:eastAsia="zh-CN"/>
              </w:rPr>
              <w:t>TAK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0D3" w:rsidRPr="009670D3" w:rsidRDefault="009670D3" w:rsidP="009670D3">
            <w:pPr>
              <w:snapToGrid w:val="0"/>
              <w:rPr>
                <w:rFonts w:eastAsia="SimSun" w:cs="Arial"/>
                <w:lang w:eastAsia="zh-CN"/>
              </w:rPr>
            </w:pPr>
            <w:r w:rsidRPr="009670D3">
              <w:rPr>
                <w:rFonts w:eastAsia="SimSun"/>
                <w:sz w:val="22"/>
                <w:szCs w:val="22"/>
                <w:lang w:eastAsia="zh-CN"/>
              </w:rPr>
              <w:t>co najmniej 12 miesięcy</w:t>
            </w:r>
          </w:p>
        </w:tc>
      </w:tr>
      <w:tr w:rsidR="009670D3" w:rsidRPr="009670D3" w:rsidTr="008227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 w:cs="Arial"/>
                <w:iCs/>
                <w:sz w:val="22"/>
                <w:szCs w:val="22"/>
                <w:lang w:eastAsia="zh-CN"/>
              </w:rPr>
            </w:pPr>
            <w:r w:rsidRPr="009670D3">
              <w:rPr>
                <w:rFonts w:eastAsia="SimSun" w:cs="Arial"/>
                <w:iCs/>
                <w:sz w:val="22"/>
                <w:szCs w:val="22"/>
                <w:lang w:eastAsia="zh-CN"/>
              </w:rPr>
              <w:t>20.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0D3" w:rsidRPr="009670D3" w:rsidRDefault="009670D3" w:rsidP="009670D3">
            <w:pPr>
              <w:rPr>
                <w:rFonts w:eastAsia="SimSun"/>
                <w:iCs/>
                <w:sz w:val="22"/>
                <w:szCs w:val="22"/>
                <w:lang w:eastAsia="zh-CN"/>
              </w:rPr>
            </w:pPr>
            <w:r w:rsidRPr="009670D3">
              <w:rPr>
                <w:rFonts w:eastAsia="SimSun"/>
                <w:iCs/>
                <w:sz w:val="22"/>
                <w:szCs w:val="22"/>
                <w:lang w:eastAsia="zh-CN"/>
              </w:rPr>
              <w:t xml:space="preserve">łączniki do </w:t>
            </w:r>
            <w:proofErr w:type="spellStart"/>
            <w:r w:rsidRPr="009670D3">
              <w:rPr>
                <w:rFonts w:eastAsia="SimSun"/>
                <w:iCs/>
                <w:sz w:val="22"/>
                <w:szCs w:val="22"/>
                <w:lang w:eastAsia="zh-CN"/>
              </w:rPr>
              <w:t>ablatora</w:t>
            </w:r>
            <w:proofErr w:type="spellEnd"/>
            <w:r w:rsidRPr="009670D3">
              <w:rPr>
                <w:rFonts w:eastAsia="SimSun"/>
                <w:i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9670D3">
              <w:rPr>
                <w:rFonts w:eastAsia="SimSun"/>
                <w:iCs/>
                <w:sz w:val="22"/>
                <w:szCs w:val="22"/>
                <w:lang w:eastAsia="zh-CN"/>
              </w:rPr>
              <w:t>Stockert</w:t>
            </w:r>
            <w:proofErr w:type="spell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0D3" w:rsidRPr="009670D3" w:rsidRDefault="009670D3" w:rsidP="009670D3">
            <w:pPr>
              <w:jc w:val="center"/>
              <w:rPr>
                <w:rFonts w:eastAsia="SimSun"/>
                <w:lang w:eastAsia="zh-CN"/>
              </w:rPr>
            </w:pPr>
            <w:r w:rsidRPr="009670D3">
              <w:rPr>
                <w:rFonts w:eastAsia="SimSun"/>
                <w:b/>
                <w:lang w:eastAsia="zh-CN"/>
              </w:rPr>
              <w:t>TAK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0D3" w:rsidRPr="009670D3" w:rsidRDefault="009670D3" w:rsidP="009670D3">
            <w:pPr>
              <w:snapToGrid w:val="0"/>
              <w:jc w:val="center"/>
              <w:rPr>
                <w:rFonts w:eastAsia="SimSun"/>
                <w:b/>
                <w:iCs/>
                <w:lang w:eastAsia="zh-CN"/>
              </w:rPr>
            </w:pPr>
            <w:r w:rsidRPr="009670D3">
              <w:rPr>
                <w:rFonts w:eastAsia="SimSun"/>
                <w:b/>
                <w:iCs/>
                <w:sz w:val="22"/>
                <w:szCs w:val="22"/>
                <w:lang w:eastAsia="zh-CN"/>
              </w:rPr>
              <w:t>TAK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0D3" w:rsidRPr="009670D3" w:rsidRDefault="009670D3" w:rsidP="009670D3">
            <w:pPr>
              <w:snapToGrid w:val="0"/>
              <w:rPr>
                <w:rFonts w:eastAsia="SimSun" w:cs="Arial"/>
                <w:lang w:eastAsia="zh-CN"/>
              </w:rPr>
            </w:pPr>
            <w:r w:rsidRPr="009670D3">
              <w:rPr>
                <w:rFonts w:eastAsia="SimSun"/>
                <w:iCs/>
                <w:sz w:val="22"/>
                <w:szCs w:val="22"/>
                <w:lang w:eastAsia="zh-CN"/>
              </w:rPr>
              <w:t xml:space="preserve">łączniki do </w:t>
            </w:r>
            <w:proofErr w:type="spellStart"/>
            <w:r w:rsidRPr="009670D3">
              <w:rPr>
                <w:rFonts w:eastAsia="SimSun"/>
                <w:iCs/>
                <w:sz w:val="22"/>
                <w:szCs w:val="22"/>
                <w:lang w:eastAsia="zh-CN"/>
              </w:rPr>
              <w:t>ablatora</w:t>
            </w:r>
            <w:proofErr w:type="spellEnd"/>
            <w:r w:rsidRPr="009670D3">
              <w:rPr>
                <w:rFonts w:eastAsia="SimSun"/>
                <w:i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9670D3">
              <w:rPr>
                <w:rFonts w:eastAsia="SimSun"/>
                <w:iCs/>
                <w:sz w:val="22"/>
                <w:szCs w:val="22"/>
                <w:lang w:eastAsia="zh-CN"/>
              </w:rPr>
              <w:t>Stockert</w:t>
            </w:r>
            <w:proofErr w:type="spellEnd"/>
          </w:p>
        </w:tc>
      </w:tr>
    </w:tbl>
    <w:p w:rsidR="009670D3" w:rsidRDefault="009670D3" w:rsidP="009670D3">
      <w:pPr>
        <w:ind w:left="5664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670D3" w:rsidRDefault="009670D3" w:rsidP="009670D3">
      <w:pPr>
        <w:ind w:left="5664"/>
        <w:jc w:val="right"/>
        <w:rPr>
          <w:b/>
        </w:rPr>
      </w:pPr>
    </w:p>
    <w:p w:rsidR="00297AD8" w:rsidRPr="00A076F9" w:rsidRDefault="00297AD8" w:rsidP="00297AD8">
      <w:pPr>
        <w:rPr>
          <w:szCs w:val="20"/>
        </w:rPr>
      </w:pPr>
      <w:r w:rsidRPr="00A076F9">
        <w:rPr>
          <w:szCs w:val="20"/>
        </w:rPr>
        <w:t>WARTOŚĆ NETTO ZAMÓWIENIA: ..............................................</w:t>
      </w:r>
    </w:p>
    <w:p w:rsidR="00297AD8" w:rsidRPr="00A076F9" w:rsidRDefault="00297AD8" w:rsidP="00297AD8">
      <w:pPr>
        <w:rPr>
          <w:sz w:val="16"/>
          <w:szCs w:val="16"/>
        </w:rPr>
      </w:pPr>
    </w:p>
    <w:p w:rsidR="00297AD8" w:rsidRPr="00A076F9" w:rsidRDefault="00297AD8" w:rsidP="00297AD8">
      <w:pPr>
        <w:rPr>
          <w:b/>
          <w:bCs/>
          <w:szCs w:val="20"/>
        </w:rPr>
      </w:pPr>
      <w:r w:rsidRPr="00A076F9">
        <w:rPr>
          <w:b/>
          <w:bCs/>
          <w:szCs w:val="20"/>
        </w:rPr>
        <w:t>WARTOŚĆ BRUTTO ZAMÓWIENIA: ..............................................</w:t>
      </w:r>
    </w:p>
    <w:p w:rsidR="00297AD8" w:rsidRPr="00A076F9" w:rsidRDefault="00297AD8" w:rsidP="00297AD8">
      <w:pPr>
        <w:rPr>
          <w:sz w:val="18"/>
          <w:szCs w:val="20"/>
        </w:rPr>
      </w:pPr>
      <w:r w:rsidRPr="00A076F9">
        <w:rPr>
          <w:sz w:val="18"/>
          <w:szCs w:val="20"/>
        </w:rPr>
        <w:t xml:space="preserve">                                                                 </w:t>
      </w:r>
    </w:p>
    <w:p w:rsidR="00297AD8" w:rsidRPr="00A076F9" w:rsidRDefault="00297AD8" w:rsidP="00297AD8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67968" w:rsidRDefault="00297AD8" w:rsidP="00067968">
      <w:pPr>
        <w:overflowPunct w:val="0"/>
        <w:autoSpaceDE w:val="0"/>
        <w:autoSpaceDN w:val="0"/>
        <w:adjustRightInd w:val="0"/>
        <w:ind w:left="9498" w:firstLine="141"/>
        <w:rPr>
          <w:sz w:val="18"/>
          <w:szCs w:val="20"/>
        </w:rPr>
      </w:pPr>
      <w:r w:rsidRPr="00A076F9">
        <w:rPr>
          <w:sz w:val="18"/>
          <w:szCs w:val="20"/>
        </w:rPr>
        <w:t xml:space="preserve">                                           </w:t>
      </w:r>
      <w:r w:rsidR="00067968">
        <w:rPr>
          <w:sz w:val="18"/>
          <w:szCs w:val="20"/>
        </w:rPr>
        <w:t>.........................................................................................</w:t>
      </w:r>
      <w:r w:rsidR="00067968">
        <w:rPr>
          <w:bCs/>
          <w:sz w:val="20"/>
          <w:szCs w:val="20"/>
        </w:rPr>
        <w:t xml:space="preserve"> </w:t>
      </w:r>
    </w:p>
    <w:p w:rsidR="00067968" w:rsidRDefault="00067968" w:rsidP="00067968">
      <w:pPr>
        <w:overflowPunct w:val="0"/>
        <w:autoSpaceDE w:val="0"/>
        <w:autoSpaceDN w:val="0"/>
        <w:adjustRightInd w:val="0"/>
        <w:ind w:left="2124" w:firstLine="3263"/>
        <w:jc w:val="center"/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                                           podpis i pieczęć osoby/osób upoważnionej/</w:t>
      </w:r>
      <w:proofErr w:type="spellStart"/>
      <w:r>
        <w:rPr>
          <w:sz w:val="18"/>
          <w:szCs w:val="20"/>
        </w:rPr>
        <w:t>ych</w:t>
      </w:r>
      <w:proofErr w:type="spellEnd"/>
      <w:r>
        <w:rPr>
          <w:sz w:val="18"/>
          <w:szCs w:val="20"/>
        </w:rPr>
        <w:t xml:space="preserve"> do</w:t>
      </w:r>
    </w:p>
    <w:p w:rsidR="00067968" w:rsidRDefault="00067968" w:rsidP="00067968">
      <w:pPr>
        <w:ind w:left="7788" w:firstLine="717"/>
        <w:rPr>
          <w:b/>
          <w:sz w:val="32"/>
          <w:szCs w:val="20"/>
        </w:rPr>
      </w:pPr>
      <w:r>
        <w:rPr>
          <w:sz w:val="18"/>
          <w:szCs w:val="20"/>
        </w:rPr>
        <w:t xml:space="preserve">                                          reprezentowania Wykonawcy</w:t>
      </w:r>
    </w:p>
    <w:p w:rsidR="00297AD8" w:rsidRPr="00A076F9" w:rsidRDefault="00297AD8" w:rsidP="00067968">
      <w:pPr>
        <w:overflowPunct w:val="0"/>
        <w:autoSpaceDE w:val="0"/>
        <w:autoSpaceDN w:val="0"/>
        <w:adjustRightInd w:val="0"/>
        <w:ind w:left="5665" w:firstLine="707"/>
        <w:rPr>
          <w:b/>
          <w:sz w:val="32"/>
          <w:szCs w:val="20"/>
        </w:rPr>
      </w:pPr>
    </w:p>
    <w:p w:rsidR="007E49CD" w:rsidRDefault="007E49CD" w:rsidP="007E49CD">
      <w:pPr>
        <w:keepNext/>
        <w:spacing w:before="240" w:after="60"/>
        <w:outlineLvl w:val="0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lastRenderedPageBreak/>
        <w:t>ZAŁĄCZNIK NR  26</w:t>
      </w:r>
    </w:p>
    <w:p w:rsidR="007E49CD" w:rsidRDefault="007E49CD" w:rsidP="007E49CD">
      <w:pPr>
        <w:keepNext/>
        <w:outlineLvl w:val="1"/>
      </w:pPr>
    </w:p>
    <w:p w:rsidR="007E49CD" w:rsidRDefault="007E49CD" w:rsidP="007E49CD">
      <w:pPr>
        <w:keepNext/>
        <w:outlineLvl w:val="1"/>
        <w:rPr>
          <w:rFonts w:eastAsia="Arial Unicode MS"/>
          <w:i/>
          <w:iCs/>
          <w:sz w:val="20"/>
        </w:rPr>
      </w:pPr>
      <w:r>
        <w:rPr>
          <w:i/>
          <w:iCs/>
          <w:sz w:val="20"/>
        </w:rPr>
        <w:t>...................................</w:t>
      </w:r>
    </w:p>
    <w:p w:rsidR="007E49CD" w:rsidRDefault="007E49CD" w:rsidP="007E49CD">
      <w:pPr>
        <w:rPr>
          <w:bCs/>
          <w:i/>
          <w:iCs/>
          <w:sz w:val="20"/>
        </w:rPr>
      </w:pPr>
      <w:r>
        <w:rPr>
          <w:bCs/>
          <w:i/>
          <w:iCs/>
          <w:sz w:val="20"/>
        </w:rPr>
        <w:t>(pieczęć Wykonawcy)</w:t>
      </w:r>
    </w:p>
    <w:p w:rsidR="007E49CD" w:rsidRDefault="007E49CD" w:rsidP="007E49CD">
      <w:pPr>
        <w:rPr>
          <w:bCs/>
          <w:i/>
          <w:iCs/>
          <w:sz w:val="20"/>
        </w:rPr>
      </w:pPr>
    </w:p>
    <w:p w:rsidR="007E49CD" w:rsidRDefault="007E49CD" w:rsidP="007E49CD">
      <w:pPr>
        <w:rPr>
          <w:rFonts w:eastAsiaTheme="minorHAnsi"/>
          <w:b/>
          <w:lang w:eastAsia="en-US"/>
        </w:rPr>
      </w:pPr>
      <w:r>
        <w:rPr>
          <w:b/>
        </w:rPr>
        <w:t>WADIUM:</w:t>
      </w:r>
      <w:r w:rsidR="00F165C7">
        <w:rPr>
          <w:b/>
        </w:rPr>
        <w:t xml:space="preserve"> </w:t>
      </w:r>
      <w:r w:rsidR="00157F97">
        <w:rPr>
          <w:b/>
        </w:rPr>
        <w:t>18</w:t>
      </w:r>
      <w:r w:rsidR="00F165C7">
        <w:rPr>
          <w:b/>
        </w:rPr>
        <w:t> 000,00</w:t>
      </w:r>
      <w:r>
        <w:rPr>
          <w:b/>
        </w:rPr>
        <w:t xml:space="preserve"> PLN</w:t>
      </w:r>
    </w:p>
    <w:p w:rsidR="007E49CD" w:rsidRDefault="007E49CD" w:rsidP="009670D3"/>
    <w:tbl>
      <w:tblPr>
        <w:tblW w:w="14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975"/>
        <w:gridCol w:w="1275"/>
        <w:gridCol w:w="1293"/>
        <w:gridCol w:w="992"/>
        <w:gridCol w:w="1983"/>
        <w:gridCol w:w="1700"/>
        <w:gridCol w:w="1700"/>
        <w:gridCol w:w="1559"/>
      </w:tblGrid>
      <w:tr w:rsidR="009670D3" w:rsidTr="009670D3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0D3" w:rsidRDefault="009670D3">
            <w:pPr>
              <w:jc w:val="center"/>
            </w:pPr>
            <w:r>
              <w:t>LP</w:t>
            </w:r>
            <w:r w:rsidR="00AB30A3"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0A3" w:rsidRDefault="00AB30A3" w:rsidP="00AB30A3">
            <w:pPr>
              <w:jc w:val="center"/>
            </w:pPr>
          </w:p>
          <w:p w:rsidR="009670D3" w:rsidRDefault="009670D3" w:rsidP="00AB30A3">
            <w:pPr>
              <w:jc w:val="center"/>
            </w:pPr>
            <w:r>
              <w:t>ASORTYMENT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CD3" w:rsidRDefault="003C6CD3">
            <w:pPr>
              <w:jc w:val="center"/>
            </w:pPr>
          </w:p>
          <w:p w:rsidR="009670D3" w:rsidRDefault="009670D3">
            <w:pPr>
              <w:jc w:val="center"/>
            </w:pPr>
            <w:r>
              <w:t>ILOŚĆ</w:t>
            </w:r>
          </w:p>
          <w:p w:rsidR="003C6CD3" w:rsidRDefault="00915832" w:rsidP="003C6CD3">
            <w:pPr>
              <w:jc w:val="center"/>
            </w:pPr>
            <w:r>
              <w:t>SZT.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0D3" w:rsidRDefault="009670D3">
            <w:pPr>
              <w:jc w:val="center"/>
            </w:pPr>
            <w:r>
              <w:t>CENA</w:t>
            </w:r>
          </w:p>
          <w:p w:rsidR="009670D3" w:rsidRDefault="009670D3" w:rsidP="00894481">
            <w:pPr>
              <w:jc w:val="center"/>
            </w:pPr>
            <w:r>
              <w:t>NETTO</w:t>
            </w:r>
            <w:r w:rsidR="00915832">
              <w:t xml:space="preserve"> / 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CD3" w:rsidRDefault="003C6CD3">
            <w:pPr>
              <w:jc w:val="center"/>
            </w:pPr>
          </w:p>
          <w:p w:rsidR="009670D3" w:rsidRDefault="009670D3">
            <w:pPr>
              <w:jc w:val="center"/>
            </w:pPr>
            <w:r>
              <w:t>VAT</w:t>
            </w:r>
          </w:p>
          <w:p w:rsidR="009670D3" w:rsidRDefault="009670D3">
            <w:pPr>
              <w:jc w:val="center"/>
            </w:pPr>
            <w:r>
              <w:t>w %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0D3" w:rsidRDefault="009670D3">
            <w:pPr>
              <w:jc w:val="center"/>
            </w:pPr>
            <w:r>
              <w:t>WARTOŚĆ</w:t>
            </w:r>
          </w:p>
          <w:p w:rsidR="009670D3" w:rsidRDefault="009670D3">
            <w:pPr>
              <w:jc w:val="center"/>
            </w:pPr>
            <w:r>
              <w:t>NETTO</w:t>
            </w:r>
          </w:p>
          <w:p w:rsidR="009670D3" w:rsidRDefault="009670D3">
            <w:pPr>
              <w:jc w:val="center"/>
            </w:pPr>
            <w:r>
              <w:t>ZAMÓWIENIA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Pr="00F56C83" w:rsidRDefault="009670D3">
            <w:pPr>
              <w:jc w:val="center"/>
              <w:rPr>
                <w:bCs/>
                <w:sz w:val="22"/>
              </w:rPr>
            </w:pPr>
            <w:r w:rsidRPr="00F56C83">
              <w:rPr>
                <w:bCs/>
                <w:sz w:val="22"/>
              </w:rPr>
              <w:t>WARTOŚĆ</w:t>
            </w:r>
          </w:p>
          <w:p w:rsidR="009670D3" w:rsidRPr="00F56C83" w:rsidRDefault="009670D3">
            <w:pPr>
              <w:jc w:val="center"/>
              <w:rPr>
                <w:bCs/>
                <w:sz w:val="22"/>
              </w:rPr>
            </w:pPr>
            <w:r w:rsidRPr="00F56C83">
              <w:rPr>
                <w:bCs/>
                <w:sz w:val="22"/>
              </w:rPr>
              <w:t>BRUTTO</w:t>
            </w:r>
          </w:p>
          <w:p w:rsidR="009670D3" w:rsidRPr="00F56C83" w:rsidRDefault="009670D3">
            <w:pPr>
              <w:jc w:val="center"/>
            </w:pPr>
            <w:r w:rsidRPr="00F56C83">
              <w:rPr>
                <w:bCs/>
                <w:sz w:val="22"/>
              </w:rPr>
              <w:t>ZAMÓWIENIA</w:t>
            </w:r>
          </w:p>
          <w:p w:rsidR="009670D3" w:rsidRDefault="009670D3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0A3" w:rsidRDefault="00AB30A3">
            <w:pPr>
              <w:jc w:val="center"/>
            </w:pPr>
          </w:p>
          <w:p w:rsidR="009670D3" w:rsidRDefault="009670D3">
            <w:pPr>
              <w:jc w:val="center"/>
            </w:pPr>
            <w:r>
              <w:t>PRODUCENT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4B64" w:rsidRDefault="00454B64" w:rsidP="00454B64">
            <w:pPr>
              <w:jc w:val="center"/>
            </w:pPr>
          </w:p>
          <w:p w:rsidR="009670D3" w:rsidRDefault="009670D3" w:rsidP="00454B64">
            <w:pPr>
              <w:jc w:val="center"/>
            </w:pPr>
            <w:r>
              <w:t xml:space="preserve">NAZWA HANDLOWA </w:t>
            </w:r>
          </w:p>
        </w:tc>
      </w:tr>
      <w:tr w:rsidR="009670D3" w:rsidTr="009670D3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  <w:p w:rsidR="009670D3" w:rsidRDefault="009670D3">
            <w:pPr>
              <w:jc w:val="center"/>
            </w:pPr>
            <w:r>
              <w:t xml:space="preserve">1.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both"/>
            </w:pPr>
            <w:r>
              <w:t>Elektroda diagnostyczna 4-biegunowa o stałej krzywiźnie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0D3" w:rsidRDefault="009670D3" w:rsidP="009670D3">
            <w:r>
              <w:t xml:space="preserve"> </w:t>
            </w:r>
            <w:r w:rsidR="00822754">
              <w:t>15</w:t>
            </w:r>
            <w:r w:rsidR="00A24519">
              <w:t>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>
            <w:pPr>
              <w:jc w:val="center"/>
            </w:pPr>
          </w:p>
        </w:tc>
      </w:tr>
    </w:tbl>
    <w:p w:rsidR="009670D3" w:rsidRDefault="009670D3" w:rsidP="0042412D">
      <w:pPr>
        <w:rPr>
          <w:b/>
        </w:rPr>
      </w:pPr>
      <w:r>
        <w:rPr>
          <w:b/>
        </w:rPr>
        <w:t>Parametry techniczne :</w:t>
      </w:r>
    </w:p>
    <w:p w:rsidR="009670D3" w:rsidRDefault="009670D3" w:rsidP="0042412D">
      <w:r>
        <w:t>- średnice : 4F ; 5F ; 6F</w:t>
      </w:r>
    </w:p>
    <w:p w:rsidR="009670D3" w:rsidRDefault="009670D3" w:rsidP="0042412D">
      <w:r>
        <w:t>- odstępy pomiędzy elektrodami : 2-5-2 mm ; 2-2-2 mm ; 5-5-5 mm ; 10-10-10 mm</w:t>
      </w:r>
    </w:p>
    <w:p w:rsidR="009670D3" w:rsidRDefault="009670D3" w:rsidP="0042412D">
      <w:r>
        <w:t>- krzywizny – 5 do wyboru przez zamawiającego</w:t>
      </w:r>
    </w:p>
    <w:p w:rsidR="009670D3" w:rsidRDefault="009670D3" w:rsidP="0042412D">
      <w:r>
        <w:t>- trzon elektrody zbrojony oplotem stalowym</w:t>
      </w:r>
    </w:p>
    <w:p w:rsidR="009670D3" w:rsidRDefault="009670D3" w:rsidP="0042412D">
      <w:r>
        <w:t>- atraumatyczna końcówka</w:t>
      </w:r>
    </w:p>
    <w:p w:rsidR="009670D3" w:rsidRDefault="009670D3" w:rsidP="0042412D">
      <w:r>
        <w:t>- elektrody platynowe o szerokości 1 mm</w:t>
      </w:r>
    </w:p>
    <w:p w:rsidR="009670D3" w:rsidRDefault="009670D3" w:rsidP="0042412D">
      <w:r>
        <w:t>- kable łączące o długości 1,5 m lub 2 m</w:t>
      </w:r>
    </w:p>
    <w:p w:rsidR="009670D3" w:rsidRDefault="009670D3" w:rsidP="009670D3"/>
    <w:p w:rsidR="009670D3" w:rsidRDefault="009670D3" w:rsidP="009670D3"/>
    <w:tbl>
      <w:tblPr>
        <w:tblW w:w="14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975"/>
        <w:gridCol w:w="1275"/>
        <w:gridCol w:w="1293"/>
        <w:gridCol w:w="992"/>
        <w:gridCol w:w="1983"/>
        <w:gridCol w:w="1700"/>
        <w:gridCol w:w="1700"/>
        <w:gridCol w:w="1559"/>
      </w:tblGrid>
      <w:tr w:rsidR="009670D3" w:rsidTr="00822754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  <w:p w:rsidR="009670D3" w:rsidRDefault="009670D3" w:rsidP="00822754">
            <w:pPr>
              <w:jc w:val="center"/>
            </w:pPr>
            <w:r>
              <w:t xml:space="preserve">2.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both"/>
            </w:pPr>
            <w:r>
              <w:t>Elektroda diagnostyczna 10 -biegunowa o stałej krzywiźnie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0D3" w:rsidRDefault="009670D3" w:rsidP="00822754">
            <w:r>
              <w:t xml:space="preserve"> </w:t>
            </w:r>
            <w:r w:rsidR="00822754"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</w:tr>
    </w:tbl>
    <w:p w:rsidR="009670D3" w:rsidRDefault="009670D3" w:rsidP="0042412D">
      <w:pPr>
        <w:rPr>
          <w:b/>
        </w:rPr>
      </w:pPr>
      <w:r>
        <w:rPr>
          <w:b/>
        </w:rPr>
        <w:t>Parametry techniczne :</w:t>
      </w:r>
    </w:p>
    <w:p w:rsidR="009670D3" w:rsidRDefault="009670D3" w:rsidP="0042412D">
      <w:r>
        <w:t>- średnice : 4F ; 5F ; 6F</w:t>
      </w:r>
    </w:p>
    <w:p w:rsidR="009670D3" w:rsidRDefault="009670D3" w:rsidP="0042412D">
      <w:r>
        <w:t>- odstępy pomiędzy elektrodami : 2-5-2 mm ; 2-8-2 mm ; 2 mm ; 5 mm</w:t>
      </w:r>
    </w:p>
    <w:p w:rsidR="009670D3" w:rsidRDefault="009670D3" w:rsidP="0042412D">
      <w:r>
        <w:t>- krzywizny – 3 do wyboru przez zamawiającego</w:t>
      </w:r>
    </w:p>
    <w:p w:rsidR="009670D3" w:rsidRDefault="009670D3" w:rsidP="009670D3">
      <w:r>
        <w:t xml:space="preserve">- krzywizna dedykowana do </w:t>
      </w:r>
      <w:proofErr w:type="spellStart"/>
      <w:r>
        <w:t>kaniulacji</w:t>
      </w:r>
      <w:proofErr w:type="spellEnd"/>
      <w:r>
        <w:t xml:space="preserve"> zatoki wieńcowej</w:t>
      </w:r>
    </w:p>
    <w:p w:rsidR="009670D3" w:rsidRDefault="009670D3" w:rsidP="009670D3">
      <w:r>
        <w:lastRenderedPageBreak/>
        <w:t>- długość robocza 120 cm lub 65 cm</w:t>
      </w:r>
    </w:p>
    <w:p w:rsidR="009670D3" w:rsidRDefault="009670D3" w:rsidP="009670D3">
      <w:r>
        <w:t>- trzon elektrody zbrojony oplotem stalowym</w:t>
      </w:r>
    </w:p>
    <w:p w:rsidR="009670D3" w:rsidRDefault="009670D3" w:rsidP="009670D3">
      <w:r>
        <w:t>- atraumatyczna końcówka</w:t>
      </w:r>
    </w:p>
    <w:p w:rsidR="009670D3" w:rsidRDefault="009670D3" w:rsidP="009670D3">
      <w:r>
        <w:t>- elektrody platynowe o szerokości 1 mm</w:t>
      </w:r>
    </w:p>
    <w:p w:rsidR="009670D3" w:rsidRDefault="009670D3" w:rsidP="009670D3">
      <w:r>
        <w:t>- kable łącznikowe o długości 1,5 m lub 2 m</w:t>
      </w:r>
    </w:p>
    <w:p w:rsidR="009670D3" w:rsidRDefault="009670D3" w:rsidP="009670D3">
      <w:pPr>
        <w:rPr>
          <w:b/>
        </w:rPr>
      </w:pPr>
    </w:p>
    <w:tbl>
      <w:tblPr>
        <w:tblW w:w="14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975"/>
        <w:gridCol w:w="1275"/>
        <w:gridCol w:w="1293"/>
        <w:gridCol w:w="992"/>
        <w:gridCol w:w="1983"/>
        <w:gridCol w:w="1700"/>
        <w:gridCol w:w="1700"/>
        <w:gridCol w:w="1559"/>
      </w:tblGrid>
      <w:tr w:rsidR="009670D3" w:rsidTr="009670D3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  <w:p w:rsidR="009670D3" w:rsidRDefault="009670D3" w:rsidP="00822754">
            <w:pPr>
              <w:jc w:val="center"/>
            </w:pPr>
            <w:r>
              <w:t xml:space="preserve">3. 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both"/>
            </w:pPr>
            <w:r>
              <w:t>Elektroda diagnostyczna 10- biegunowa, sterowalna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0D3" w:rsidRDefault="009670D3" w:rsidP="00822754">
            <w:r>
              <w:t xml:space="preserve"> </w:t>
            </w:r>
            <w:r w:rsidR="00822754">
              <w:t>130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</w:tr>
    </w:tbl>
    <w:p w:rsidR="009670D3" w:rsidRDefault="009670D3" w:rsidP="009670D3">
      <w:pPr>
        <w:rPr>
          <w:b/>
        </w:rPr>
      </w:pPr>
      <w:r>
        <w:rPr>
          <w:b/>
        </w:rPr>
        <w:t>Parametry techniczne :</w:t>
      </w:r>
    </w:p>
    <w:p w:rsidR="009670D3" w:rsidRDefault="009670D3" w:rsidP="009670D3">
      <w:r>
        <w:t>- średnice : 4F ; 5F ; 6F ; 7F</w:t>
      </w:r>
    </w:p>
    <w:p w:rsidR="009670D3" w:rsidRDefault="009670D3" w:rsidP="009670D3">
      <w:r>
        <w:t>- odstępy pomiędzy elektrodami : 2-5-2 mm ; 2-8-2 mm ; 2 mm ; 5 mm</w:t>
      </w:r>
    </w:p>
    <w:p w:rsidR="009670D3" w:rsidRDefault="009670D3" w:rsidP="009670D3">
      <w:r>
        <w:t>- krzywizny – 7 do wyboru przez zamawiającego</w:t>
      </w:r>
    </w:p>
    <w:p w:rsidR="009670D3" w:rsidRDefault="009670D3" w:rsidP="009670D3">
      <w:r>
        <w:t>- długość robocza 110 cm lub 115 cm</w:t>
      </w:r>
    </w:p>
    <w:p w:rsidR="009670D3" w:rsidRDefault="009670D3" w:rsidP="009670D3">
      <w:r>
        <w:t>- trzon elektrody zbrojony oplotem stalowym</w:t>
      </w:r>
    </w:p>
    <w:p w:rsidR="009670D3" w:rsidRDefault="009670D3" w:rsidP="009670D3">
      <w:r>
        <w:t>- sterowanie jedno- lub dwukierunkowe</w:t>
      </w:r>
    </w:p>
    <w:p w:rsidR="009670D3" w:rsidRDefault="009670D3" w:rsidP="009670D3">
      <w:r>
        <w:t xml:space="preserve">- dostępne elektrody z końcówką </w:t>
      </w:r>
      <w:proofErr w:type="spellStart"/>
      <w:r>
        <w:t>soft</w:t>
      </w:r>
      <w:proofErr w:type="spellEnd"/>
    </w:p>
    <w:p w:rsidR="009670D3" w:rsidRDefault="009670D3" w:rsidP="009670D3">
      <w:r>
        <w:t>- elektrody platynowe o szerokości 1 mm</w:t>
      </w:r>
    </w:p>
    <w:p w:rsidR="009670D3" w:rsidRDefault="009670D3" w:rsidP="009670D3">
      <w:r>
        <w:t>- kable łącznikowe o długości 1,5 m lub 2 m</w:t>
      </w:r>
    </w:p>
    <w:p w:rsidR="009670D3" w:rsidRDefault="009670D3" w:rsidP="009670D3">
      <w:pPr>
        <w:rPr>
          <w:b/>
        </w:rPr>
      </w:pPr>
    </w:p>
    <w:p w:rsidR="009670D3" w:rsidRDefault="009670D3" w:rsidP="009670D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4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975"/>
        <w:gridCol w:w="1275"/>
        <w:gridCol w:w="1293"/>
        <w:gridCol w:w="992"/>
        <w:gridCol w:w="1983"/>
        <w:gridCol w:w="1700"/>
        <w:gridCol w:w="1700"/>
        <w:gridCol w:w="1559"/>
      </w:tblGrid>
      <w:tr w:rsidR="009670D3" w:rsidTr="009670D3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  <w:p w:rsidR="009670D3" w:rsidRDefault="009670D3" w:rsidP="00822754">
            <w:pPr>
              <w:jc w:val="center"/>
            </w:pPr>
            <w:r>
              <w:t xml:space="preserve">4. 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both"/>
            </w:pPr>
            <w:r>
              <w:t xml:space="preserve">Igła </w:t>
            </w:r>
            <w:proofErr w:type="spellStart"/>
            <w:r>
              <w:t>transseptalna</w:t>
            </w:r>
            <w:proofErr w:type="spellEnd"/>
            <w:r>
              <w:t xml:space="preserve"> BRK</w:t>
            </w:r>
          </w:p>
          <w:p w:rsidR="009670D3" w:rsidRDefault="009670D3" w:rsidP="00822754">
            <w:pPr>
              <w:jc w:val="both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0D3" w:rsidRDefault="009670D3" w:rsidP="00822754">
            <w:r>
              <w:t xml:space="preserve"> </w:t>
            </w:r>
            <w:r w:rsidR="00822754">
              <w:t>30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</w:tr>
    </w:tbl>
    <w:p w:rsidR="009670D3" w:rsidRDefault="009670D3" w:rsidP="009670D3">
      <w:pPr>
        <w:rPr>
          <w:b/>
        </w:rPr>
      </w:pPr>
      <w:r>
        <w:rPr>
          <w:b/>
        </w:rPr>
        <w:t>Parametry techniczne :</w:t>
      </w:r>
    </w:p>
    <w:p w:rsidR="009670D3" w:rsidRDefault="009670D3" w:rsidP="009670D3">
      <w:r>
        <w:t>- długość : 71 cm ; 89 cm ; 98 cm</w:t>
      </w:r>
    </w:p>
    <w:p w:rsidR="009670D3" w:rsidRDefault="009670D3" w:rsidP="009670D3">
      <w:r>
        <w:t>- średnica 18 G</w:t>
      </w:r>
    </w:p>
    <w:p w:rsidR="009670D3" w:rsidRDefault="009670D3" w:rsidP="009670D3">
      <w:r>
        <w:t xml:space="preserve">- wykonane całkowicie za stali </w:t>
      </w:r>
    </w:p>
    <w:p w:rsidR="009670D3" w:rsidRDefault="009670D3" w:rsidP="009670D3">
      <w:r>
        <w:t>- krzywizny – 3 do wyboru przez zamawiającego</w:t>
      </w:r>
    </w:p>
    <w:p w:rsidR="009670D3" w:rsidRDefault="009670D3" w:rsidP="009670D3">
      <w:r>
        <w:t>- możliwość pomiaru ciśnienia z końca igły</w:t>
      </w:r>
    </w:p>
    <w:p w:rsidR="009670D3" w:rsidRDefault="009670D3" w:rsidP="009670D3">
      <w:pPr>
        <w:rPr>
          <w:b/>
        </w:rPr>
      </w:pPr>
    </w:p>
    <w:p w:rsidR="009670D3" w:rsidRDefault="009670D3" w:rsidP="009670D3">
      <w:pPr>
        <w:rPr>
          <w:b/>
        </w:rPr>
      </w:pPr>
    </w:p>
    <w:tbl>
      <w:tblPr>
        <w:tblW w:w="14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975"/>
        <w:gridCol w:w="1275"/>
        <w:gridCol w:w="1293"/>
        <w:gridCol w:w="992"/>
        <w:gridCol w:w="1983"/>
        <w:gridCol w:w="1700"/>
        <w:gridCol w:w="1700"/>
        <w:gridCol w:w="1559"/>
      </w:tblGrid>
      <w:tr w:rsidR="009670D3" w:rsidTr="009670D3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  <w:p w:rsidR="009670D3" w:rsidRDefault="009670D3" w:rsidP="00822754">
            <w:pPr>
              <w:jc w:val="center"/>
            </w:pPr>
            <w:r>
              <w:t xml:space="preserve">5. 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both"/>
            </w:pPr>
            <w:r>
              <w:t xml:space="preserve">Koszulka </w:t>
            </w:r>
            <w:proofErr w:type="spellStart"/>
            <w:r>
              <w:t>transseptalna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0D3" w:rsidRDefault="009670D3" w:rsidP="00822754">
            <w:r>
              <w:t xml:space="preserve"> </w:t>
            </w:r>
            <w:r w:rsidR="00822754">
              <w:t>30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</w:tr>
    </w:tbl>
    <w:p w:rsidR="009670D3" w:rsidRDefault="009670D3" w:rsidP="009670D3">
      <w:pPr>
        <w:rPr>
          <w:b/>
        </w:rPr>
      </w:pPr>
      <w:r>
        <w:rPr>
          <w:b/>
        </w:rPr>
        <w:lastRenderedPageBreak/>
        <w:t>Parametry techniczne :</w:t>
      </w:r>
    </w:p>
    <w:p w:rsidR="009670D3" w:rsidRDefault="009670D3" w:rsidP="009670D3">
      <w:r>
        <w:t>- długość : 61 cm ; 63 cm ; 81 cm</w:t>
      </w:r>
    </w:p>
    <w:p w:rsidR="009670D3" w:rsidRDefault="009670D3" w:rsidP="009670D3">
      <w:r>
        <w:t>- średn8ica : 6F ; 7F ; 8F ; 8,5F ; 10F</w:t>
      </w:r>
    </w:p>
    <w:p w:rsidR="009670D3" w:rsidRDefault="009670D3" w:rsidP="009670D3">
      <w:r>
        <w:t>- krzywizny : 6 do wyboru przez zamawiającego</w:t>
      </w:r>
    </w:p>
    <w:p w:rsidR="009670D3" w:rsidRDefault="009670D3" w:rsidP="009670D3">
      <w:r>
        <w:t>- koszulka zbrojona oplotem</w:t>
      </w:r>
    </w:p>
    <w:p w:rsidR="009670D3" w:rsidRDefault="009670D3" w:rsidP="009670D3">
      <w:r>
        <w:t xml:space="preserve">- otwory boczne na końcu </w:t>
      </w:r>
      <w:proofErr w:type="spellStart"/>
      <w:r>
        <w:t>dystalnym</w:t>
      </w:r>
      <w:proofErr w:type="spellEnd"/>
    </w:p>
    <w:p w:rsidR="009670D3" w:rsidRDefault="009670D3" w:rsidP="009670D3">
      <w:r>
        <w:t xml:space="preserve">- marker widoczny w </w:t>
      </w:r>
      <w:proofErr w:type="spellStart"/>
      <w:r>
        <w:t>skopii</w:t>
      </w:r>
      <w:proofErr w:type="spellEnd"/>
      <w:r>
        <w:t xml:space="preserve"> na końcu </w:t>
      </w:r>
      <w:proofErr w:type="spellStart"/>
      <w:r>
        <w:t>dystalnym</w:t>
      </w:r>
      <w:proofErr w:type="spellEnd"/>
    </w:p>
    <w:p w:rsidR="009670D3" w:rsidRDefault="009670D3" w:rsidP="009670D3">
      <w:r>
        <w:t>- zastawka hemostatyczna i port boczny z kranikiem</w:t>
      </w:r>
    </w:p>
    <w:p w:rsidR="009670D3" w:rsidRDefault="009670D3" w:rsidP="009670D3">
      <w:r>
        <w:t>- rozszerzacz o długości 67 cm lub 85 cm</w:t>
      </w:r>
    </w:p>
    <w:p w:rsidR="009670D3" w:rsidRDefault="009670D3" w:rsidP="009670D3">
      <w:r>
        <w:t xml:space="preserve">- kompatybilny z igłą </w:t>
      </w:r>
      <w:proofErr w:type="spellStart"/>
      <w:r>
        <w:t>transseptalna</w:t>
      </w:r>
      <w:proofErr w:type="spellEnd"/>
      <w:r>
        <w:t xml:space="preserve">  71 cm lub 89 cm</w:t>
      </w:r>
    </w:p>
    <w:p w:rsidR="009670D3" w:rsidRDefault="009670D3" w:rsidP="009670D3">
      <w:r>
        <w:t xml:space="preserve">- w zestawie prowadnik 180 cm , super </w:t>
      </w:r>
      <w:proofErr w:type="spellStart"/>
      <w:r>
        <w:t>stiff</w:t>
      </w:r>
      <w:proofErr w:type="spellEnd"/>
      <w:r>
        <w:t xml:space="preserve"> 0,032’’, 3 </w:t>
      </w:r>
      <w:proofErr w:type="spellStart"/>
      <w:r>
        <w:t>mm”J</w:t>
      </w:r>
      <w:proofErr w:type="spellEnd"/>
      <w:r>
        <w:t>”</w:t>
      </w:r>
    </w:p>
    <w:p w:rsidR="009670D3" w:rsidRDefault="009670D3" w:rsidP="009670D3">
      <w:pPr>
        <w:rPr>
          <w:b/>
        </w:rPr>
      </w:pPr>
    </w:p>
    <w:p w:rsidR="009670D3" w:rsidRDefault="009670D3" w:rsidP="009670D3">
      <w:pPr>
        <w:rPr>
          <w:b/>
        </w:rPr>
      </w:pPr>
    </w:p>
    <w:tbl>
      <w:tblPr>
        <w:tblW w:w="14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975"/>
        <w:gridCol w:w="1275"/>
        <w:gridCol w:w="1293"/>
        <w:gridCol w:w="992"/>
        <w:gridCol w:w="1983"/>
        <w:gridCol w:w="1700"/>
        <w:gridCol w:w="1700"/>
        <w:gridCol w:w="1559"/>
      </w:tblGrid>
      <w:tr w:rsidR="009670D3" w:rsidTr="00C12757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  <w:p w:rsidR="009670D3" w:rsidRDefault="009670D3" w:rsidP="00822754">
            <w:pPr>
              <w:jc w:val="center"/>
            </w:pPr>
            <w:r>
              <w:t xml:space="preserve">6. 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C12757" w:rsidP="00822754">
            <w:pPr>
              <w:jc w:val="both"/>
            </w:pPr>
            <w:r>
              <w:t>Koszulka stabilizująca do prawego przedsionka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0D3" w:rsidRDefault="009670D3" w:rsidP="00822754">
            <w:r>
              <w:t xml:space="preserve"> </w:t>
            </w:r>
            <w:r w:rsidR="00822754">
              <w:t>20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</w:tr>
    </w:tbl>
    <w:p w:rsidR="00C12757" w:rsidRDefault="00C12757" w:rsidP="00C12757">
      <w:pPr>
        <w:rPr>
          <w:b/>
        </w:rPr>
      </w:pPr>
      <w:r>
        <w:rPr>
          <w:b/>
        </w:rPr>
        <w:t>Parametry techniczne :</w:t>
      </w:r>
    </w:p>
    <w:p w:rsidR="00C12757" w:rsidRDefault="00C12757" w:rsidP="00C12757">
      <w:r>
        <w:t>- długość : 63 cm ; 81 cm</w:t>
      </w:r>
    </w:p>
    <w:p w:rsidR="00C12757" w:rsidRDefault="00C12757" w:rsidP="00C12757">
      <w:r>
        <w:t xml:space="preserve">- średnica :  8F ; 8,5F </w:t>
      </w:r>
    </w:p>
    <w:p w:rsidR="00C12757" w:rsidRDefault="00C12757" w:rsidP="00C12757">
      <w:r>
        <w:t>- krzywizny : 5 do wyboru przez zamawiającego</w:t>
      </w:r>
    </w:p>
    <w:p w:rsidR="00C12757" w:rsidRDefault="00C12757" w:rsidP="00C12757">
      <w:r>
        <w:t xml:space="preserve">- marker widoczny w </w:t>
      </w:r>
      <w:proofErr w:type="spellStart"/>
      <w:r>
        <w:t>skopii</w:t>
      </w:r>
      <w:proofErr w:type="spellEnd"/>
      <w:r>
        <w:t xml:space="preserve"> na końcu </w:t>
      </w:r>
      <w:proofErr w:type="spellStart"/>
      <w:r>
        <w:t>dystalnym</w:t>
      </w:r>
      <w:proofErr w:type="spellEnd"/>
    </w:p>
    <w:p w:rsidR="00C12757" w:rsidRDefault="00C12757" w:rsidP="00C12757">
      <w:r>
        <w:t xml:space="preserve">- otwory boczne na końcu </w:t>
      </w:r>
      <w:proofErr w:type="spellStart"/>
      <w:r>
        <w:t>dystalnym</w:t>
      </w:r>
      <w:proofErr w:type="spellEnd"/>
    </w:p>
    <w:p w:rsidR="00C12757" w:rsidRDefault="00C12757" w:rsidP="00C12757">
      <w:r>
        <w:t>- zastawka hemostatyczna i port boczny z kranikiem</w:t>
      </w:r>
    </w:p>
    <w:p w:rsidR="00C12757" w:rsidRDefault="00C12757" w:rsidP="00C12757">
      <w:r>
        <w:t>- w zestawie rozszerzacz i prowadnik 0,038’’, 3 mm „L” , 145 cm</w:t>
      </w:r>
    </w:p>
    <w:p w:rsidR="009670D3" w:rsidRDefault="009670D3" w:rsidP="009670D3">
      <w:pPr>
        <w:rPr>
          <w:b/>
        </w:rPr>
      </w:pPr>
    </w:p>
    <w:p w:rsidR="009670D3" w:rsidRDefault="009670D3" w:rsidP="009670D3">
      <w:pPr>
        <w:rPr>
          <w:b/>
        </w:rPr>
      </w:pPr>
    </w:p>
    <w:tbl>
      <w:tblPr>
        <w:tblW w:w="14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975"/>
        <w:gridCol w:w="1275"/>
        <w:gridCol w:w="1293"/>
        <w:gridCol w:w="992"/>
        <w:gridCol w:w="1983"/>
        <w:gridCol w:w="1700"/>
        <w:gridCol w:w="1700"/>
        <w:gridCol w:w="1559"/>
      </w:tblGrid>
      <w:tr w:rsidR="009670D3" w:rsidTr="00822754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  <w:p w:rsidR="009670D3" w:rsidRDefault="00C12757" w:rsidP="00822754">
            <w:pPr>
              <w:jc w:val="center"/>
            </w:pPr>
            <w:r>
              <w:t>7</w:t>
            </w:r>
            <w:r w:rsidR="009670D3">
              <w:t xml:space="preserve">.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C12757" w:rsidP="00822754">
            <w:pPr>
              <w:jc w:val="both"/>
            </w:pPr>
            <w:r>
              <w:t>Elektrody ablacyjne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0D3" w:rsidRDefault="009670D3" w:rsidP="00822754">
            <w:r>
              <w:t xml:space="preserve"> </w:t>
            </w:r>
            <w:r w:rsidR="00822754">
              <w:t>4</w:t>
            </w:r>
            <w:r w:rsidR="00A24519">
              <w:t>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0D3" w:rsidRDefault="009670D3" w:rsidP="00822754">
            <w:pPr>
              <w:jc w:val="center"/>
            </w:pPr>
          </w:p>
        </w:tc>
      </w:tr>
    </w:tbl>
    <w:p w:rsidR="009670D3" w:rsidRDefault="009670D3" w:rsidP="009670D3">
      <w:pPr>
        <w:rPr>
          <w:b/>
        </w:rPr>
      </w:pPr>
    </w:p>
    <w:p w:rsidR="00C12757" w:rsidRDefault="00C12757" w:rsidP="00C12757">
      <w:pPr>
        <w:rPr>
          <w:b/>
        </w:rPr>
      </w:pPr>
      <w:r>
        <w:rPr>
          <w:b/>
        </w:rPr>
        <w:t>Parametry techniczne :</w:t>
      </w:r>
    </w:p>
    <w:p w:rsidR="00C12757" w:rsidRDefault="00C12757" w:rsidP="00C12757">
      <w:r>
        <w:t>- średnice : 5F ; 7F</w:t>
      </w:r>
    </w:p>
    <w:p w:rsidR="00C12757" w:rsidRDefault="00C12757" w:rsidP="00C12757">
      <w:r>
        <w:t>- długość robocza 110 cm lub 115 cm</w:t>
      </w:r>
    </w:p>
    <w:p w:rsidR="00C12757" w:rsidRDefault="00C12757" w:rsidP="00C12757">
      <w:r>
        <w:t>- sterowanie jedno – lub dwukierunkowe</w:t>
      </w:r>
    </w:p>
    <w:p w:rsidR="00C12757" w:rsidRDefault="00C12757" w:rsidP="00C12757">
      <w:r>
        <w:lastRenderedPageBreak/>
        <w:t xml:space="preserve">- długość elektrod </w:t>
      </w:r>
      <w:proofErr w:type="spellStart"/>
      <w:r>
        <w:t>ablujących</w:t>
      </w:r>
      <w:proofErr w:type="spellEnd"/>
      <w:r>
        <w:t xml:space="preserve"> 2mm i 4mm</w:t>
      </w:r>
    </w:p>
    <w:p w:rsidR="00C12757" w:rsidRDefault="00C12757" w:rsidP="00C12757">
      <w:r>
        <w:t xml:space="preserve">- końcówka elektrody </w:t>
      </w:r>
      <w:proofErr w:type="spellStart"/>
      <w:r>
        <w:t>ablującej</w:t>
      </w:r>
      <w:proofErr w:type="spellEnd"/>
      <w:r>
        <w:t xml:space="preserve"> wykonana ze stopu </w:t>
      </w:r>
      <w:proofErr w:type="spellStart"/>
      <w:r>
        <w:t>platynowo-irydowego</w:t>
      </w:r>
      <w:proofErr w:type="spellEnd"/>
    </w:p>
    <w:p w:rsidR="00C12757" w:rsidRDefault="00C12757" w:rsidP="00C12757">
      <w:r>
        <w:t xml:space="preserve">- czujnik temperatury </w:t>
      </w:r>
      <w:proofErr w:type="spellStart"/>
      <w:r>
        <w:t>thermocouple</w:t>
      </w:r>
      <w:proofErr w:type="spellEnd"/>
    </w:p>
    <w:p w:rsidR="00C12757" w:rsidRDefault="00C12757" w:rsidP="00C12757">
      <w:r>
        <w:t>- odstępy pomiędzy elektrodami : 2-5-2 mm ; 2-2-2 mm</w:t>
      </w:r>
    </w:p>
    <w:p w:rsidR="00297AD8" w:rsidRDefault="00C12757" w:rsidP="00297AD8">
      <w:pPr>
        <w:rPr>
          <w:szCs w:val="20"/>
        </w:rPr>
      </w:pPr>
      <w:r>
        <w:t>- krzywizny : 4 do wyboru przez zamawiającego</w:t>
      </w:r>
      <w:r w:rsidR="00297AD8" w:rsidRPr="00297AD8">
        <w:rPr>
          <w:szCs w:val="20"/>
        </w:rPr>
        <w:t xml:space="preserve"> </w:t>
      </w:r>
    </w:p>
    <w:p w:rsidR="00297AD8" w:rsidRDefault="00297AD8" w:rsidP="00297AD8">
      <w:pPr>
        <w:rPr>
          <w:szCs w:val="20"/>
        </w:rPr>
      </w:pPr>
    </w:p>
    <w:p w:rsidR="00297AD8" w:rsidRPr="00A076F9" w:rsidRDefault="00297AD8" w:rsidP="00297AD8">
      <w:pPr>
        <w:rPr>
          <w:szCs w:val="20"/>
        </w:rPr>
      </w:pPr>
      <w:r w:rsidRPr="00A076F9">
        <w:rPr>
          <w:szCs w:val="20"/>
        </w:rPr>
        <w:t>WARTOŚĆ NETTO ZAMÓWIENIA: ..............................................</w:t>
      </w:r>
    </w:p>
    <w:p w:rsidR="00297AD8" w:rsidRPr="00A076F9" w:rsidRDefault="00297AD8" w:rsidP="00297AD8">
      <w:pPr>
        <w:rPr>
          <w:sz w:val="16"/>
          <w:szCs w:val="16"/>
        </w:rPr>
      </w:pPr>
    </w:p>
    <w:p w:rsidR="00297AD8" w:rsidRPr="00A076F9" w:rsidRDefault="00297AD8" w:rsidP="00297AD8">
      <w:pPr>
        <w:rPr>
          <w:b/>
          <w:bCs/>
          <w:szCs w:val="20"/>
        </w:rPr>
      </w:pPr>
      <w:r w:rsidRPr="00A076F9">
        <w:rPr>
          <w:b/>
          <w:bCs/>
          <w:szCs w:val="20"/>
        </w:rPr>
        <w:t>WARTOŚĆ BRUTTO ZAMÓWIENIA: ..............................................</w:t>
      </w:r>
    </w:p>
    <w:p w:rsidR="00297AD8" w:rsidRPr="00A076F9" w:rsidRDefault="00297AD8" w:rsidP="00297AD8">
      <w:pPr>
        <w:rPr>
          <w:sz w:val="18"/>
          <w:szCs w:val="20"/>
        </w:rPr>
      </w:pPr>
      <w:r w:rsidRPr="00A076F9">
        <w:rPr>
          <w:sz w:val="18"/>
          <w:szCs w:val="20"/>
        </w:rPr>
        <w:t xml:space="preserve">                                                                 </w:t>
      </w:r>
    </w:p>
    <w:p w:rsidR="00297AD8" w:rsidRPr="00A076F9" w:rsidRDefault="00297AD8" w:rsidP="00297AD8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9F44CC" w:rsidRDefault="009F44CC" w:rsidP="009F44CC">
      <w:pPr>
        <w:overflowPunct w:val="0"/>
        <w:autoSpaceDE w:val="0"/>
        <w:autoSpaceDN w:val="0"/>
        <w:adjustRightInd w:val="0"/>
        <w:ind w:left="9498" w:firstLine="141"/>
        <w:rPr>
          <w:sz w:val="18"/>
          <w:szCs w:val="20"/>
        </w:rPr>
      </w:pPr>
      <w:r>
        <w:rPr>
          <w:sz w:val="18"/>
          <w:szCs w:val="20"/>
        </w:rPr>
        <w:t>.........................................................................................</w:t>
      </w:r>
      <w:r>
        <w:rPr>
          <w:bCs/>
          <w:sz w:val="20"/>
          <w:szCs w:val="20"/>
        </w:rPr>
        <w:t xml:space="preserve"> </w:t>
      </w:r>
    </w:p>
    <w:p w:rsidR="009F44CC" w:rsidRDefault="009F44CC" w:rsidP="009F44CC">
      <w:pPr>
        <w:overflowPunct w:val="0"/>
        <w:autoSpaceDE w:val="0"/>
        <w:autoSpaceDN w:val="0"/>
        <w:adjustRightInd w:val="0"/>
        <w:ind w:left="2124" w:firstLine="3263"/>
        <w:jc w:val="center"/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                                           podpis i pieczęć osoby/osób upoważnionej/</w:t>
      </w:r>
      <w:proofErr w:type="spellStart"/>
      <w:r>
        <w:rPr>
          <w:sz w:val="18"/>
          <w:szCs w:val="20"/>
        </w:rPr>
        <w:t>ych</w:t>
      </w:r>
      <w:proofErr w:type="spellEnd"/>
      <w:r>
        <w:rPr>
          <w:sz w:val="18"/>
          <w:szCs w:val="20"/>
        </w:rPr>
        <w:t xml:space="preserve"> do</w:t>
      </w:r>
    </w:p>
    <w:p w:rsidR="009F44CC" w:rsidRDefault="009F44CC" w:rsidP="009F44CC">
      <w:pPr>
        <w:ind w:left="7788" w:firstLine="717"/>
        <w:rPr>
          <w:b/>
          <w:sz w:val="32"/>
          <w:szCs w:val="20"/>
        </w:rPr>
      </w:pPr>
      <w:r>
        <w:rPr>
          <w:sz w:val="18"/>
          <w:szCs w:val="20"/>
        </w:rPr>
        <w:t xml:space="preserve">                                          reprezentowania Wykonawcy</w:t>
      </w:r>
    </w:p>
    <w:p w:rsidR="00297AD8" w:rsidRPr="00A076F9" w:rsidRDefault="00297AD8" w:rsidP="00297AD8">
      <w:pPr>
        <w:ind w:left="7788" w:hanging="228"/>
        <w:rPr>
          <w:b/>
          <w:sz w:val="32"/>
          <w:szCs w:val="20"/>
        </w:rPr>
      </w:pPr>
    </w:p>
    <w:p w:rsidR="009670D3" w:rsidRDefault="009670D3" w:rsidP="00297AD8">
      <w:pPr>
        <w:rPr>
          <w:sz w:val="20"/>
        </w:rPr>
      </w:pPr>
    </w:p>
    <w:p w:rsidR="00B12DE2" w:rsidRDefault="00B12DE2" w:rsidP="00B12DE2"/>
    <w:p w:rsidR="00B12DE2" w:rsidRDefault="00B12DE2" w:rsidP="00B12DE2"/>
    <w:p w:rsidR="00B12DE2" w:rsidRDefault="00B12DE2" w:rsidP="00B12DE2"/>
    <w:p w:rsidR="00B12DE2" w:rsidRDefault="00B12DE2" w:rsidP="00B12DE2"/>
    <w:p w:rsidR="00B12DE2" w:rsidRDefault="00B12DE2" w:rsidP="00B12DE2"/>
    <w:p w:rsidR="00B12DE2" w:rsidRDefault="00B12DE2" w:rsidP="00B12DE2"/>
    <w:p w:rsidR="00B12DE2" w:rsidRDefault="00B12DE2" w:rsidP="00B12DE2"/>
    <w:p w:rsidR="005F6577" w:rsidRDefault="005F6577" w:rsidP="00B12DE2"/>
    <w:p w:rsidR="005F6577" w:rsidRDefault="005F6577" w:rsidP="00B12DE2"/>
    <w:p w:rsidR="005F6577" w:rsidRDefault="005F6577" w:rsidP="00B12DE2"/>
    <w:p w:rsidR="005527B0" w:rsidRDefault="005527B0" w:rsidP="005F6577">
      <w:pPr>
        <w:keepNext/>
        <w:spacing w:before="240" w:after="60"/>
        <w:outlineLvl w:val="0"/>
        <w:rPr>
          <w:b/>
          <w:bCs/>
          <w:kern w:val="32"/>
          <w:sz w:val="32"/>
          <w:szCs w:val="32"/>
        </w:rPr>
      </w:pPr>
    </w:p>
    <w:p w:rsidR="00B12DE2" w:rsidRDefault="00B12DE2" w:rsidP="00B12DE2"/>
    <w:p w:rsidR="005527B0" w:rsidRDefault="005527B0" w:rsidP="00B12DE2"/>
    <w:p w:rsidR="005527B0" w:rsidRDefault="005527B0" w:rsidP="00B12DE2"/>
    <w:p w:rsidR="005527B0" w:rsidRDefault="005527B0" w:rsidP="00B12DE2"/>
    <w:p w:rsidR="005527B0" w:rsidRDefault="005527B0" w:rsidP="00B12DE2"/>
    <w:p w:rsidR="005527B0" w:rsidRDefault="005527B0" w:rsidP="005527B0">
      <w:pPr>
        <w:keepNext/>
        <w:spacing w:before="240" w:after="60"/>
        <w:outlineLvl w:val="0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lastRenderedPageBreak/>
        <w:t>ZAŁĄCZNIK NR  27</w:t>
      </w:r>
    </w:p>
    <w:p w:rsidR="005527B0" w:rsidRDefault="005527B0" w:rsidP="005527B0">
      <w:pPr>
        <w:keepNext/>
        <w:outlineLvl w:val="1"/>
      </w:pPr>
    </w:p>
    <w:p w:rsidR="005527B0" w:rsidRDefault="005527B0" w:rsidP="005527B0">
      <w:pPr>
        <w:keepNext/>
        <w:outlineLvl w:val="1"/>
        <w:rPr>
          <w:rFonts w:eastAsia="Arial Unicode MS"/>
          <w:i/>
          <w:iCs/>
          <w:sz w:val="20"/>
        </w:rPr>
      </w:pPr>
      <w:r>
        <w:rPr>
          <w:i/>
          <w:iCs/>
          <w:sz w:val="20"/>
        </w:rPr>
        <w:t>...................................</w:t>
      </w:r>
    </w:p>
    <w:p w:rsidR="005527B0" w:rsidRDefault="005527B0" w:rsidP="005527B0">
      <w:pPr>
        <w:rPr>
          <w:bCs/>
          <w:i/>
          <w:iCs/>
          <w:sz w:val="20"/>
        </w:rPr>
      </w:pPr>
      <w:r>
        <w:rPr>
          <w:bCs/>
          <w:i/>
          <w:iCs/>
          <w:sz w:val="20"/>
        </w:rPr>
        <w:t>(pieczęć Wykonawcy)</w:t>
      </w:r>
    </w:p>
    <w:p w:rsidR="005527B0" w:rsidRDefault="005527B0" w:rsidP="005527B0">
      <w:pPr>
        <w:rPr>
          <w:bCs/>
          <w:i/>
          <w:iCs/>
          <w:sz w:val="20"/>
        </w:rPr>
      </w:pPr>
    </w:p>
    <w:p w:rsidR="005527B0" w:rsidRDefault="005527B0" w:rsidP="005527B0">
      <w:pPr>
        <w:rPr>
          <w:rFonts w:eastAsiaTheme="minorHAnsi"/>
          <w:b/>
          <w:lang w:eastAsia="en-US"/>
        </w:rPr>
      </w:pPr>
      <w:r>
        <w:rPr>
          <w:b/>
        </w:rPr>
        <w:t>WADIUM:</w:t>
      </w:r>
      <w:r w:rsidR="0097673B">
        <w:rPr>
          <w:b/>
        </w:rPr>
        <w:t xml:space="preserve"> 3 000,00</w:t>
      </w:r>
      <w:r>
        <w:rPr>
          <w:b/>
        </w:rPr>
        <w:t xml:space="preserve"> PLN</w:t>
      </w:r>
    </w:p>
    <w:p w:rsidR="005527B0" w:rsidRDefault="005527B0" w:rsidP="00B12DE2"/>
    <w:tbl>
      <w:tblPr>
        <w:tblW w:w="14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975"/>
        <w:gridCol w:w="1275"/>
        <w:gridCol w:w="1293"/>
        <w:gridCol w:w="992"/>
        <w:gridCol w:w="1983"/>
        <w:gridCol w:w="1700"/>
        <w:gridCol w:w="1700"/>
        <w:gridCol w:w="1559"/>
      </w:tblGrid>
      <w:tr w:rsidR="00B12DE2" w:rsidTr="00822754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2DE2" w:rsidRDefault="00B12DE2" w:rsidP="00822754">
            <w:pPr>
              <w:jc w:val="center"/>
            </w:pPr>
            <w:r>
              <w:t>LP</w:t>
            </w:r>
            <w:r w:rsidR="00C7189B"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189B" w:rsidRDefault="00C7189B" w:rsidP="00822754"/>
          <w:p w:rsidR="00B12DE2" w:rsidRDefault="00B12DE2" w:rsidP="00C7189B">
            <w:pPr>
              <w:jc w:val="center"/>
            </w:pPr>
            <w:r>
              <w:t>ASORTYMENT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CD3" w:rsidRDefault="003C6CD3" w:rsidP="00822754">
            <w:pPr>
              <w:jc w:val="center"/>
            </w:pPr>
          </w:p>
          <w:p w:rsidR="00B12DE2" w:rsidRDefault="00B12DE2" w:rsidP="00822754">
            <w:pPr>
              <w:jc w:val="center"/>
            </w:pPr>
            <w:r>
              <w:t>ILOŚĆ</w:t>
            </w:r>
          </w:p>
          <w:p w:rsidR="00894481" w:rsidRDefault="00894481" w:rsidP="00822754">
            <w:pPr>
              <w:jc w:val="center"/>
            </w:pPr>
            <w:r>
              <w:t>SZT.</w:t>
            </w:r>
          </w:p>
          <w:p w:rsidR="00B12DE2" w:rsidRDefault="00B12DE2" w:rsidP="00822754">
            <w:pPr>
              <w:jc w:val="right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2DE2" w:rsidRDefault="00B12DE2" w:rsidP="00822754">
            <w:pPr>
              <w:jc w:val="center"/>
            </w:pPr>
            <w:r>
              <w:t>CENA</w:t>
            </w:r>
          </w:p>
          <w:p w:rsidR="00B12DE2" w:rsidRDefault="00B12DE2" w:rsidP="00822754">
            <w:pPr>
              <w:jc w:val="center"/>
            </w:pPr>
            <w:r>
              <w:t>NETTO</w:t>
            </w:r>
            <w:r w:rsidR="00894481">
              <w:t xml:space="preserve"> / SZT.</w:t>
            </w:r>
          </w:p>
          <w:p w:rsidR="00B12DE2" w:rsidRDefault="00B12DE2" w:rsidP="0082275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CD3" w:rsidRDefault="003C6CD3" w:rsidP="00822754">
            <w:pPr>
              <w:jc w:val="center"/>
            </w:pPr>
          </w:p>
          <w:p w:rsidR="00B12DE2" w:rsidRDefault="00B12DE2" w:rsidP="00822754">
            <w:pPr>
              <w:jc w:val="center"/>
            </w:pPr>
            <w:r>
              <w:t>VAT</w:t>
            </w:r>
          </w:p>
          <w:p w:rsidR="00B12DE2" w:rsidRDefault="00B12DE2" w:rsidP="00822754">
            <w:pPr>
              <w:jc w:val="center"/>
            </w:pPr>
            <w:r>
              <w:t>w %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2DE2" w:rsidRDefault="00B12DE2" w:rsidP="00822754">
            <w:pPr>
              <w:jc w:val="center"/>
            </w:pPr>
            <w:r>
              <w:t>WARTOŚĆ</w:t>
            </w:r>
          </w:p>
          <w:p w:rsidR="00B12DE2" w:rsidRDefault="00B12DE2" w:rsidP="00822754">
            <w:pPr>
              <w:jc w:val="center"/>
            </w:pPr>
            <w:r>
              <w:t>NETTO</w:t>
            </w:r>
          </w:p>
          <w:p w:rsidR="00B12DE2" w:rsidRDefault="00B12DE2" w:rsidP="00822754">
            <w:pPr>
              <w:jc w:val="center"/>
            </w:pPr>
            <w:r>
              <w:t>ZAMÓWIENIA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E2" w:rsidRPr="00AD52FF" w:rsidRDefault="00B12DE2" w:rsidP="00822754">
            <w:pPr>
              <w:jc w:val="center"/>
              <w:rPr>
                <w:bCs/>
                <w:sz w:val="22"/>
              </w:rPr>
            </w:pPr>
            <w:r w:rsidRPr="00AD52FF">
              <w:rPr>
                <w:bCs/>
                <w:sz w:val="22"/>
              </w:rPr>
              <w:t>WARTOŚĆ</w:t>
            </w:r>
          </w:p>
          <w:p w:rsidR="00B12DE2" w:rsidRPr="00AD52FF" w:rsidRDefault="00B12DE2" w:rsidP="00822754">
            <w:pPr>
              <w:jc w:val="center"/>
              <w:rPr>
                <w:bCs/>
                <w:sz w:val="22"/>
              </w:rPr>
            </w:pPr>
            <w:r w:rsidRPr="00AD52FF">
              <w:rPr>
                <w:bCs/>
                <w:sz w:val="22"/>
              </w:rPr>
              <w:t>BRUTTO</w:t>
            </w:r>
          </w:p>
          <w:p w:rsidR="00B12DE2" w:rsidRPr="00AD52FF" w:rsidRDefault="00B12DE2" w:rsidP="00822754">
            <w:pPr>
              <w:jc w:val="center"/>
            </w:pPr>
            <w:r w:rsidRPr="00AD52FF">
              <w:rPr>
                <w:bCs/>
                <w:sz w:val="22"/>
              </w:rPr>
              <w:t>ZAMÓWIENIA</w:t>
            </w:r>
          </w:p>
          <w:p w:rsidR="00B12DE2" w:rsidRDefault="00B12DE2" w:rsidP="00822754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23CE" w:rsidRDefault="006423CE" w:rsidP="00822754">
            <w:pPr>
              <w:jc w:val="center"/>
            </w:pPr>
          </w:p>
          <w:p w:rsidR="00B12DE2" w:rsidRDefault="00B12DE2" w:rsidP="00822754">
            <w:pPr>
              <w:jc w:val="center"/>
            </w:pPr>
            <w:r>
              <w:t>PRODUCENT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11C4" w:rsidRDefault="002611C4" w:rsidP="002611C4">
            <w:pPr>
              <w:jc w:val="center"/>
            </w:pPr>
          </w:p>
          <w:p w:rsidR="00B12DE2" w:rsidRDefault="00B12DE2" w:rsidP="002611C4">
            <w:pPr>
              <w:jc w:val="center"/>
            </w:pPr>
            <w:r>
              <w:t xml:space="preserve">NAZWA HANDLOWA </w:t>
            </w:r>
          </w:p>
        </w:tc>
      </w:tr>
      <w:tr w:rsidR="00B12DE2" w:rsidTr="00822754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E2" w:rsidRDefault="00B12DE2" w:rsidP="00822754">
            <w:pPr>
              <w:jc w:val="center"/>
            </w:pPr>
          </w:p>
          <w:p w:rsidR="00B12DE2" w:rsidRDefault="00B12DE2" w:rsidP="00822754">
            <w:pPr>
              <w:jc w:val="center"/>
            </w:pPr>
            <w:r>
              <w:t xml:space="preserve">1.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E2" w:rsidRPr="00B12DE2" w:rsidRDefault="00B12DE2" w:rsidP="00B12DE2">
            <w:pPr>
              <w:rPr>
                <w:szCs w:val="20"/>
              </w:rPr>
            </w:pPr>
            <w:r w:rsidRPr="00B12DE2">
              <w:rPr>
                <w:szCs w:val="20"/>
              </w:rPr>
              <w:t xml:space="preserve">Elektrody </w:t>
            </w:r>
            <w:proofErr w:type="spellStart"/>
            <w:r w:rsidRPr="00B12DE2">
              <w:rPr>
                <w:szCs w:val="20"/>
              </w:rPr>
              <w:t>endokawitarne</w:t>
            </w:r>
            <w:proofErr w:type="spellEnd"/>
            <w:r w:rsidRPr="00B12DE2">
              <w:rPr>
                <w:szCs w:val="20"/>
              </w:rPr>
              <w:t xml:space="preserve"> przedsionkowe</w:t>
            </w:r>
            <w:r>
              <w:rPr>
                <w:szCs w:val="20"/>
              </w:rPr>
              <w:t>, komorowe</w:t>
            </w:r>
            <w:r w:rsidRPr="00B12DE2">
              <w:rPr>
                <w:szCs w:val="20"/>
              </w:rPr>
              <w:t xml:space="preserve"> pasywne</w:t>
            </w:r>
            <w:r>
              <w:rPr>
                <w:szCs w:val="20"/>
              </w:rPr>
              <w:t>, aktywne</w:t>
            </w:r>
            <w:r w:rsidRPr="00B12DE2">
              <w:rPr>
                <w:szCs w:val="20"/>
              </w:rPr>
              <w:t xml:space="preserve"> sterydowe</w:t>
            </w:r>
          </w:p>
          <w:p w:rsidR="00B12DE2" w:rsidRDefault="00B12DE2" w:rsidP="00822754">
            <w:pPr>
              <w:jc w:val="both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2DE2" w:rsidRDefault="00B12DE2" w:rsidP="00822754">
            <w:r>
              <w:t xml:space="preserve"> </w:t>
            </w:r>
            <w:r w:rsidR="00822754">
              <w:t>4</w:t>
            </w:r>
            <w:r w:rsidR="005B1420">
              <w:t>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E2" w:rsidRDefault="00B12DE2" w:rsidP="0082275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E2" w:rsidRDefault="00B12DE2" w:rsidP="00822754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E2" w:rsidRDefault="00B12DE2" w:rsidP="00822754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E2" w:rsidRDefault="00B12DE2" w:rsidP="00822754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E2" w:rsidRDefault="00B12DE2" w:rsidP="00822754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E2" w:rsidRDefault="00B12DE2" w:rsidP="00822754">
            <w:pPr>
              <w:jc w:val="center"/>
            </w:pPr>
          </w:p>
        </w:tc>
      </w:tr>
    </w:tbl>
    <w:p w:rsidR="00B12DE2" w:rsidRDefault="00B12DE2" w:rsidP="00B12DE2">
      <w:pPr>
        <w:rPr>
          <w:b/>
        </w:rPr>
      </w:pPr>
      <w:r>
        <w:rPr>
          <w:b/>
        </w:rPr>
        <w:t>Zamawiający zastrzega sobie możliwość wyboru długości elektrod.</w:t>
      </w:r>
    </w:p>
    <w:p w:rsidR="0002499A" w:rsidRDefault="0002499A"/>
    <w:tbl>
      <w:tblPr>
        <w:tblW w:w="14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975"/>
        <w:gridCol w:w="1275"/>
        <w:gridCol w:w="1293"/>
        <w:gridCol w:w="992"/>
        <w:gridCol w:w="1983"/>
        <w:gridCol w:w="1700"/>
        <w:gridCol w:w="1700"/>
        <w:gridCol w:w="1559"/>
      </w:tblGrid>
      <w:tr w:rsidR="00B12DE2" w:rsidTr="00682FE5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E2" w:rsidRDefault="00B12DE2" w:rsidP="00822754">
            <w:pPr>
              <w:jc w:val="center"/>
            </w:pPr>
          </w:p>
          <w:p w:rsidR="00B12DE2" w:rsidRDefault="00682FE5" w:rsidP="00822754">
            <w:pPr>
              <w:jc w:val="center"/>
            </w:pPr>
            <w:r>
              <w:t>2</w:t>
            </w:r>
            <w:r w:rsidR="00B12DE2">
              <w:t xml:space="preserve">. 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E2" w:rsidRDefault="00682FE5" w:rsidP="00682FE5">
            <w:r>
              <w:t>Stymulatory typu VVIR jednojamowe bez elektrod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2DE2" w:rsidRDefault="00B12DE2" w:rsidP="00822754">
            <w:r>
              <w:t xml:space="preserve"> </w:t>
            </w:r>
            <w:r w:rsidR="00822754">
              <w:t>2</w:t>
            </w:r>
            <w:r w:rsidR="00136315">
              <w:t>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E2" w:rsidRDefault="00B12DE2" w:rsidP="0082275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E2" w:rsidRDefault="00B12DE2" w:rsidP="00822754">
            <w:pPr>
              <w:jc w:val="center"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E2" w:rsidRDefault="00B12DE2" w:rsidP="00822754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E2" w:rsidRDefault="00B12DE2" w:rsidP="00822754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E2" w:rsidRDefault="00B12DE2" w:rsidP="00822754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E2" w:rsidRDefault="00B12DE2" w:rsidP="00822754">
            <w:pPr>
              <w:jc w:val="center"/>
            </w:pPr>
          </w:p>
        </w:tc>
      </w:tr>
    </w:tbl>
    <w:p w:rsidR="00682FE5" w:rsidRPr="0042412D" w:rsidRDefault="00682FE5" w:rsidP="0042412D">
      <w:pPr>
        <w:pStyle w:val="BodyText21"/>
        <w:spacing w:line="240" w:lineRule="auto"/>
        <w:ind w:left="0"/>
        <w:rPr>
          <w:b/>
          <w:sz w:val="24"/>
          <w:szCs w:val="24"/>
        </w:rPr>
      </w:pPr>
      <w:r w:rsidRPr="0042412D">
        <w:rPr>
          <w:b/>
          <w:sz w:val="24"/>
          <w:szCs w:val="24"/>
        </w:rPr>
        <w:t>Minimalne parametry stymulatora:</w:t>
      </w:r>
    </w:p>
    <w:p w:rsidR="00682FE5" w:rsidRPr="0042412D" w:rsidRDefault="00682FE5" w:rsidP="0042412D">
      <w:pPr>
        <w:pStyle w:val="BodyText21"/>
        <w:spacing w:line="240" w:lineRule="auto"/>
        <w:ind w:left="0"/>
        <w:rPr>
          <w:sz w:val="24"/>
          <w:szCs w:val="24"/>
        </w:rPr>
      </w:pPr>
      <w:r w:rsidRPr="0042412D">
        <w:rPr>
          <w:sz w:val="24"/>
          <w:szCs w:val="24"/>
        </w:rPr>
        <w:t>Typ stymulacji (</w:t>
      </w:r>
      <w:proofErr w:type="spellStart"/>
      <w:r w:rsidRPr="0042412D">
        <w:rPr>
          <w:sz w:val="24"/>
          <w:szCs w:val="24"/>
        </w:rPr>
        <w:t>Mode</w:t>
      </w:r>
      <w:proofErr w:type="spellEnd"/>
      <w:r w:rsidRPr="0042412D">
        <w:rPr>
          <w:sz w:val="24"/>
          <w:szCs w:val="24"/>
        </w:rPr>
        <w:t xml:space="preserve">-SSIR) </w:t>
      </w:r>
    </w:p>
    <w:p w:rsidR="00682FE5" w:rsidRPr="0042412D" w:rsidRDefault="00682FE5" w:rsidP="0042412D">
      <w:pPr>
        <w:pStyle w:val="BodyText21"/>
        <w:spacing w:line="240" w:lineRule="auto"/>
        <w:ind w:left="0"/>
        <w:rPr>
          <w:sz w:val="24"/>
          <w:szCs w:val="24"/>
        </w:rPr>
      </w:pPr>
      <w:r w:rsidRPr="0042412D">
        <w:rPr>
          <w:sz w:val="24"/>
          <w:szCs w:val="24"/>
        </w:rPr>
        <w:t>Wymiary: 8 cm</w:t>
      </w:r>
      <w:r w:rsidRPr="0042412D">
        <w:rPr>
          <w:sz w:val="24"/>
          <w:szCs w:val="24"/>
          <w:vertAlign w:val="superscript"/>
        </w:rPr>
        <w:t>3</w:t>
      </w:r>
      <w:r w:rsidRPr="0042412D">
        <w:rPr>
          <w:sz w:val="24"/>
          <w:szCs w:val="24"/>
        </w:rPr>
        <w:t>, 17g</w:t>
      </w:r>
    </w:p>
    <w:p w:rsidR="00682FE5" w:rsidRPr="0042412D" w:rsidRDefault="00682FE5" w:rsidP="0042412D">
      <w:pPr>
        <w:pStyle w:val="BodyText21"/>
        <w:spacing w:line="240" w:lineRule="auto"/>
        <w:ind w:left="0"/>
        <w:rPr>
          <w:sz w:val="24"/>
          <w:szCs w:val="24"/>
        </w:rPr>
      </w:pPr>
      <w:r w:rsidRPr="0042412D">
        <w:rPr>
          <w:sz w:val="24"/>
          <w:szCs w:val="24"/>
        </w:rPr>
        <w:t xml:space="preserve">Zakres czynności stymulacji (Basic </w:t>
      </w:r>
      <w:proofErr w:type="spellStart"/>
      <w:r w:rsidRPr="0042412D">
        <w:rPr>
          <w:sz w:val="24"/>
          <w:szCs w:val="24"/>
        </w:rPr>
        <w:t>rate</w:t>
      </w:r>
      <w:proofErr w:type="spellEnd"/>
      <w:r w:rsidRPr="0042412D">
        <w:rPr>
          <w:sz w:val="24"/>
          <w:szCs w:val="24"/>
        </w:rPr>
        <w:t>): 60-150 / min</w:t>
      </w:r>
    </w:p>
    <w:p w:rsidR="00682FE5" w:rsidRPr="0042412D" w:rsidRDefault="00682FE5" w:rsidP="0042412D">
      <w:pPr>
        <w:pStyle w:val="BodyText21"/>
        <w:spacing w:line="240" w:lineRule="auto"/>
        <w:ind w:left="0"/>
        <w:rPr>
          <w:sz w:val="24"/>
          <w:szCs w:val="24"/>
          <w:lang w:val="en-US"/>
        </w:rPr>
      </w:pPr>
      <w:proofErr w:type="spellStart"/>
      <w:r w:rsidRPr="0042412D">
        <w:rPr>
          <w:sz w:val="24"/>
          <w:szCs w:val="24"/>
          <w:lang w:val="en-US"/>
        </w:rPr>
        <w:t>Amplituda</w:t>
      </w:r>
      <w:proofErr w:type="spellEnd"/>
      <w:r w:rsidRPr="0042412D">
        <w:rPr>
          <w:sz w:val="24"/>
          <w:szCs w:val="24"/>
          <w:lang w:val="en-US"/>
        </w:rPr>
        <w:t xml:space="preserve"> </w:t>
      </w:r>
      <w:proofErr w:type="spellStart"/>
      <w:r w:rsidRPr="0042412D">
        <w:rPr>
          <w:sz w:val="24"/>
          <w:szCs w:val="24"/>
          <w:lang w:val="en-US"/>
        </w:rPr>
        <w:t>impulsu</w:t>
      </w:r>
      <w:proofErr w:type="spellEnd"/>
      <w:r w:rsidRPr="0042412D">
        <w:rPr>
          <w:sz w:val="24"/>
          <w:szCs w:val="24"/>
          <w:lang w:val="en-US"/>
        </w:rPr>
        <w:t xml:space="preserve"> (Pulse amplitude): 1.0 – 6.0 V</w:t>
      </w:r>
    </w:p>
    <w:p w:rsidR="00682FE5" w:rsidRPr="0042412D" w:rsidRDefault="00682FE5" w:rsidP="0042412D">
      <w:pPr>
        <w:pStyle w:val="BodyText21"/>
        <w:spacing w:line="240" w:lineRule="auto"/>
        <w:ind w:left="0"/>
        <w:rPr>
          <w:sz w:val="24"/>
          <w:szCs w:val="24"/>
        </w:rPr>
      </w:pPr>
      <w:r w:rsidRPr="0042412D">
        <w:rPr>
          <w:sz w:val="24"/>
          <w:szCs w:val="24"/>
        </w:rPr>
        <w:t xml:space="preserve">Czas trwania </w:t>
      </w:r>
      <w:proofErr w:type="spellStart"/>
      <w:r w:rsidRPr="0042412D">
        <w:rPr>
          <w:sz w:val="24"/>
          <w:szCs w:val="24"/>
        </w:rPr>
        <w:t>impulse</w:t>
      </w:r>
      <w:proofErr w:type="spellEnd"/>
      <w:r w:rsidRPr="0042412D">
        <w:rPr>
          <w:sz w:val="24"/>
          <w:szCs w:val="24"/>
        </w:rPr>
        <w:t xml:space="preserve"> (</w:t>
      </w:r>
      <w:proofErr w:type="spellStart"/>
      <w:r w:rsidRPr="0042412D">
        <w:rPr>
          <w:sz w:val="24"/>
          <w:szCs w:val="24"/>
        </w:rPr>
        <w:t>Pulse</w:t>
      </w:r>
      <w:proofErr w:type="spellEnd"/>
      <w:r w:rsidRPr="0042412D">
        <w:rPr>
          <w:sz w:val="24"/>
          <w:szCs w:val="24"/>
        </w:rPr>
        <w:t xml:space="preserve"> </w:t>
      </w:r>
      <w:proofErr w:type="spellStart"/>
      <w:r w:rsidRPr="0042412D">
        <w:rPr>
          <w:sz w:val="24"/>
          <w:szCs w:val="24"/>
        </w:rPr>
        <w:t>width</w:t>
      </w:r>
      <w:proofErr w:type="spellEnd"/>
      <w:r w:rsidRPr="0042412D">
        <w:rPr>
          <w:sz w:val="24"/>
          <w:szCs w:val="24"/>
        </w:rPr>
        <w:t xml:space="preserve"> ): 0.3-0.5 ms</w:t>
      </w:r>
    </w:p>
    <w:p w:rsidR="00682FE5" w:rsidRPr="0042412D" w:rsidRDefault="00682FE5" w:rsidP="0042412D">
      <w:pPr>
        <w:pStyle w:val="BodyText21"/>
        <w:spacing w:line="240" w:lineRule="auto"/>
        <w:ind w:left="0"/>
        <w:rPr>
          <w:sz w:val="24"/>
          <w:szCs w:val="24"/>
        </w:rPr>
      </w:pPr>
      <w:r w:rsidRPr="0042412D">
        <w:rPr>
          <w:sz w:val="24"/>
          <w:szCs w:val="24"/>
        </w:rPr>
        <w:t>Czułość (</w:t>
      </w:r>
      <w:proofErr w:type="spellStart"/>
      <w:r w:rsidRPr="0042412D">
        <w:rPr>
          <w:sz w:val="24"/>
          <w:szCs w:val="24"/>
        </w:rPr>
        <w:t>Sensitivity</w:t>
      </w:r>
      <w:proofErr w:type="spellEnd"/>
      <w:r w:rsidRPr="0042412D">
        <w:rPr>
          <w:sz w:val="24"/>
          <w:szCs w:val="24"/>
        </w:rPr>
        <w:t>): 2.0 -8.0</w:t>
      </w:r>
    </w:p>
    <w:p w:rsidR="00682FE5" w:rsidRPr="0042412D" w:rsidRDefault="00682FE5" w:rsidP="0042412D">
      <w:pPr>
        <w:pStyle w:val="BodyText21"/>
        <w:spacing w:line="240" w:lineRule="auto"/>
        <w:ind w:left="0"/>
        <w:rPr>
          <w:sz w:val="24"/>
          <w:szCs w:val="24"/>
        </w:rPr>
      </w:pPr>
      <w:r w:rsidRPr="0042412D">
        <w:rPr>
          <w:sz w:val="24"/>
          <w:szCs w:val="24"/>
        </w:rPr>
        <w:t>Możliwość ustawienia stymulacji nocnej</w:t>
      </w:r>
    </w:p>
    <w:p w:rsidR="00682FE5" w:rsidRPr="0042412D" w:rsidRDefault="00682FE5" w:rsidP="0042412D">
      <w:pPr>
        <w:pStyle w:val="BodyText21"/>
        <w:spacing w:line="240" w:lineRule="auto"/>
        <w:ind w:left="0"/>
        <w:rPr>
          <w:sz w:val="24"/>
          <w:szCs w:val="24"/>
        </w:rPr>
      </w:pPr>
      <w:r w:rsidRPr="0042412D">
        <w:rPr>
          <w:sz w:val="24"/>
          <w:szCs w:val="24"/>
        </w:rPr>
        <w:t>Automatyczny  pomiar  progu  stymulacji  z  zabezpieczeniem  skutecznej  stymulacji  w  trybie „beat  by  beat”</w:t>
      </w:r>
    </w:p>
    <w:p w:rsidR="00682FE5" w:rsidRPr="0042412D" w:rsidRDefault="00682FE5" w:rsidP="0042412D">
      <w:pPr>
        <w:pStyle w:val="BodyText21"/>
        <w:spacing w:line="240" w:lineRule="auto"/>
        <w:ind w:left="0"/>
        <w:rPr>
          <w:sz w:val="24"/>
          <w:szCs w:val="24"/>
        </w:rPr>
      </w:pPr>
      <w:r w:rsidRPr="0042412D">
        <w:rPr>
          <w:sz w:val="24"/>
          <w:szCs w:val="24"/>
        </w:rPr>
        <w:t>Wykonawca zobowiązany jest do bezpłatnego dostarczenia do Szpitala programatora do stymulatorów.</w:t>
      </w:r>
    </w:p>
    <w:p w:rsidR="00682FE5" w:rsidRPr="0042412D" w:rsidRDefault="00682FE5" w:rsidP="0042412D">
      <w:pPr>
        <w:pStyle w:val="BodyText21"/>
        <w:spacing w:line="240" w:lineRule="auto"/>
        <w:ind w:left="0"/>
        <w:rPr>
          <w:sz w:val="24"/>
          <w:szCs w:val="24"/>
        </w:rPr>
      </w:pPr>
      <w:r w:rsidRPr="0042412D">
        <w:rPr>
          <w:sz w:val="24"/>
          <w:szCs w:val="24"/>
        </w:rPr>
        <w:t>Szpital aktualnie dysponuje programatorami do stymulatorów firm: „</w:t>
      </w:r>
      <w:proofErr w:type="spellStart"/>
      <w:r w:rsidRPr="0042412D">
        <w:rPr>
          <w:sz w:val="24"/>
          <w:szCs w:val="24"/>
        </w:rPr>
        <w:t>Biotronic</w:t>
      </w:r>
      <w:proofErr w:type="spellEnd"/>
      <w:r w:rsidRPr="0042412D">
        <w:rPr>
          <w:sz w:val="24"/>
          <w:szCs w:val="24"/>
        </w:rPr>
        <w:t>”; „</w:t>
      </w:r>
      <w:proofErr w:type="spellStart"/>
      <w:r w:rsidRPr="0042412D">
        <w:rPr>
          <w:sz w:val="24"/>
          <w:szCs w:val="24"/>
        </w:rPr>
        <w:t>Medtronic</w:t>
      </w:r>
      <w:proofErr w:type="spellEnd"/>
      <w:r w:rsidRPr="0042412D">
        <w:rPr>
          <w:sz w:val="24"/>
          <w:szCs w:val="24"/>
        </w:rPr>
        <w:t>”; „</w:t>
      </w:r>
      <w:proofErr w:type="spellStart"/>
      <w:r w:rsidRPr="0042412D">
        <w:rPr>
          <w:sz w:val="24"/>
          <w:szCs w:val="24"/>
        </w:rPr>
        <w:t>St.Jude</w:t>
      </w:r>
      <w:proofErr w:type="spellEnd"/>
      <w:r w:rsidRPr="0042412D">
        <w:rPr>
          <w:sz w:val="24"/>
          <w:szCs w:val="24"/>
        </w:rPr>
        <w:t xml:space="preserve"> </w:t>
      </w:r>
      <w:proofErr w:type="spellStart"/>
      <w:r w:rsidRPr="0042412D">
        <w:rPr>
          <w:sz w:val="24"/>
          <w:szCs w:val="24"/>
        </w:rPr>
        <w:t>Medical</w:t>
      </w:r>
      <w:proofErr w:type="spellEnd"/>
      <w:r w:rsidRPr="0042412D">
        <w:rPr>
          <w:sz w:val="24"/>
          <w:szCs w:val="24"/>
        </w:rPr>
        <w:t>”.</w:t>
      </w:r>
    </w:p>
    <w:p w:rsidR="00B12DE2" w:rsidRDefault="00B12DE2"/>
    <w:p w:rsidR="00B12DE2" w:rsidRDefault="00B12DE2"/>
    <w:tbl>
      <w:tblPr>
        <w:tblW w:w="14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975"/>
        <w:gridCol w:w="1275"/>
        <w:gridCol w:w="1293"/>
        <w:gridCol w:w="992"/>
        <w:gridCol w:w="1983"/>
        <w:gridCol w:w="1700"/>
        <w:gridCol w:w="1700"/>
        <w:gridCol w:w="1559"/>
      </w:tblGrid>
      <w:tr w:rsidR="00B12DE2" w:rsidTr="00682FE5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E2" w:rsidRDefault="00B12DE2" w:rsidP="00822754">
            <w:pPr>
              <w:jc w:val="center"/>
            </w:pPr>
          </w:p>
          <w:p w:rsidR="00B12DE2" w:rsidRDefault="00682FE5" w:rsidP="00822754">
            <w:pPr>
              <w:jc w:val="center"/>
            </w:pPr>
            <w:r>
              <w:t>3</w:t>
            </w:r>
            <w:r w:rsidR="00B12DE2">
              <w:t xml:space="preserve">. 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E5" w:rsidRPr="00682FE5" w:rsidRDefault="00682FE5" w:rsidP="00682FE5">
            <w:pPr>
              <w:rPr>
                <w:szCs w:val="20"/>
              </w:rPr>
            </w:pPr>
            <w:r w:rsidRPr="00682FE5">
              <w:rPr>
                <w:szCs w:val="20"/>
              </w:rPr>
              <w:t>Stymulatory typu DDDR dwujamowe bez elektrod</w:t>
            </w:r>
          </w:p>
          <w:p w:rsidR="00B12DE2" w:rsidRDefault="00B12DE2" w:rsidP="00682FE5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2DE2" w:rsidRDefault="00B12DE2" w:rsidP="00822754">
            <w:r>
              <w:t xml:space="preserve"> </w:t>
            </w:r>
            <w:r w:rsidR="00822754">
              <w:t>15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E2" w:rsidRDefault="00B12DE2" w:rsidP="0082275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E2" w:rsidRDefault="00B12DE2" w:rsidP="00822754">
            <w:pPr>
              <w:jc w:val="center"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E2" w:rsidRDefault="00B12DE2" w:rsidP="00822754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E2" w:rsidRDefault="00B12DE2" w:rsidP="00822754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E2" w:rsidRDefault="00B12DE2" w:rsidP="00822754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E2" w:rsidRDefault="00B12DE2" w:rsidP="00822754">
            <w:pPr>
              <w:jc w:val="center"/>
            </w:pPr>
          </w:p>
        </w:tc>
      </w:tr>
    </w:tbl>
    <w:p w:rsidR="00682FE5" w:rsidRPr="007C25AA" w:rsidRDefault="00682FE5" w:rsidP="0042412D">
      <w:pPr>
        <w:spacing w:before="60"/>
        <w:rPr>
          <w:b/>
        </w:rPr>
      </w:pPr>
      <w:r w:rsidRPr="007C25AA">
        <w:rPr>
          <w:b/>
        </w:rPr>
        <w:t>Minimalne parametry stymulatora:</w:t>
      </w:r>
    </w:p>
    <w:p w:rsidR="00682FE5" w:rsidRPr="007C25AA" w:rsidRDefault="00682FE5" w:rsidP="0042412D">
      <w:r w:rsidRPr="007C25AA">
        <w:t>Typ stymulacji (</w:t>
      </w:r>
      <w:proofErr w:type="spellStart"/>
      <w:r w:rsidRPr="007C25AA">
        <w:t>Mode</w:t>
      </w:r>
      <w:proofErr w:type="spellEnd"/>
      <w:r w:rsidRPr="007C25AA">
        <w:t xml:space="preserve">-DDDR) </w:t>
      </w:r>
    </w:p>
    <w:p w:rsidR="00682FE5" w:rsidRPr="007C25AA" w:rsidRDefault="00682FE5" w:rsidP="0042412D">
      <w:r w:rsidRPr="007C25AA">
        <w:t>Wymiary: 8,5 cm</w:t>
      </w:r>
      <w:r w:rsidRPr="007C25AA">
        <w:rPr>
          <w:vertAlign w:val="superscript"/>
        </w:rPr>
        <w:t>3</w:t>
      </w:r>
      <w:r w:rsidRPr="007C25AA">
        <w:t>, 18g</w:t>
      </w:r>
    </w:p>
    <w:p w:rsidR="00682FE5" w:rsidRPr="007C25AA" w:rsidRDefault="00682FE5" w:rsidP="0042412D">
      <w:r w:rsidRPr="007C25AA">
        <w:t xml:space="preserve">Zakres czynności stymulacji (Basic </w:t>
      </w:r>
      <w:proofErr w:type="spellStart"/>
      <w:r w:rsidRPr="007C25AA">
        <w:t>rate</w:t>
      </w:r>
      <w:proofErr w:type="spellEnd"/>
      <w:r w:rsidRPr="007C25AA">
        <w:t>): 60-150 / min</w:t>
      </w:r>
    </w:p>
    <w:p w:rsidR="00682FE5" w:rsidRPr="007C25AA" w:rsidRDefault="00682FE5" w:rsidP="0042412D">
      <w:pPr>
        <w:rPr>
          <w:lang w:val="en-US"/>
        </w:rPr>
      </w:pPr>
      <w:proofErr w:type="spellStart"/>
      <w:r w:rsidRPr="007C25AA">
        <w:rPr>
          <w:lang w:val="en-US"/>
        </w:rPr>
        <w:t>Amplituda</w:t>
      </w:r>
      <w:proofErr w:type="spellEnd"/>
      <w:r w:rsidRPr="007C25AA">
        <w:rPr>
          <w:lang w:val="en-US"/>
        </w:rPr>
        <w:t xml:space="preserve"> </w:t>
      </w:r>
      <w:proofErr w:type="spellStart"/>
      <w:r w:rsidRPr="007C25AA">
        <w:rPr>
          <w:lang w:val="en-US"/>
        </w:rPr>
        <w:t>impulsu</w:t>
      </w:r>
      <w:proofErr w:type="spellEnd"/>
      <w:r w:rsidRPr="007C25AA">
        <w:rPr>
          <w:lang w:val="en-US"/>
        </w:rPr>
        <w:t xml:space="preserve"> (Pulse amplitude):1.0 – 6.0 V</w:t>
      </w:r>
    </w:p>
    <w:p w:rsidR="00682FE5" w:rsidRPr="007C25AA" w:rsidRDefault="00682FE5" w:rsidP="0042412D">
      <w:r w:rsidRPr="007C25AA">
        <w:t xml:space="preserve">Czas trwania </w:t>
      </w:r>
      <w:proofErr w:type="spellStart"/>
      <w:r w:rsidRPr="007C25AA">
        <w:t>impulse</w:t>
      </w:r>
      <w:proofErr w:type="spellEnd"/>
      <w:r w:rsidRPr="007C25AA">
        <w:t xml:space="preserve"> (</w:t>
      </w:r>
      <w:proofErr w:type="spellStart"/>
      <w:r w:rsidRPr="007C25AA">
        <w:t>Pulse</w:t>
      </w:r>
      <w:proofErr w:type="spellEnd"/>
      <w:r w:rsidRPr="007C25AA">
        <w:t xml:space="preserve"> </w:t>
      </w:r>
      <w:proofErr w:type="spellStart"/>
      <w:r w:rsidRPr="007C25AA">
        <w:t>width</w:t>
      </w:r>
      <w:proofErr w:type="spellEnd"/>
      <w:r w:rsidRPr="007C25AA">
        <w:t xml:space="preserve"> ): 0.3-0.5 ms</w:t>
      </w:r>
    </w:p>
    <w:p w:rsidR="00682FE5" w:rsidRPr="007C25AA" w:rsidRDefault="00682FE5" w:rsidP="0042412D">
      <w:r w:rsidRPr="007C25AA">
        <w:t>Czułość (</w:t>
      </w:r>
      <w:proofErr w:type="spellStart"/>
      <w:r w:rsidRPr="007C25AA">
        <w:t>Sensitivity</w:t>
      </w:r>
      <w:proofErr w:type="spellEnd"/>
      <w:r w:rsidRPr="007C25AA">
        <w:t>): 2.0 -8.0</w:t>
      </w:r>
    </w:p>
    <w:p w:rsidR="00682FE5" w:rsidRPr="007C25AA" w:rsidRDefault="00682FE5" w:rsidP="0042412D">
      <w:r w:rsidRPr="007C25AA">
        <w:t>Możliwość ustawienia stymulacji nocnej</w:t>
      </w:r>
    </w:p>
    <w:p w:rsidR="00682FE5" w:rsidRPr="007C25AA" w:rsidRDefault="00682FE5" w:rsidP="0042412D">
      <w:r w:rsidRPr="007C25AA">
        <w:t>Automatyczny  pomiar  progu  stymulacji  z  zabezpieczeniem  skutecznej  stymulacji  w  trybie „beat  by  beat”</w:t>
      </w:r>
    </w:p>
    <w:p w:rsidR="00682FE5" w:rsidRPr="007C25AA" w:rsidRDefault="00682FE5" w:rsidP="0042412D">
      <w:r w:rsidRPr="007C25AA">
        <w:t>Wykonawca zobowiązany jest do bezpłatnego dostarczenia do Szpitala programatora do stymulatorów.</w:t>
      </w:r>
    </w:p>
    <w:p w:rsidR="00682FE5" w:rsidRPr="007C25AA" w:rsidRDefault="00682FE5" w:rsidP="0042412D">
      <w:r w:rsidRPr="007C25AA">
        <w:t>Szpital aktualnie dysponuje programatorami do stymulatorów firm: „</w:t>
      </w:r>
      <w:proofErr w:type="spellStart"/>
      <w:r w:rsidRPr="007C25AA">
        <w:t>Biotronic</w:t>
      </w:r>
      <w:proofErr w:type="spellEnd"/>
      <w:r w:rsidRPr="007C25AA">
        <w:t>”; „</w:t>
      </w:r>
      <w:proofErr w:type="spellStart"/>
      <w:r w:rsidRPr="007C25AA">
        <w:t>Medtronic</w:t>
      </w:r>
      <w:proofErr w:type="spellEnd"/>
      <w:r w:rsidRPr="007C25AA">
        <w:t>”; „</w:t>
      </w:r>
      <w:proofErr w:type="spellStart"/>
      <w:r w:rsidRPr="007C25AA">
        <w:t>St.Jude</w:t>
      </w:r>
      <w:proofErr w:type="spellEnd"/>
      <w:r w:rsidRPr="007C25AA">
        <w:t xml:space="preserve"> </w:t>
      </w:r>
      <w:proofErr w:type="spellStart"/>
      <w:r w:rsidRPr="007C25AA">
        <w:t>Medical</w:t>
      </w:r>
      <w:proofErr w:type="spellEnd"/>
      <w:r w:rsidRPr="007C25AA">
        <w:t>”.</w:t>
      </w:r>
    </w:p>
    <w:p w:rsidR="00B12DE2" w:rsidRDefault="00B12DE2"/>
    <w:tbl>
      <w:tblPr>
        <w:tblW w:w="14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975"/>
        <w:gridCol w:w="1275"/>
        <w:gridCol w:w="1293"/>
        <w:gridCol w:w="992"/>
        <w:gridCol w:w="1983"/>
        <w:gridCol w:w="1700"/>
        <w:gridCol w:w="1700"/>
        <w:gridCol w:w="1559"/>
      </w:tblGrid>
      <w:tr w:rsidR="00B12DE2" w:rsidTr="00682FE5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E2" w:rsidRDefault="00B12DE2" w:rsidP="00822754">
            <w:pPr>
              <w:jc w:val="center"/>
            </w:pPr>
          </w:p>
          <w:p w:rsidR="00B12DE2" w:rsidRDefault="00682FE5" w:rsidP="00822754">
            <w:pPr>
              <w:jc w:val="center"/>
            </w:pPr>
            <w:r>
              <w:t>4</w:t>
            </w:r>
            <w:r w:rsidR="00B12DE2">
              <w:t xml:space="preserve">. 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E5" w:rsidRPr="00682FE5" w:rsidRDefault="00682FE5" w:rsidP="00682FE5">
            <w:pPr>
              <w:rPr>
                <w:szCs w:val="20"/>
              </w:rPr>
            </w:pPr>
          </w:p>
          <w:p w:rsidR="00682FE5" w:rsidRPr="00682FE5" w:rsidRDefault="00682FE5" w:rsidP="00682FE5">
            <w:pPr>
              <w:rPr>
                <w:szCs w:val="20"/>
              </w:rPr>
            </w:pPr>
            <w:r>
              <w:t>Wszczepialny stymulator serca  pediatryczny</w:t>
            </w:r>
          </w:p>
          <w:p w:rsidR="00B12DE2" w:rsidRDefault="00B12DE2" w:rsidP="00682FE5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2DE2" w:rsidRDefault="00B12DE2" w:rsidP="00822754">
            <w:r>
              <w:t xml:space="preserve"> </w:t>
            </w:r>
            <w:r w:rsidR="00822754">
              <w:t>10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E2" w:rsidRDefault="00B12DE2" w:rsidP="0082275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E2" w:rsidRDefault="00B12DE2" w:rsidP="00822754">
            <w:pPr>
              <w:jc w:val="center"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E2" w:rsidRDefault="00B12DE2" w:rsidP="00822754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E2" w:rsidRDefault="00B12DE2" w:rsidP="00822754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E2" w:rsidRDefault="00B12DE2" w:rsidP="00822754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E2" w:rsidRDefault="00B12DE2" w:rsidP="00822754">
            <w:pPr>
              <w:jc w:val="center"/>
            </w:pPr>
          </w:p>
        </w:tc>
      </w:tr>
    </w:tbl>
    <w:p w:rsidR="00682FE5" w:rsidRPr="007C25AA" w:rsidRDefault="00682FE5" w:rsidP="0042412D">
      <w:pPr>
        <w:pStyle w:val="BodyText21"/>
        <w:spacing w:line="240" w:lineRule="auto"/>
        <w:ind w:left="0"/>
        <w:rPr>
          <w:sz w:val="24"/>
          <w:szCs w:val="24"/>
        </w:rPr>
      </w:pPr>
      <w:r w:rsidRPr="007C25AA">
        <w:rPr>
          <w:sz w:val="24"/>
          <w:szCs w:val="24"/>
        </w:rPr>
        <w:t>Parametry wymagane:</w:t>
      </w:r>
    </w:p>
    <w:p w:rsidR="00682FE5" w:rsidRPr="007C25AA" w:rsidRDefault="00682FE5" w:rsidP="0042412D">
      <w:pPr>
        <w:pStyle w:val="BodyText21"/>
        <w:spacing w:line="240" w:lineRule="auto"/>
        <w:ind w:left="0"/>
        <w:rPr>
          <w:sz w:val="24"/>
          <w:szCs w:val="24"/>
        </w:rPr>
      </w:pPr>
      <w:r w:rsidRPr="007C25AA">
        <w:rPr>
          <w:sz w:val="24"/>
          <w:szCs w:val="24"/>
        </w:rPr>
        <w:t>Objętość - 5,9 cm</w:t>
      </w:r>
      <w:r w:rsidRPr="007C25AA">
        <w:rPr>
          <w:sz w:val="24"/>
          <w:szCs w:val="24"/>
          <w:vertAlign w:val="superscript"/>
        </w:rPr>
        <w:t>3</w:t>
      </w:r>
    </w:p>
    <w:p w:rsidR="00682FE5" w:rsidRPr="007C25AA" w:rsidRDefault="00682FE5" w:rsidP="0042412D">
      <w:pPr>
        <w:pStyle w:val="BodyText21"/>
        <w:spacing w:line="240" w:lineRule="auto"/>
        <w:ind w:left="0"/>
        <w:rPr>
          <w:sz w:val="24"/>
          <w:szCs w:val="24"/>
        </w:rPr>
      </w:pPr>
      <w:r w:rsidRPr="007C25AA">
        <w:rPr>
          <w:sz w:val="24"/>
          <w:szCs w:val="24"/>
        </w:rPr>
        <w:t>Waga - 12,8 g</w:t>
      </w:r>
    </w:p>
    <w:p w:rsidR="00682FE5" w:rsidRPr="007C25AA" w:rsidRDefault="00682FE5" w:rsidP="0042412D">
      <w:pPr>
        <w:pStyle w:val="BodyText21"/>
        <w:spacing w:line="240" w:lineRule="auto"/>
        <w:ind w:left="0"/>
        <w:rPr>
          <w:sz w:val="24"/>
          <w:szCs w:val="24"/>
        </w:rPr>
      </w:pPr>
      <w:r w:rsidRPr="007C25AA">
        <w:rPr>
          <w:sz w:val="24"/>
          <w:szCs w:val="24"/>
        </w:rPr>
        <w:t xml:space="preserve">Częstość  podstawowa - 45 do 160 </w:t>
      </w:r>
      <w:proofErr w:type="spellStart"/>
      <w:r w:rsidRPr="007C25AA">
        <w:rPr>
          <w:sz w:val="24"/>
          <w:szCs w:val="24"/>
        </w:rPr>
        <w:t>bpm</w:t>
      </w:r>
      <w:proofErr w:type="spellEnd"/>
    </w:p>
    <w:p w:rsidR="00682FE5" w:rsidRPr="007C25AA" w:rsidRDefault="00682FE5" w:rsidP="0042412D">
      <w:pPr>
        <w:pStyle w:val="BodyText21"/>
        <w:spacing w:line="240" w:lineRule="auto"/>
        <w:ind w:left="0"/>
        <w:rPr>
          <w:sz w:val="24"/>
          <w:szCs w:val="24"/>
        </w:rPr>
      </w:pPr>
      <w:r w:rsidRPr="007C25AA">
        <w:rPr>
          <w:sz w:val="24"/>
          <w:szCs w:val="24"/>
        </w:rPr>
        <w:t>Czas  refrakcji - 250 do 550 ms</w:t>
      </w:r>
    </w:p>
    <w:p w:rsidR="00682FE5" w:rsidRPr="007C25AA" w:rsidRDefault="00682FE5" w:rsidP="0042412D">
      <w:pPr>
        <w:pStyle w:val="BodyText21"/>
        <w:spacing w:line="240" w:lineRule="auto"/>
        <w:ind w:left="0"/>
        <w:rPr>
          <w:sz w:val="24"/>
          <w:szCs w:val="24"/>
        </w:rPr>
      </w:pPr>
      <w:r w:rsidRPr="007C25AA">
        <w:rPr>
          <w:sz w:val="24"/>
          <w:szCs w:val="24"/>
        </w:rPr>
        <w:t>Automatyczny  pomiar  progu  stymulacji  z  zabezpieczeniem  skutecznej  stymulacji  w  trybie „beat  by  beat”</w:t>
      </w:r>
    </w:p>
    <w:p w:rsidR="00682FE5" w:rsidRPr="007C25AA" w:rsidRDefault="00682FE5" w:rsidP="0042412D">
      <w:pPr>
        <w:pStyle w:val="BodyText21"/>
        <w:spacing w:line="240" w:lineRule="auto"/>
        <w:ind w:left="0"/>
        <w:rPr>
          <w:sz w:val="24"/>
          <w:szCs w:val="24"/>
        </w:rPr>
      </w:pPr>
      <w:r w:rsidRPr="007C25AA">
        <w:rPr>
          <w:sz w:val="24"/>
          <w:szCs w:val="24"/>
        </w:rPr>
        <w:t xml:space="preserve">Czułość - 0,5 do 12 </w:t>
      </w:r>
      <w:proofErr w:type="spellStart"/>
      <w:r w:rsidRPr="007C25AA">
        <w:rPr>
          <w:sz w:val="24"/>
          <w:szCs w:val="24"/>
        </w:rPr>
        <w:t>mV</w:t>
      </w:r>
      <w:proofErr w:type="spellEnd"/>
    </w:p>
    <w:p w:rsidR="00C3155D" w:rsidRPr="007C25AA" w:rsidRDefault="00682FE5" w:rsidP="0042412D">
      <w:pPr>
        <w:pStyle w:val="BodyText21"/>
        <w:spacing w:line="240" w:lineRule="auto"/>
        <w:ind w:left="0"/>
        <w:rPr>
          <w:sz w:val="24"/>
          <w:szCs w:val="24"/>
        </w:rPr>
      </w:pPr>
      <w:r w:rsidRPr="007C25AA">
        <w:rPr>
          <w:sz w:val="24"/>
          <w:szCs w:val="24"/>
        </w:rPr>
        <w:t>Sze</w:t>
      </w:r>
      <w:r w:rsidR="00822754" w:rsidRPr="007C25AA">
        <w:rPr>
          <w:sz w:val="24"/>
          <w:szCs w:val="24"/>
        </w:rPr>
        <w:t>rokość  impulsu - 0,03 do 1,0 m</w:t>
      </w:r>
    </w:p>
    <w:p w:rsidR="00BE634A" w:rsidRDefault="00BE634A"/>
    <w:p w:rsidR="007C25AA" w:rsidRDefault="007C25AA" w:rsidP="00297AD8"/>
    <w:p w:rsidR="007C25AA" w:rsidRDefault="007C25AA" w:rsidP="00297AD8"/>
    <w:p w:rsidR="007C25AA" w:rsidRDefault="007C25AA" w:rsidP="00297AD8"/>
    <w:p w:rsidR="007C25AA" w:rsidRDefault="007C25AA" w:rsidP="00297AD8"/>
    <w:p w:rsidR="00297AD8" w:rsidRPr="00A076F9" w:rsidRDefault="00297AD8" w:rsidP="00297AD8">
      <w:pPr>
        <w:rPr>
          <w:szCs w:val="20"/>
        </w:rPr>
      </w:pPr>
      <w:r w:rsidRPr="00A076F9">
        <w:rPr>
          <w:szCs w:val="20"/>
        </w:rPr>
        <w:lastRenderedPageBreak/>
        <w:t>WARTOŚĆ NETTO ZAMÓWIENIA: ..............................................</w:t>
      </w:r>
    </w:p>
    <w:p w:rsidR="00297AD8" w:rsidRPr="00A076F9" w:rsidRDefault="00297AD8" w:rsidP="00297AD8">
      <w:pPr>
        <w:rPr>
          <w:sz w:val="16"/>
          <w:szCs w:val="16"/>
        </w:rPr>
      </w:pPr>
    </w:p>
    <w:p w:rsidR="00297AD8" w:rsidRPr="00A076F9" w:rsidRDefault="00297AD8" w:rsidP="00297AD8">
      <w:pPr>
        <w:rPr>
          <w:b/>
          <w:bCs/>
          <w:szCs w:val="20"/>
        </w:rPr>
      </w:pPr>
      <w:r w:rsidRPr="00A076F9">
        <w:rPr>
          <w:b/>
          <w:bCs/>
          <w:szCs w:val="20"/>
        </w:rPr>
        <w:t>WARTOŚĆ BRUTTO ZAMÓWIENIA: ..............................................</w:t>
      </w:r>
    </w:p>
    <w:p w:rsidR="00297AD8" w:rsidRPr="00A076F9" w:rsidRDefault="00297AD8" w:rsidP="00297AD8">
      <w:pPr>
        <w:rPr>
          <w:sz w:val="18"/>
          <w:szCs w:val="20"/>
        </w:rPr>
      </w:pPr>
      <w:r w:rsidRPr="00A076F9">
        <w:rPr>
          <w:sz w:val="18"/>
          <w:szCs w:val="20"/>
        </w:rPr>
        <w:t xml:space="preserve">                                                                 </w:t>
      </w:r>
    </w:p>
    <w:p w:rsidR="00297AD8" w:rsidRPr="00A076F9" w:rsidRDefault="00297AD8" w:rsidP="00297AD8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D62CC1" w:rsidRDefault="00D62CC1" w:rsidP="00D62CC1">
      <w:pPr>
        <w:overflowPunct w:val="0"/>
        <w:autoSpaceDE w:val="0"/>
        <w:autoSpaceDN w:val="0"/>
        <w:adjustRightInd w:val="0"/>
        <w:ind w:left="9498" w:firstLine="141"/>
        <w:rPr>
          <w:sz w:val="18"/>
          <w:szCs w:val="20"/>
        </w:rPr>
      </w:pPr>
      <w:r>
        <w:rPr>
          <w:sz w:val="18"/>
          <w:szCs w:val="20"/>
        </w:rPr>
        <w:t>.........................................................................................</w:t>
      </w:r>
      <w:r>
        <w:rPr>
          <w:bCs/>
          <w:sz w:val="20"/>
          <w:szCs w:val="20"/>
        </w:rPr>
        <w:t xml:space="preserve"> </w:t>
      </w:r>
    </w:p>
    <w:p w:rsidR="00D62CC1" w:rsidRDefault="00D62CC1" w:rsidP="00D62CC1">
      <w:pPr>
        <w:overflowPunct w:val="0"/>
        <w:autoSpaceDE w:val="0"/>
        <w:autoSpaceDN w:val="0"/>
        <w:adjustRightInd w:val="0"/>
        <w:ind w:left="2124" w:firstLine="3263"/>
        <w:jc w:val="center"/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                                           podpis i pieczęć osoby/osób upoważnionej/</w:t>
      </w:r>
      <w:proofErr w:type="spellStart"/>
      <w:r>
        <w:rPr>
          <w:sz w:val="18"/>
          <w:szCs w:val="20"/>
        </w:rPr>
        <w:t>ych</w:t>
      </w:r>
      <w:proofErr w:type="spellEnd"/>
      <w:r>
        <w:rPr>
          <w:sz w:val="18"/>
          <w:szCs w:val="20"/>
        </w:rPr>
        <w:t xml:space="preserve"> do</w:t>
      </w:r>
    </w:p>
    <w:p w:rsidR="00D62CC1" w:rsidRDefault="00D62CC1" w:rsidP="00D62CC1">
      <w:pPr>
        <w:ind w:left="7788" w:firstLine="717"/>
        <w:rPr>
          <w:b/>
          <w:sz w:val="32"/>
          <w:szCs w:val="20"/>
        </w:rPr>
      </w:pPr>
      <w:r>
        <w:rPr>
          <w:sz w:val="18"/>
          <w:szCs w:val="20"/>
        </w:rPr>
        <w:t xml:space="preserve">                                          reprezentowania Wykonawcy</w:t>
      </w:r>
    </w:p>
    <w:p w:rsidR="00BE634A" w:rsidRDefault="00BE634A" w:rsidP="00297AD8">
      <w:pPr>
        <w:ind w:left="5664"/>
        <w:jc w:val="right"/>
      </w:pPr>
    </w:p>
    <w:p w:rsidR="00BE634A" w:rsidRDefault="00BE634A"/>
    <w:p w:rsidR="00BE634A" w:rsidRDefault="00BE634A"/>
    <w:p w:rsidR="00BE634A" w:rsidRDefault="00BE634A"/>
    <w:p w:rsidR="00BE634A" w:rsidRDefault="00BE634A"/>
    <w:p w:rsidR="00BE634A" w:rsidRDefault="00BE634A"/>
    <w:p w:rsidR="00BE634A" w:rsidRDefault="00BE634A"/>
    <w:p w:rsidR="00BE634A" w:rsidRDefault="00BE634A"/>
    <w:p w:rsidR="00BE634A" w:rsidRDefault="00BE634A"/>
    <w:p w:rsidR="00BE634A" w:rsidRDefault="00BE634A"/>
    <w:p w:rsidR="00BE634A" w:rsidRDefault="00BE634A"/>
    <w:p w:rsidR="00BE634A" w:rsidRDefault="00BE634A"/>
    <w:p w:rsidR="00C3155D" w:rsidRDefault="00C3155D"/>
    <w:p w:rsidR="00822754" w:rsidRDefault="00822754"/>
    <w:p w:rsidR="00822754" w:rsidRDefault="00822754"/>
    <w:p w:rsidR="00822754" w:rsidRDefault="00822754"/>
    <w:p w:rsidR="00822754" w:rsidRDefault="00822754"/>
    <w:p w:rsidR="00822754" w:rsidRDefault="00822754"/>
    <w:p w:rsidR="00822754" w:rsidRDefault="00822754"/>
    <w:p w:rsidR="00822754" w:rsidRDefault="00822754"/>
    <w:p w:rsidR="006A1A6E" w:rsidRDefault="006A1A6E" w:rsidP="00B217E2">
      <w:pPr>
        <w:keepNext/>
        <w:spacing w:before="240" w:after="60"/>
        <w:outlineLvl w:val="0"/>
      </w:pPr>
    </w:p>
    <w:p w:rsidR="00C3155D" w:rsidRDefault="00C3155D" w:rsidP="00C3155D"/>
    <w:p w:rsidR="006A1A6E" w:rsidRDefault="006A1A6E" w:rsidP="00C3155D"/>
    <w:p w:rsidR="006A1A6E" w:rsidRDefault="006A1A6E" w:rsidP="00C3155D"/>
    <w:p w:rsidR="006A1A6E" w:rsidRDefault="006A1A6E" w:rsidP="00C3155D"/>
    <w:p w:rsidR="006A1A6E" w:rsidRDefault="006A1A6E" w:rsidP="006A1A6E">
      <w:pPr>
        <w:keepNext/>
        <w:spacing w:before="240" w:after="60"/>
        <w:outlineLvl w:val="0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lastRenderedPageBreak/>
        <w:t>ZAŁĄCZNIK NR  28</w:t>
      </w:r>
    </w:p>
    <w:p w:rsidR="006A1A6E" w:rsidRDefault="006A1A6E" w:rsidP="006A1A6E">
      <w:pPr>
        <w:keepNext/>
        <w:outlineLvl w:val="1"/>
      </w:pPr>
    </w:p>
    <w:p w:rsidR="006A1A6E" w:rsidRDefault="006A1A6E" w:rsidP="006A1A6E">
      <w:pPr>
        <w:keepNext/>
        <w:outlineLvl w:val="1"/>
        <w:rPr>
          <w:rFonts w:eastAsia="Arial Unicode MS"/>
          <w:i/>
          <w:iCs/>
          <w:sz w:val="20"/>
        </w:rPr>
      </w:pPr>
      <w:r>
        <w:rPr>
          <w:i/>
          <w:iCs/>
          <w:sz w:val="20"/>
        </w:rPr>
        <w:t>...................................</w:t>
      </w:r>
    </w:p>
    <w:p w:rsidR="006A1A6E" w:rsidRDefault="006A1A6E" w:rsidP="006A1A6E">
      <w:pPr>
        <w:rPr>
          <w:bCs/>
          <w:i/>
          <w:iCs/>
          <w:sz w:val="20"/>
        </w:rPr>
      </w:pPr>
      <w:r>
        <w:rPr>
          <w:bCs/>
          <w:i/>
          <w:iCs/>
          <w:sz w:val="20"/>
        </w:rPr>
        <w:t>(pieczęć Wykonawcy)</w:t>
      </w:r>
    </w:p>
    <w:p w:rsidR="006A1A6E" w:rsidRDefault="006A1A6E" w:rsidP="006A1A6E">
      <w:pPr>
        <w:rPr>
          <w:bCs/>
          <w:i/>
          <w:iCs/>
          <w:sz w:val="20"/>
        </w:rPr>
      </w:pPr>
    </w:p>
    <w:p w:rsidR="006A1A6E" w:rsidRDefault="006A1A6E" w:rsidP="006A1A6E">
      <w:pPr>
        <w:rPr>
          <w:rFonts w:eastAsiaTheme="minorHAnsi"/>
          <w:b/>
          <w:lang w:eastAsia="en-US"/>
        </w:rPr>
      </w:pPr>
      <w:r>
        <w:rPr>
          <w:b/>
        </w:rPr>
        <w:t>WADIUM:</w:t>
      </w:r>
      <w:r w:rsidR="00F15B9A">
        <w:rPr>
          <w:b/>
        </w:rPr>
        <w:t xml:space="preserve"> </w:t>
      </w:r>
      <w:r w:rsidR="00722CA1">
        <w:rPr>
          <w:b/>
        </w:rPr>
        <w:t>3500</w:t>
      </w:r>
      <w:r w:rsidR="00F15B9A">
        <w:rPr>
          <w:b/>
        </w:rPr>
        <w:t>,00</w:t>
      </w:r>
      <w:r>
        <w:rPr>
          <w:b/>
        </w:rPr>
        <w:t xml:space="preserve"> PLN</w:t>
      </w:r>
    </w:p>
    <w:p w:rsidR="006A1A6E" w:rsidRDefault="006A1A6E" w:rsidP="00C3155D"/>
    <w:tbl>
      <w:tblPr>
        <w:tblW w:w="14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975"/>
        <w:gridCol w:w="1275"/>
        <w:gridCol w:w="1293"/>
        <w:gridCol w:w="992"/>
        <w:gridCol w:w="1983"/>
        <w:gridCol w:w="1700"/>
        <w:gridCol w:w="1700"/>
        <w:gridCol w:w="1559"/>
      </w:tblGrid>
      <w:tr w:rsidR="00C3155D" w:rsidTr="00C3155D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55D" w:rsidRDefault="00C3155D" w:rsidP="00822754">
            <w:pPr>
              <w:jc w:val="center"/>
            </w:pPr>
            <w:r>
              <w:t>LP</w:t>
            </w:r>
            <w:r w:rsidR="006423CE">
              <w:t>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23CE" w:rsidRDefault="006423CE" w:rsidP="00822754"/>
          <w:p w:rsidR="00C3155D" w:rsidRDefault="00C3155D" w:rsidP="006423CE">
            <w:pPr>
              <w:jc w:val="center"/>
            </w:pPr>
            <w:r>
              <w:t>ASORTYMENT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CD3" w:rsidRDefault="003C6CD3" w:rsidP="00822754">
            <w:pPr>
              <w:jc w:val="center"/>
            </w:pPr>
          </w:p>
          <w:p w:rsidR="00C3155D" w:rsidRDefault="00C3155D" w:rsidP="00822754">
            <w:pPr>
              <w:jc w:val="center"/>
            </w:pPr>
            <w:r>
              <w:t>ILOŚĆ</w:t>
            </w:r>
          </w:p>
          <w:p w:rsidR="00C3155D" w:rsidRDefault="00894481" w:rsidP="003C6CD3">
            <w:pPr>
              <w:jc w:val="center"/>
            </w:pPr>
            <w:r>
              <w:t>SZT.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55D" w:rsidRDefault="00C3155D" w:rsidP="00822754">
            <w:pPr>
              <w:jc w:val="center"/>
            </w:pPr>
            <w:r>
              <w:t>CENA</w:t>
            </w:r>
          </w:p>
          <w:p w:rsidR="00C3155D" w:rsidRDefault="00C3155D" w:rsidP="00894481">
            <w:pPr>
              <w:jc w:val="center"/>
            </w:pPr>
            <w:r>
              <w:t>NETTO</w:t>
            </w:r>
            <w:r w:rsidR="00894481">
              <w:t xml:space="preserve"> / 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CD3" w:rsidRDefault="003C6CD3" w:rsidP="00822754">
            <w:pPr>
              <w:jc w:val="center"/>
            </w:pPr>
          </w:p>
          <w:p w:rsidR="00C3155D" w:rsidRDefault="00C3155D" w:rsidP="00822754">
            <w:pPr>
              <w:jc w:val="center"/>
            </w:pPr>
            <w:r>
              <w:t>VAT</w:t>
            </w:r>
          </w:p>
          <w:p w:rsidR="00C3155D" w:rsidRDefault="00C3155D" w:rsidP="00822754">
            <w:pPr>
              <w:jc w:val="center"/>
            </w:pPr>
            <w:r>
              <w:t>w %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55D" w:rsidRDefault="00C3155D" w:rsidP="00822754">
            <w:pPr>
              <w:jc w:val="center"/>
            </w:pPr>
            <w:r>
              <w:t>WARTOŚĆ</w:t>
            </w:r>
          </w:p>
          <w:p w:rsidR="00C3155D" w:rsidRDefault="00C3155D" w:rsidP="00822754">
            <w:pPr>
              <w:jc w:val="center"/>
            </w:pPr>
            <w:r>
              <w:t>NETTO</w:t>
            </w:r>
          </w:p>
          <w:p w:rsidR="00C3155D" w:rsidRDefault="00C3155D" w:rsidP="00822754">
            <w:pPr>
              <w:jc w:val="center"/>
            </w:pPr>
            <w:r>
              <w:t>ZAMÓWIENIA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Pr="0035534E" w:rsidRDefault="00C3155D" w:rsidP="00822754">
            <w:pPr>
              <w:jc w:val="center"/>
              <w:rPr>
                <w:bCs/>
                <w:sz w:val="22"/>
              </w:rPr>
            </w:pPr>
            <w:r w:rsidRPr="0035534E">
              <w:rPr>
                <w:bCs/>
                <w:sz w:val="22"/>
              </w:rPr>
              <w:t>WARTOŚĆ</w:t>
            </w:r>
          </w:p>
          <w:p w:rsidR="00C3155D" w:rsidRPr="0035534E" w:rsidRDefault="00C3155D" w:rsidP="00822754">
            <w:pPr>
              <w:jc w:val="center"/>
              <w:rPr>
                <w:bCs/>
                <w:sz w:val="22"/>
              </w:rPr>
            </w:pPr>
            <w:r w:rsidRPr="0035534E">
              <w:rPr>
                <w:bCs/>
                <w:sz w:val="22"/>
              </w:rPr>
              <w:t>BRUTTO</w:t>
            </w:r>
          </w:p>
          <w:p w:rsidR="00C3155D" w:rsidRPr="0035534E" w:rsidRDefault="00C3155D" w:rsidP="00822754">
            <w:pPr>
              <w:jc w:val="center"/>
            </w:pPr>
            <w:r w:rsidRPr="0035534E">
              <w:rPr>
                <w:bCs/>
                <w:sz w:val="22"/>
              </w:rPr>
              <w:t>ZAMÓWIENIA</w:t>
            </w:r>
          </w:p>
          <w:p w:rsidR="00C3155D" w:rsidRDefault="00C3155D" w:rsidP="00822754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23CE" w:rsidRDefault="006423CE" w:rsidP="00822754">
            <w:pPr>
              <w:jc w:val="center"/>
            </w:pPr>
          </w:p>
          <w:p w:rsidR="00C3155D" w:rsidRDefault="00C3155D" w:rsidP="00822754">
            <w:pPr>
              <w:jc w:val="center"/>
            </w:pPr>
            <w:r>
              <w:t>PRODUCENT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55D" w:rsidRDefault="00C3155D" w:rsidP="00822754">
            <w:pPr>
              <w:jc w:val="center"/>
            </w:pPr>
            <w:r>
              <w:t>NAZWA HANDLOWA LEKU</w:t>
            </w:r>
          </w:p>
        </w:tc>
      </w:tr>
      <w:tr w:rsidR="00C3155D" w:rsidTr="00C3155D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  <w:p w:rsidR="00C3155D" w:rsidRDefault="00C3155D" w:rsidP="00822754">
            <w:pPr>
              <w:jc w:val="center"/>
            </w:pPr>
            <w:r>
              <w:t xml:space="preserve">1. 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C3155D">
            <w:r>
              <w:t xml:space="preserve">Prowadnik hydrofilny </w:t>
            </w:r>
            <w:proofErr w:type="spellStart"/>
            <w:r>
              <w:t>nitinolowy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55D" w:rsidRDefault="006713C4" w:rsidP="006713C4">
            <w:pPr>
              <w:jc w:val="center"/>
            </w:pPr>
            <w:r>
              <w:t>200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</w:tc>
      </w:tr>
    </w:tbl>
    <w:p w:rsidR="00C3155D" w:rsidRPr="00C3155D" w:rsidRDefault="00C3155D" w:rsidP="007C25AA">
      <w:pPr>
        <w:numPr>
          <w:ilvl w:val="0"/>
          <w:numId w:val="1"/>
        </w:numPr>
      </w:pPr>
      <w:r w:rsidRPr="00C3155D">
        <w:t xml:space="preserve">średnice </w:t>
      </w:r>
      <w:smartTag w:uri="urn:schemas-microsoft-com:office:smarttags" w:element="metricconverter">
        <w:smartTagPr>
          <w:attr w:name="ProductID" w:val="0,018”"/>
        </w:smartTagPr>
        <w:r w:rsidRPr="00C3155D">
          <w:t>0,018”</w:t>
        </w:r>
      </w:smartTag>
      <w:r w:rsidRPr="00C3155D">
        <w:t xml:space="preserve"> / </w:t>
      </w:r>
      <w:smartTag w:uri="urn:schemas-microsoft-com:office:smarttags" w:element="metricconverter">
        <w:smartTagPr>
          <w:attr w:name="ProductID" w:val="0,025”"/>
        </w:smartTagPr>
        <w:r w:rsidRPr="00C3155D">
          <w:t>0,025”</w:t>
        </w:r>
      </w:smartTag>
      <w:r w:rsidRPr="00C3155D">
        <w:t xml:space="preserve"> / </w:t>
      </w:r>
      <w:smartTag w:uri="urn:schemas-microsoft-com:office:smarttags" w:element="metricconverter">
        <w:smartTagPr>
          <w:attr w:name="ProductID" w:val="0,032”"/>
        </w:smartTagPr>
        <w:r w:rsidRPr="00C3155D">
          <w:t>0,032”</w:t>
        </w:r>
      </w:smartTag>
      <w:r w:rsidRPr="00C3155D">
        <w:t xml:space="preserve"> /  0,035” / 0,038”</w:t>
      </w:r>
    </w:p>
    <w:p w:rsidR="00C3155D" w:rsidRPr="00C3155D" w:rsidRDefault="00C3155D" w:rsidP="007C25AA">
      <w:pPr>
        <w:numPr>
          <w:ilvl w:val="0"/>
          <w:numId w:val="1"/>
        </w:numPr>
      </w:pPr>
      <w:r w:rsidRPr="00C3155D">
        <w:t xml:space="preserve">długości 50, 80, 120, </w:t>
      </w:r>
      <w:smartTag w:uri="urn:schemas-microsoft-com:office:smarttags" w:element="metricconverter">
        <w:smartTagPr>
          <w:attr w:name="ProductID" w:val="150 cm"/>
        </w:smartTagPr>
        <w:r w:rsidRPr="00C3155D">
          <w:t>150 cm</w:t>
        </w:r>
      </w:smartTag>
      <w:r w:rsidRPr="00C3155D">
        <w:t>, 180 cm</w:t>
      </w:r>
    </w:p>
    <w:p w:rsidR="00C3155D" w:rsidRPr="00C3155D" w:rsidRDefault="00C3155D" w:rsidP="007C25AA">
      <w:pPr>
        <w:numPr>
          <w:ilvl w:val="0"/>
          <w:numId w:val="1"/>
        </w:numPr>
      </w:pPr>
      <w:r w:rsidRPr="00C3155D">
        <w:t xml:space="preserve">długości elastycznej końcówki 10, 30, 50 lub </w:t>
      </w:r>
      <w:smartTag w:uri="urn:schemas-microsoft-com:office:smarttags" w:element="metricconverter">
        <w:smartTagPr>
          <w:attr w:name="ProductID" w:val="80 mm"/>
        </w:smartTagPr>
        <w:r w:rsidRPr="00C3155D">
          <w:t>80 mm</w:t>
        </w:r>
      </w:smartTag>
    </w:p>
    <w:p w:rsidR="00C3155D" w:rsidRPr="00C3155D" w:rsidRDefault="00C3155D" w:rsidP="007C25AA">
      <w:pPr>
        <w:numPr>
          <w:ilvl w:val="0"/>
          <w:numId w:val="2"/>
        </w:numPr>
      </w:pPr>
      <w:r w:rsidRPr="00C3155D">
        <w:t xml:space="preserve">rdzeń </w:t>
      </w:r>
      <w:proofErr w:type="spellStart"/>
      <w:r w:rsidRPr="00C3155D">
        <w:t>nitinolowy</w:t>
      </w:r>
      <w:proofErr w:type="spellEnd"/>
      <w:r w:rsidRPr="00C3155D">
        <w:t xml:space="preserve"> zatopiony w poliuretanie, odporność na załamanie struktury podłużnej, rdzeń wykonany z jednego kawałka, kontrola trakcji 1:1</w:t>
      </w:r>
    </w:p>
    <w:p w:rsidR="00C3155D" w:rsidRPr="00C3155D" w:rsidRDefault="00C3155D" w:rsidP="007C25AA">
      <w:pPr>
        <w:numPr>
          <w:ilvl w:val="0"/>
          <w:numId w:val="2"/>
        </w:numPr>
      </w:pPr>
      <w:r w:rsidRPr="00C3155D">
        <w:t>w poliuretan  zatopione nitki wolframowe</w:t>
      </w:r>
    </w:p>
    <w:p w:rsidR="00C3155D" w:rsidRPr="00C3155D" w:rsidRDefault="00C3155D" w:rsidP="007C25AA">
      <w:pPr>
        <w:numPr>
          <w:ilvl w:val="0"/>
          <w:numId w:val="2"/>
        </w:numPr>
      </w:pPr>
      <w:r w:rsidRPr="00C3155D">
        <w:t>atraumatyczna końcówka, delikatna dla ściany naczynia</w:t>
      </w:r>
    </w:p>
    <w:p w:rsidR="00C3155D" w:rsidRPr="00C3155D" w:rsidRDefault="00C3155D" w:rsidP="007C25AA">
      <w:pPr>
        <w:numPr>
          <w:ilvl w:val="0"/>
          <w:numId w:val="2"/>
        </w:numPr>
      </w:pPr>
      <w:r w:rsidRPr="00C3155D">
        <w:t>trwała powłoka hydrofilna</w:t>
      </w:r>
    </w:p>
    <w:p w:rsidR="00C3155D" w:rsidRPr="00C3155D" w:rsidRDefault="00C3155D" w:rsidP="007C25AA">
      <w:pPr>
        <w:numPr>
          <w:ilvl w:val="0"/>
          <w:numId w:val="2"/>
        </w:numPr>
      </w:pPr>
      <w:r w:rsidRPr="00C3155D">
        <w:t xml:space="preserve">z prostą / zakrzywioną końcówką / końcówką zakrzywioną w kształcie litery J /  krzywizna </w:t>
      </w:r>
      <w:proofErr w:type="spellStart"/>
      <w:r w:rsidRPr="00C3155D">
        <w:t>Bolia</w:t>
      </w:r>
      <w:proofErr w:type="spellEnd"/>
    </w:p>
    <w:p w:rsidR="00C3155D" w:rsidRPr="00C3155D" w:rsidRDefault="00C3155D" w:rsidP="007C25AA">
      <w:pPr>
        <w:numPr>
          <w:ilvl w:val="0"/>
          <w:numId w:val="3"/>
        </w:numPr>
      </w:pPr>
      <w:r w:rsidRPr="00C3155D">
        <w:t>dostępny w wersji o standardowej sztywności, sztywnej, półsztywnej</w:t>
      </w:r>
    </w:p>
    <w:p w:rsidR="00C3155D" w:rsidRDefault="00C3155D" w:rsidP="007C25AA">
      <w:pPr>
        <w:numPr>
          <w:ilvl w:val="0"/>
          <w:numId w:val="3"/>
        </w:numPr>
      </w:pPr>
      <w:r w:rsidRPr="00C3155D">
        <w:t>dostępny w wersji z kształtowalną końcówką</w:t>
      </w:r>
    </w:p>
    <w:p w:rsidR="00C3155D" w:rsidRDefault="00C3155D" w:rsidP="007C25AA">
      <w:pPr>
        <w:spacing w:line="360" w:lineRule="auto"/>
      </w:pPr>
    </w:p>
    <w:tbl>
      <w:tblPr>
        <w:tblW w:w="14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975"/>
        <w:gridCol w:w="1275"/>
        <w:gridCol w:w="1293"/>
        <w:gridCol w:w="992"/>
        <w:gridCol w:w="1983"/>
        <w:gridCol w:w="1700"/>
        <w:gridCol w:w="1700"/>
        <w:gridCol w:w="1559"/>
      </w:tblGrid>
      <w:tr w:rsidR="00C3155D" w:rsidTr="00822754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  <w:p w:rsidR="00C3155D" w:rsidRDefault="00C3155D" w:rsidP="00822754">
            <w:pPr>
              <w:jc w:val="center"/>
            </w:pPr>
            <w:r>
              <w:t xml:space="preserve">2. 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C3155D">
            <w:r>
              <w:t>Prowadnik hydrofilny o średnicy 0,014 ‘’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55D" w:rsidRDefault="006713C4" w:rsidP="006713C4">
            <w:pPr>
              <w:jc w:val="center"/>
            </w:pPr>
            <w:r>
              <w:t>250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</w:tc>
      </w:tr>
    </w:tbl>
    <w:p w:rsidR="00C3155D" w:rsidRPr="007C25AA" w:rsidRDefault="00C3155D" w:rsidP="007C25A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lang w:eastAsia="ja-JP"/>
        </w:rPr>
      </w:pPr>
      <w:proofErr w:type="spellStart"/>
      <w:r w:rsidRPr="007C25AA">
        <w:rPr>
          <w:rFonts w:ascii="Times New Roman" w:eastAsia="MS Mincho" w:hAnsi="Times New Roman"/>
          <w:lang w:eastAsia="ja-JP"/>
        </w:rPr>
        <w:t>średnica</w:t>
      </w:r>
      <w:proofErr w:type="spellEnd"/>
      <w:r w:rsidRPr="007C25AA">
        <w:rPr>
          <w:rFonts w:ascii="Times New Roman" w:eastAsia="MS Mincho" w:hAnsi="Times New Roman"/>
          <w:lang w:eastAsia="ja-JP"/>
        </w:rPr>
        <w:t xml:space="preserve"> </w:t>
      </w:r>
      <w:smartTag w:uri="urn:schemas-microsoft-com:office:smarttags" w:element="metricconverter">
        <w:smartTagPr>
          <w:attr w:name="ProductID" w:val="0,014”"/>
        </w:smartTagPr>
        <w:r w:rsidRPr="007C25AA">
          <w:rPr>
            <w:rFonts w:ascii="Times New Roman" w:eastAsia="MS Mincho" w:hAnsi="Times New Roman"/>
            <w:lang w:eastAsia="ja-JP"/>
          </w:rPr>
          <w:t>0,014”</w:t>
        </w:r>
      </w:smartTag>
      <w:r w:rsidRPr="007C25AA">
        <w:rPr>
          <w:rFonts w:ascii="Times New Roman" w:eastAsia="MS Mincho" w:hAnsi="Times New Roman"/>
          <w:lang w:eastAsia="ja-JP"/>
        </w:rPr>
        <w:t xml:space="preserve">, </w:t>
      </w:r>
      <w:proofErr w:type="spellStart"/>
      <w:r w:rsidRPr="007C25AA">
        <w:rPr>
          <w:rFonts w:ascii="Times New Roman" w:eastAsia="MS Mincho" w:hAnsi="Times New Roman"/>
          <w:lang w:eastAsia="ja-JP"/>
        </w:rPr>
        <w:t>długość</w:t>
      </w:r>
      <w:proofErr w:type="spellEnd"/>
      <w:r w:rsidRPr="007C25AA">
        <w:rPr>
          <w:rFonts w:ascii="Times New Roman" w:eastAsia="MS Mincho" w:hAnsi="Times New Roman"/>
          <w:lang w:eastAsia="ja-JP"/>
        </w:rPr>
        <w:t xml:space="preserve"> </w:t>
      </w:r>
      <w:smartTag w:uri="urn:schemas-microsoft-com:office:smarttags" w:element="metricconverter">
        <w:smartTagPr>
          <w:attr w:name="ProductID" w:val="180 cm"/>
        </w:smartTagPr>
        <w:r w:rsidRPr="007C25AA">
          <w:rPr>
            <w:rFonts w:ascii="Times New Roman" w:eastAsia="MS Mincho" w:hAnsi="Times New Roman"/>
            <w:lang w:eastAsia="ja-JP"/>
          </w:rPr>
          <w:t>180 cm</w:t>
        </w:r>
      </w:smartTag>
    </w:p>
    <w:p w:rsidR="00C3155D" w:rsidRPr="00C3155D" w:rsidRDefault="00C3155D" w:rsidP="007C25AA">
      <w:pPr>
        <w:numPr>
          <w:ilvl w:val="0"/>
          <w:numId w:val="4"/>
        </w:numPr>
        <w:autoSpaceDE w:val="0"/>
        <w:autoSpaceDN w:val="0"/>
        <w:adjustRightInd w:val="0"/>
        <w:rPr>
          <w:rFonts w:eastAsia="MS Mincho"/>
          <w:lang w:eastAsia="ja-JP"/>
        </w:rPr>
      </w:pPr>
      <w:r w:rsidRPr="00C3155D">
        <w:rPr>
          <w:rFonts w:eastAsia="MS Mincho"/>
          <w:lang w:eastAsia="ja-JP"/>
        </w:rPr>
        <w:t xml:space="preserve">rdzeń hybrydowy wykonany ze stali nierdzewnej (proksymalnie, większa sztywność) i z </w:t>
      </w:r>
      <w:proofErr w:type="spellStart"/>
      <w:r w:rsidRPr="00C3155D">
        <w:rPr>
          <w:rFonts w:eastAsia="MS Mincho"/>
          <w:lang w:eastAsia="ja-JP"/>
        </w:rPr>
        <w:t>nitinolu</w:t>
      </w:r>
      <w:proofErr w:type="spellEnd"/>
      <w:r w:rsidRPr="00C3155D">
        <w:rPr>
          <w:rFonts w:eastAsia="MS Mincho"/>
          <w:lang w:eastAsia="ja-JP"/>
        </w:rPr>
        <w:t xml:space="preserve"> (</w:t>
      </w:r>
      <w:proofErr w:type="spellStart"/>
      <w:r w:rsidRPr="00C3155D">
        <w:rPr>
          <w:rFonts w:eastAsia="MS Mincho"/>
          <w:lang w:eastAsia="ja-JP"/>
        </w:rPr>
        <w:t>dystalnie</w:t>
      </w:r>
      <w:proofErr w:type="spellEnd"/>
      <w:r w:rsidRPr="00C3155D">
        <w:rPr>
          <w:rFonts w:eastAsia="MS Mincho"/>
          <w:lang w:eastAsia="ja-JP"/>
        </w:rPr>
        <w:t>, większa elastyczność), zatopiony w poliuretanie</w:t>
      </w:r>
    </w:p>
    <w:p w:rsidR="00C3155D" w:rsidRPr="00C3155D" w:rsidRDefault="00C3155D" w:rsidP="007C25AA">
      <w:pPr>
        <w:numPr>
          <w:ilvl w:val="0"/>
          <w:numId w:val="4"/>
        </w:numPr>
        <w:autoSpaceDE w:val="0"/>
        <w:autoSpaceDN w:val="0"/>
        <w:adjustRightInd w:val="0"/>
        <w:rPr>
          <w:rFonts w:eastAsia="MS Mincho"/>
          <w:lang w:eastAsia="ja-JP"/>
        </w:rPr>
      </w:pPr>
      <w:r w:rsidRPr="00C3155D">
        <w:rPr>
          <w:rFonts w:eastAsia="MS Mincho"/>
          <w:lang w:eastAsia="ja-JP"/>
        </w:rPr>
        <w:t xml:space="preserve">pokrycie hydrofilne na </w:t>
      </w:r>
      <w:proofErr w:type="spellStart"/>
      <w:r w:rsidRPr="00C3155D">
        <w:rPr>
          <w:rFonts w:eastAsia="MS Mincho"/>
          <w:lang w:eastAsia="ja-JP"/>
        </w:rPr>
        <w:t>dystalnych</w:t>
      </w:r>
      <w:proofErr w:type="spellEnd"/>
      <w:r w:rsidRPr="00C3155D">
        <w:rPr>
          <w:rFonts w:eastAsia="MS Mincho"/>
          <w:lang w:eastAsia="ja-JP"/>
        </w:rPr>
        <w:t xml:space="preserve"> </w:t>
      </w:r>
      <w:smartTag w:uri="urn:schemas-microsoft-com:office:smarttags" w:element="metricconverter">
        <w:smartTagPr>
          <w:attr w:name="ProductID" w:val="25 cm"/>
        </w:smartTagPr>
        <w:r w:rsidRPr="00C3155D">
          <w:rPr>
            <w:rFonts w:eastAsia="MS Mincho"/>
            <w:lang w:eastAsia="ja-JP"/>
          </w:rPr>
          <w:t>25 cm</w:t>
        </w:r>
      </w:smartTag>
    </w:p>
    <w:p w:rsidR="00C3155D" w:rsidRPr="00C3155D" w:rsidRDefault="00C3155D" w:rsidP="007C25AA">
      <w:pPr>
        <w:numPr>
          <w:ilvl w:val="0"/>
          <w:numId w:val="4"/>
        </w:numPr>
        <w:autoSpaceDE w:val="0"/>
        <w:autoSpaceDN w:val="0"/>
        <w:adjustRightInd w:val="0"/>
        <w:rPr>
          <w:rFonts w:eastAsia="MS Mincho"/>
          <w:lang w:eastAsia="ja-JP"/>
        </w:rPr>
      </w:pPr>
      <w:r w:rsidRPr="00C3155D">
        <w:rPr>
          <w:rFonts w:eastAsia="MS Mincho"/>
          <w:lang w:eastAsia="ja-JP"/>
        </w:rPr>
        <w:lastRenderedPageBreak/>
        <w:t xml:space="preserve">końcówka z markerem platynowo - stalowym na </w:t>
      </w:r>
      <w:proofErr w:type="spellStart"/>
      <w:r w:rsidRPr="00C3155D">
        <w:rPr>
          <w:rFonts w:eastAsia="MS Mincho"/>
          <w:lang w:eastAsia="ja-JP"/>
        </w:rPr>
        <w:t>dystalnych</w:t>
      </w:r>
      <w:proofErr w:type="spellEnd"/>
      <w:r w:rsidRPr="00C3155D">
        <w:rPr>
          <w:rFonts w:eastAsia="MS Mincho"/>
          <w:lang w:eastAsia="ja-JP"/>
        </w:rPr>
        <w:t xml:space="preserve"> </w:t>
      </w:r>
      <w:smartTag w:uri="urn:schemas-microsoft-com:office:smarttags" w:element="metricconverter">
        <w:smartTagPr>
          <w:attr w:name="ProductID" w:val="3 cm"/>
        </w:smartTagPr>
        <w:r w:rsidRPr="00C3155D">
          <w:rPr>
            <w:rFonts w:eastAsia="MS Mincho"/>
            <w:lang w:eastAsia="ja-JP"/>
          </w:rPr>
          <w:t>3 cm</w:t>
        </w:r>
      </w:smartTag>
    </w:p>
    <w:p w:rsidR="00C3155D" w:rsidRDefault="00C3155D" w:rsidP="007C25AA">
      <w:pPr>
        <w:numPr>
          <w:ilvl w:val="0"/>
          <w:numId w:val="4"/>
        </w:numPr>
        <w:autoSpaceDE w:val="0"/>
        <w:autoSpaceDN w:val="0"/>
        <w:adjustRightInd w:val="0"/>
        <w:rPr>
          <w:rFonts w:eastAsia="MS Mincho"/>
          <w:lang w:eastAsia="ja-JP"/>
        </w:rPr>
      </w:pPr>
      <w:r w:rsidRPr="00C3155D">
        <w:rPr>
          <w:rFonts w:eastAsia="MS Mincho"/>
          <w:lang w:eastAsia="ja-JP"/>
        </w:rPr>
        <w:t xml:space="preserve">końcówka prosta, typu </w:t>
      </w:r>
      <w:proofErr w:type="spellStart"/>
      <w:r w:rsidRPr="00C3155D">
        <w:rPr>
          <w:rFonts w:eastAsia="MS Mincho"/>
          <w:lang w:eastAsia="ja-JP"/>
        </w:rPr>
        <w:t>floppy</w:t>
      </w:r>
      <w:proofErr w:type="spellEnd"/>
      <w:r w:rsidRPr="00C3155D">
        <w:rPr>
          <w:rFonts w:eastAsia="MS Mincho"/>
          <w:lang w:eastAsia="ja-JP"/>
        </w:rPr>
        <w:t xml:space="preserve"> lub extra </w:t>
      </w:r>
      <w:proofErr w:type="spellStart"/>
      <w:r w:rsidRPr="00C3155D">
        <w:rPr>
          <w:rFonts w:eastAsia="MS Mincho"/>
          <w:lang w:eastAsia="ja-JP"/>
        </w:rPr>
        <w:t>floppy</w:t>
      </w:r>
      <w:proofErr w:type="spellEnd"/>
    </w:p>
    <w:p w:rsidR="007C25AA" w:rsidRPr="00C3155D" w:rsidRDefault="007C25AA" w:rsidP="007C25AA">
      <w:pPr>
        <w:autoSpaceDE w:val="0"/>
        <w:autoSpaceDN w:val="0"/>
        <w:adjustRightInd w:val="0"/>
        <w:ind w:left="720"/>
        <w:rPr>
          <w:rFonts w:eastAsia="MS Mincho"/>
          <w:lang w:eastAsia="ja-JP"/>
        </w:rPr>
      </w:pPr>
    </w:p>
    <w:tbl>
      <w:tblPr>
        <w:tblW w:w="14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975"/>
        <w:gridCol w:w="1275"/>
        <w:gridCol w:w="1293"/>
        <w:gridCol w:w="992"/>
        <w:gridCol w:w="1983"/>
        <w:gridCol w:w="1700"/>
        <w:gridCol w:w="1700"/>
        <w:gridCol w:w="1559"/>
      </w:tblGrid>
      <w:tr w:rsidR="00C3155D" w:rsidTr="00822754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  <w:p w:rsidR="00C3155D" w:rsidRDefault="00C3155D" w:rsidP="00822754">
            <w:pPr>
              <w:jc w:val="center"/>
            </w:pPr>
            <w:r>
              <w:t xml:space="preserve">3. 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Pr="00682FE5" w:rsidRDefault="00C3155D" w:rsidP="0082275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Mikrocewnik</w:t>
            </w:r>
            <w:proofErr w:type="spellEnd"/>
            <w:r>
              <w:rPr>
                <w:szCs w:val="20"/>
              </w:rPr>
              <w:t xml:space="preserve"> hydrofilny</w:t>
            </w:r>
          </w:p>
          <w:p w:rsidR="00C3155D" w:rsidRDefault="00C3155D" w:rsidP="00C3155D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55D" w:rsidRDefault="00F7570F" w:rsidP="00F7570F">
            <w:pPr>
              <w:jc w:val="center"/>
            </w:pPr>
            <w:r>
              <w:t>25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</w:tc>
      </w:tr>
    </w:tbl>
    <w:p w:rsidR="00C3155D" w:rsidRPr="00C3155D" w:rsidRDefault="00C3155D" w:rsidP="007C25AA">
      <w:pPr>
        <w:numPr>
          <w:ilvl w:val="0"/>
          <w:numId w:val="5"/>
        </w:numPr>
        <w:autoSpaceDE w:val="0"/>
        <w:autoSpaceDN w:val="0"/>
        <w:adjustRightInd w:val="0"/>
      </w:pPr>
      <w:r w:rsidRPr="00C3155D">
        <w:t>średnice 2.4 Fr, 2.8 Fr</w:t>
      </w:r>
    </w:p>
    <w:p w:rsidR="00C3155D" w:rsidRPr="00C3155D" w:rsidRDefault="00C3155D" w:rsidP="007C25AA">
      <w:pPr>
        <w:numPr>
          <w:ilvl w:val="0"/>
          <w:numId w:val="5"/>
        </w:numPr>
        <w:autoSpaceDE w:val="0"/>
        <w:autoSpaceDN w:val="0"/>
        <w:adjustRightInd w:val="0"/>
      </w:pPr>
      <w:r w:rsidRPr="00C3155D">
        <w:t>powłoka hydrofilna zapewnia dobrą nawigację i manewrowanie nawet w krętych, drobnych</w:t>
      </w:r>
    </w:p>
    <w:p w:rsidR="00C3155D" w:rsidRPr="00C3155D" w:rsidRDefault="00C3155D" w:rsidP="007C25AA">
      <w:pPr>
        <w:autoSpaceDE w:val="0"/>
        <w:autoSpaceDN w:val="0"/>
        <w:adjustRightInd w:val="0"/>
      </w:pPr>
      <w:r w:rsidRPr="00C3155D">
        <w:t xml:space="preserve">            naczyniach obwodowych</w:t>
      </w:r>
    </w:p>
    <w:p w:rsidR="00C3155D" w:rsidRPr="00C3155D" w:rsidRDefault="00C3155D" w:rsidP="007C25AA">
      <w:pPr>
        <w:numPr>
          <w:ilvl w:val="0"/>
          <w:numId w:val="5"/>
        </w:numPr>
        <w:autoSpaceDE w:val="0"/>
        <w:autoSpaceDN w:val="0"/>
        <w:adjustRightInd w:val="0"/>
      </w:pPr>
      <w:r w:rsidRPr="00C3155D">
        <w:t>trójwarstwowa budowa ściany: wewnętrznie poliuretan PTFE, środkowo zbrojenie wolframowym</w:t>
      </w:r>
    </w:p>
    <w:p w:rsidR="00C3155D" w:rsidRPr="00C3155D" w:rsidRDefault="00C3155D" w:rsidP="007C25AA">
      <w:pPr>
        <w:autoSpaceDE w:val="0"/>
        <w:autoSpaceDN w:val="0"/>
        <w:adjustRightInd w:val="0"/>
      </w:pPr>
      <w:r w:rsidRPr="00C3155D">
        <w:t xml:space="preserve">             oplotem, zewnętrznie poliester elastomer</w:t>
      </w:r>
    </w:p>
    <w:p w:rsidR="00C3155D" w:rsidRPr="00C3155D" w:rsidRDefault="00C3155D" w:rsidP="007C25AA">
      <w:pPr>
        <w:numPr>
          <w:ilvl w:val="0"/>
          <w:numId w:val="5"/>
        </w:numPr>
        <w:autoSpaceDE w:val="0"/>
        <w:autoSpaceDN w:val="0"/>
        <w:adjustRightInd w:val="0"/>
      </w:pPr>
      <w:r w:rsidRPr="00C3155D">
        <w:t xml:space="preserve">wysoka odporność na załamanie struktury podłużnej, ściskanie, zginanie, brak </w:t>
      </w:r>
      <w:proofErr w:type="spellStart"/>
      <w:r w:rsidRPr="00C3155D">
        <w:t>owalizacji</w:t>
      </w:r>
      <w:proofErr w:type="spellEnd"/>
    </w:p>
    <w:p w:rsidR="00C3155D" w:rsidRPr="00C3155D" w:rsidRDefault="00C3155D" w:rsidP="007C25AA">
      <w:pPr>
        <w:autoSpaceDE w:val="0"/>
        <w:autoSpaceDN w:val="0"/>
        <w:adjustRightInd w:val="0"/>
      </w:pPr>
      <w:r w:rsidRPr="00C3155D">
        <w:t xml:space="preserve">            światła na zgięciu</w:t>
      </w:r>
    </w:p>
    <w:p w:rsidR="00C3155D" w:rsidRPr="00C3155D" w:rsidRDefault="00C3155D" w:rsidP="007C25AA">
      <w:pPr>
        <w:numPr>
          <w:ilvl w:val="0"/>
          <w:numId w:val="5"/>
        </w:numPr>
        <w:autoSpaceDE w:val="0"/>
        <w:autoSpaceDN w:val="0"/>
        <w:adjustRightInd w:val="0"/>
      </w:pPr>
      <w:r w:rsidRPr="00C3155D">
        <w:t xml:space="preserve">wolframowy oplot w warstwie środkowej zmienia gęstość wraz z długością </w:t>
      </w:r>
      <w:proofErr w:type="spellStart"/>
      <w:r w:rsidRPr="00C3155D">
        <w:t>mikrocewnika</w:t>
      </w:r>
      <w:proofErr w:type="spellEnd"/>
      <w:r w:rsidRPr="00C3155D">
        <w:t>: kontrola</w:t>
      </w:r>
    </w:p>
    <w:p w:rsidR="00C3155D" w:rsidRPr="00C3155D" w:rsidRDefault="00C3155D" w:rsidP="007C25AA">
      <w:pPr>
        <w:autoSpaceDE w:val="0"/>
        <w:autoSpaceDN w:val="0"/>
        <w:adjustRightInd w:val="0"/>
      </w:pPr>
      <w:r w:rsidRPr="00C3155D">
        <w:t xml:space="preserve">            trakcji 1:1, większa elastyczność części </w:t>
      </w:r>
      <w:proofErr w:type="spellStart"/>
      <w:r w:rsidRPr="00C3155D">
        <w:t>dystalnej</w:t>
      </w:r>
      <w:proofErr w:type="spellEnd"/>
      <w:r w:rsidRPr="00C3155D">
        <w:t xml:space="preserve"> na ostatnich </w:t>
      </w:r>
      <w:smartTag w:uri="urn:schemas-microsoft-com:office:smarttags" w:element="metricconverter">
        <w:smartTagPr>
          <w:attr w:name="ProductID" w:val="30 mm"/>
        </w:smartTagPr>
        <w:r w:rsidRPr="00C3155D">
          <w:t>30 mm</w:t>
        </w:r>
      </w:smartTag>
    </w:p>
    <w:p w:rsidR="00C3155D" w:rsidRPr="00C3155D" w:rsidRDefault="00C3155D" w:rsidP="007C25AA">
      <w:pPr>
        <w:numPr>
          <w:ilvl w:val="0"/>
          <w:numId w:val="5"/>
        </w:numPr>
        <w:autoSpaceDE w:val="0"/>
        <w:autoSpaceDN w:val="0"/>
        <w:adjustRightInd w:val="0"/>
      </w:pPr>
      <w:r w:rsidRPr="00C3155D">
        <w:t xml:space="preserve">atraumatyczna, miękka końcówka na ostatnich </w:t>
      </w:r>
      <w:smartTag w:uri="urn:schemas-microsoft-com:office:smarttags" w:element="metricconverter">
        <w:smartTagPr>
          <w:attr w:name="ProductID" w:val="0.9 mm"/>
        </w:smartTagPr>
        <w:r w:rsidRPr="00C3155D">
          <w:t>0.9 mm</w:t>
        </w:r>
      </w:smartTag>
      <w:r w:rsidRPr="00C3155D">
        <w:t xml:space="preserve"> pozbawiona wolframowej spiralki,</w:t>
      </w:r>
    </w:p>
    <w:p w:rsidR="00C3155D" w:rsidRPr="00C3155D" w:rsidRDefault="00C3155D" w:rsidP="007C25AA">
      <w:pPr>
        <w:autoSpaceDE w:val="0"/>
        <w:autoSpaceDN w:val="0"/>
        <w:adjustRightInd w:val="0"/>
      </w:pPr>
      <w:r w:rsidRPr="00C3155D">
        <w:t xml:space="preserve">             kształtowalna mandrylem</w:t>
      </w:r>
    </w:p>
    <w:p w:rsidR="00C3155D" w:rsidRPr="00C3155D" w:rsidRDefault="00C3155D" w:rsidP="007C25AA">
      <w:pPr>
        <w:numPr>
          <w:ilvl w:val="0"/>
          <w:numId w:val="5"/>
        </w:numPr>
        <w:autoSpaceDE w:val="0"/>
        <w:autoSpaceDN w:val="0"/>
        <w:adjustRightInd w:val="0"/>
      </w:pPr>
      <w:r w:rsidRPr="00C3155D">
        <w:t>bardzo dobry przepływ kontrastu przy dużych ciśnieniach (max. 750 - 900 psi) do 4,2 ml/</w:t>
      </w:r>
      <w:proofErr w:type="spellStart"/>
      <w:r w:rsidRPr="00C3155D">
        <w:t>sek</w:t>
      </w:r>
      <w:proofErr w:type="spellEnd"/>
    </w:p>
    <w:p w:rsidR="00C3155D" w:rsidRPr="00C3155D" w:rsidRDefault="00C3155D" w:rsidP="007C25AA">
      <w:pPr>
        <w:numPr>
          <w:ilvl w:val="0"/>
          <w:numId w:val="5"/>
        </w:numPr>
        <w:autoSpaceDE w:val="0"/>
        <w:autoSpaceDN w:val="0"/>
        <w:adjustRightInd w:val="0"/>
      </w:pPr>
      <w:r w:rsidRPr="00C3155D">
        <w:t xml:space="preserve">szeroka kompatybilność z wieloma środkami </w:t>
      </w:r>
      <w:proofErr w:type="spellStart"/>
      <w:r w:rsidRPr="00C3155D">
        <w:t>embolizacyjnymi</w:t>
      </w:r>
      <w:proofErr w:type="spellEnd"/>
      <w:r w:rsidRPr="00C3155D">
        <w:t xml:space="preserve">, takimi jak: cząsteczki PVA, NBCA, etanol, </w:t>
      </w:r>
      <w:proofErr w:type="spellStart"/>
      <w:r w:rsidRPr="00C3155D">
        <w:t>lipiodol</w:t>
      </w:r>
      <w:proofErr w:type="spellEnd"/>
      <w:r w:rsidRPr="00C3155D">
        <w:t xml:space="preserve">, płynne środki </w:t>
      </w:r>
      <w:proofErr w:type="spellStart"/>
      <w:r w:rsidRPr="00C3155D">
        <w:t>embolizacyjne</w:t>
      </w:r>
      <w:proofErr w:type="spellEnd"/>
      <w:r w:rsidRPr="00C3155D">
        <w:t xml:space="preserve">, mikrosfery, różne środki kontrastowe oraz DMSO, </w:t>
      </w:r>
      <w:proofErr w:type="spellStart"/>
      <w:r w:rsidRPr="00C3155D">
        <w:t>coile</w:t>
      </w:r>
      <w:proofErr w:type="spellEnd"/>
      <w:r w:rsidRPr="00C3155D">
        <w:t xml:space="preserve"> w systemie 0,018”</w:t>
      </w:r>
    </w:p>
    <w:p w:rsidR="00C3155D" w:rsidRPr="00C3155D" w:rsidRDefault="00C3155D" w:rsidP="007C25AA">
      <w:pPr>
        <w:numPr>
          <w:ilvl w:val="0"/>
          <w:numId w:val="5"/>
        </w:numPr>
        <w:autoSpaceDE w:val="0"/>
        <w:autoSpaceDN w:val="0"/>
        <w:adjustRightInd w:val="0"/>
      </w:pPr>
      <w:r w:rsidRPr="00C3155D">
        <w:t xml:space="preserve">długości  130, </w:t>
      </w:r>
      <w:smartTag w:uri="urn:schemas-microsoft-com:office:smarttags" w:element="metricconverter">
        <w:smartTagPr>
          <w:attr w:name="ProductID" w:val="150 cm"/>
        </w:smartTagPr>
        <w:r w:rsidRPr="00C3155D">
          <w:t>150 cm</w:t>
        </w:r>
      </w:smartTag>
    </w:p>
    <w:p w:rsidR="00C3155D" w:rsidRPr="00C3155D" w:rsidRDefault="00C3155D" w:rsidP="007C25AA">
      <w:pPr>
        <w:numPr>
          <w:ilvl w:val="0"/>
          <w:numId w:val="5"/>
        </w:numPr>
        <w:autoSpaceDE w:val="0"/>
        <w:autoSpaceDN w:val="0"/>
        <w:adjustRightInd w:val="0"/>
      </w:pPr>
      <w:r w:rsidRPr="00C3155D">
        <w:t>duża średnica wewnętrzna:</w:t>
      </w:r>
    </w:p>
    <w:p w:rsidR="00C3155D" w:rsidRPr="00C3155D" w:rsidRDefault="00C3155D" w:rsidP="007C25AA">
      <w:pPr>
        <w:autoSpaceDE w:val="0"/>
        <w:autoSpaceDN w:val="0"/>
        <w:adjustRightInd w:val="0"/>
      </w:pPr>
      <w:r w:rsidRPr="00C3155D">
        <w:t xml:space="preserve">            - </w:t>
      </w:r>
      <w:smartTag w:uri="urn:schemas-microsoft-com:office:smarttags" w:element="metricconverter">
        <w:smartTagPr>
          <w:attr w:name="ProductID" w:val="0,022”"/>
        </w:smartTagPr>
        <w:r w:rsidRPr="00C3155D">
          <w:t>0,022”</w:t>
        </w:r>
      </w:smartTag>
      <w:r w:rsidRPr="00C3155D">
        <w:t xml:space="preserve"> (</w:t>
      </w:r>
      <w:smartTag w:uri="urn:schemas-microsoft-com:office:smarttags" w:element="metricconverter">
        <w:smartTagPr>
          <w:attr w:name="ProductID" w:val="0,57 mm"/>
        </w:smartTagPr>
        <w:r w:rsidRPr="00C3155D">
          <w:t>0,57 mm</w:t>
        </w:r>
      </w:smartTag>
      <w:r w:rsidRPr="00C3155D">
        <w:t xml:space="preserve">) dla 2.4 Fr (kompatybilny z prowadnikiem </w:t>
      </w:r>
      <w:smartTag w:uri="urn:schemas-microsoft-com:office:smarttags" w:element="metricconverter">
        <w:smartTagPr>
          <w:attr w:name="ProductID" w:val="0,018”"/>
        </w:smartTagPr>
        <w:r w:rsidRPr="00C3155D">
          <w:t>0,018”</w:t>
        </w:r>
      </w:smartTag>
      <w:r w:rsidRPr="00C3155D">
        <w:t>)</w:t>
      </w:r>
    </w:p>
    <w:p w:rsidR="00C3155D" w:rsidRPr="00C3155D" w:rsidRDefault="00C3155D" w:rsidP="007C25AA">
      <w:pPr>
        <w:autoSpaceDE w:val="0"/>
        <w:autoSpaceDN w:val="0"/>
        <w:adjustRightInd w:val="0"/>
      </w:pPr>
      <w:r w:rsidRPr="00C3155D">
        <w:t xml:space="preserve">            - </w:t>
      </w:r>
      <w:smartTag w:uri="urn:schemas-microsoft-com:office:smarttags" w:element="metricconverter">
        <w:smartTagPr>
          <w:attr w:name="ProductID" w:val="0,027”"/>
        </w:smartTagPr>
        <w:r w:rsidRPr="00C3155D">
          <w:t>0,027”</w:t>
        </w:r>
      </w:smartTag>
      <w:r w:rsidRPr="00C3155D">
        <w:t xml:space="preserve"> (</w:t>
      </w:r>
      <w:smartTag w:uri="urn:schemas-microsoft-com:office:smarttags" w:element="metricconverter">
        <w:smartTagPr>
          <w:attr w:name="ProductID" w:val="0,70 mm"/>
        </w:smartTagPr>
        <w:r w:rsidRPr="00C3155D">
          <w:t>0,70 mm</w:t>
        </w:r>
      </w:smartTag>
      <w:r w:rsidRPr="00C3155D">
        <w:t>) dla 2.8 Fr (</w:t>
      </w:r>
      <w:proofErr w:type="spellStart"/>
      <w:r w:rsidRPr="00C3155D">
        <w:t>komptaybilny</w:t>
      </w:r>
      <w:proofErr w:type="spellEnd"/>
      <w:r w:rsidRPr="00C3155D">
        <w:t xml:space="preserve"> z prowadnikiem </w:t>
      </w:r>
      <w:smartTag w:uri="urn:schemas-microsoft-com:office:smarttags" w:element="metricconverter">
        <w:smartTagPr>
          <w:attr w:name="ProductID" w:val="0,021”"/>
        </w:smartTagPr>
        <w:r w:rsidRPr="00C3155D">
          <w:t>0,021”</w:t>
        </w:r>
      </w:smartTag>
      <w:r w:rsidRPr="00C3155D">
        <w:t>)</w:t>
      </w:r>
    </w:p>
    <w:p w:rsidR="00C3155D" w:rsidRDefault="00C3155D"/>
    <w:tbl>
      <w:tblPr>
        <w:tblW w:w="14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975"/>
        <w:gridCol w:w="1275"/>
        <w:gridCol w:w="1293"/>
        <w:gridCol w:w="992"/>
        <w:gridCol w:w="1983"/>
        <w:gridCol w:w="1700"/>
        <w:gridCol w:w="1700"/>
        <w:gridCol w:w="1559"/>
      </w:tblGrid>
      <w:tr w:rsidR="00C3155D" w:rsidTr="00822754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  <w:p w:rsidR="00C3155D" w:rsidRDefault="00C3155D" w:rsidP="00822754">
            <w:pPr>
              <w:jc w:val="center"/>
            </w:pPr>
            <w:r>
              <w:t xml:space="preserve">4. 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Pr="00682FE5" w:rsidRDefault="00C3155D" w:rsidP="00822754">
            <w:pPr>
              <w:rPr>
                <w:szCs w:val="20"/>
              </w:rPr>
            </w:pPr>
          </w:p>
          <w:p w:rsidR="00C3155D" w:rsidRDefault="00C3155D" w:rsidP="00C3155D">
            <w:r>
              <w:t xml:space="preserve">Spirale </w:t>
            </w:r>
            <w:proofErr w:type="spellStart"/>
            <w:r>
              <w:t>embolizacyjne</w:t>
            </w:r>
            <w:proofErr w:type="spellEnd"/>
            <w:r>
              <w:t xml:space="preserve"> obwodowe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3E" w:rsidRDefault="00F6443E" w:rsidP="0061046D">
            <w:pPr>
              <w:jc w:val="center"/>
            </w:pPr>
          </w:p>
          <w:p w:rsidR="00C3155D" w:rsidRDefault="00937072" w:rsidP="0061046D">
            <w:pPr>
              <w:jc w:val="center"/>
            </w:pPr>
            <w:r>
              <w:t>40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</w:tc>
      </w:tr>
    </w:tbl>
    <w:p w:rsidR="00C3155D" w:rsidRPr="00C3155D" w:rsidRDefault="00C3155D" w:rsidP="007C25AA">
      <w:pPr>
        <w:numPr>
          <w:ilvl w:val="0"/>
          <w:numId w:val="6"/>
        </w:numPr>
        <w:autoSpaceDE w:val="0"/>
        <w:autoSpaceDN w:val="0"/>
        <w:adjustRightInd w:val="0"/>
        <w:rPr>
          <w:u w:val="single"/>
        </w:rPr>
      </w:pPr>
      <w:r w:rsidRPr="00C3155D">
        <w:t>platynowe spirale pokryte zwiększającym objętość hydrożelowym  polimerem</w:t>
      </w:r>
    </w:p>
    <w:p w:rsidR="00C3155D" w:rsidRPr="00C3155D" w:rsidRDefault="00C3155D" w:rsidP="007C25AA">
      <w:pPr>
        <w:numPr>
          <w:ilvl w:val="0"/>
          <w:numId w:val="6"/>
        </w:numPr>
        <w:autoSpaceDE w:val="0"/>
        <w:autoSpaceDN w:val="0"/>
        <w:adjustRightInd w:val="0"/>
        <w:ind w:right="-181"/>
        <w:rPr>
          <w:rFonts w:eastAsia="MS Mincho"/>
          <w:u w:val="single"/>
          <w:lang w:eastAsia="ja-JP"/>
        </w:rPr>
      </w:pPr>
      <w:proofErr w:type="spellStart"/>
      <w:r w:rsidRPr="00C3155D">
        <w:t>hydrocoile</w:t>
      </w:r>
      <w:proofErr w:type="spellEnd"/>
      <w:r w:rsidRPr="00C3155D">
        <w:t xml:space="preserve"> zwiększają swoją objętość maksymalnie 6-krotnie, wiążę się to z zużyciem mniejszej ilości </w:t>
      </w:r>
      <w:proofErr w:type="spellStart"/>
      <w:r w:rsidRPr="00C3155D">
        <w:t>coili</w:t>
      </w:r>
      <w:proofErr w:type="spellEnd"/>
      <w:r w:rsidRPr="00C3155D">
        <w:t>,</w:t>
      </w:r>
    </w:p>
    <w:p w:rsidR="00C3155D" w:rsidRPr="00C3155D" w:rsidRDefault="00C3155D" w:rsidP="007C25AA">
      <w:pPr>
        <w:autoSpaceDE w:val="0"/>
        <w:autoSpaceDN w:val="0"/>
        <w:adjustRightInd w:val="0"/>
        <w:ind w:left="360"/>
      </w:pPr>
      <w:r w:rsidRPr="00C3155D">
        <w:t xml:space="preserve">     czas zwiększania objętości ( pęcznienia ) </w:t>
      </w:r>
      <w:proofErr w:type="spellStart"/>
      <w:r w:rsidRPr="00C3155D">
        <w:t>coili</w:t>
      </w:r>
      <w:proofErr w:type="spellEnd"/>
      <w:r w:rsidRPr="00C3155D">
        <w:t>:</w:t>
      </w:r>
    </w:p>
    <w:p w:rsidR="00C3155D" w:rsidRPr="00C3155D" w:rsidRDefault="00C3155D" w:rsidP="007C25AA">
      <w:pPr>
        <w:autoSpaceDE w:val="0"/>
        <w:autoSpaceDN w:val="0"/>
        <w:adjustRightInd w:val="0"/>
        <w:ind w:left="720"/>
      </w:pPr>
      <w:r w:rsidRPr="00C3155D">
        <w:t>- do 80% w czasie 5 minut</w:t>
      </w:r>
    </w:p>
    <w:p w:rsidR="00C3155D" w:rsidRPr="00C3155D" w:rsidRDefault="00C3155D" w:rsidP="007C25AA">
      <w:pPr>
        <w:autoSpaceDE w:val="0"/>
        <w:autoSpaceDN w:val="0"/>
        <w:adjustRightInd w:val="0"/>
        <w:ind w:left="720"/>
      </w:pPr>
      <w:r w:rsidRPr="00C3155D">
        <w:lastRenderedPageBreak/>
        <w:t>- do 100% w czasie 20 minut</w:t>
      </w:r>
    </w:p>
    <w:p w:rsidR="00C3155D" w:rsidRPr="00C3155D" w:rsidRDefault="00C3155D" w:rsidP="007C25AA">
      <w:pPr>
        <w:numPr>
          <w:ilvl w:val="0"/>
          <w:numId w:val="7"/>
        </w:numPr>
        <w:autoSpaceDE w:val="0"/>
        <w:autoSpaceDN w:val="0"/>
        <w:adjustRightInd w:val="0"/>
      </w:pPr>
      <w:r w:rsidRPr="00C3155D">
        <w:rPr>
          <w:color w:val="000000"/>
        </w:rPr>
        <w:t>system dostarczania.„</w:t>
      </w:r>
      <w:proofErr w:type="spellStart"/>
      <w:r w:rsidRPr="00C3155D">
        <w:rPr>
          <w:color w:val="000000"/>
        </w:rPr>
        <w:t>popychalny</w:t>
      </w:r>
      <w:proofErr w:type="spellEnd"/>
      <w:r w:rsidRPr="00C3155D">
        <w:rPr>
          <w:color w:val="000000"/>
        </w:rPr>
        <w:t>” (</w:t>
      </w:r>
      <w:proofErr w:type="spellStart"/>
      <w:r w:rsidRPr="00C3155D">
        <w:rPr>
          <w:color w:val="000000"/>
        </w:rPr>
        <w:t>pushable</w:t>
      </w:r>
      <w:proofErr w:type="spellEnd"/>
      <w:r w:rsidRPr="00C3155D">
        <w:rPr>
          <w:color w:val="000000"/>
        </w:rPr>
        <w:t>)</w:t>
      </w:r>
      <w:r w:rsidRPr="00C3155D">
        <w:t xml:space="preserve">, </w:t>
      </w:r>
      <w:r w:rsidRPr="00C3155D">
        <w:rPr>
          <w:color w:val="000000"/>
        </w:rPr>
        <w:t>spirale o średnicach:  2-</w:t>
      </w:r>
      <w:smartTag w:uri="urn:schemas-microsoft-com:office:smarttags" w:element="metricconverter">
        <w:smartTagPr>
          <w:attr w:name="st" w:val="on"/>
          <w:attr w:name="ProductID" w:val="15 mm"/>
        </w:smartTagPr>
        <w:r w:rsidRPr="00C3155D">
          <w:rPr>
            <w:color w:val="000000"/>
          </w:rPr>
          <w:t>15 mm</w:t>
        </w:r>
      </w:smartTag>
      <w:r w:rsidRPr="00C3155D">
        <w:rPr>
          <w:color w:val="000000"/>
        </w:rPr>
        <w:t>, długości :  2-</w:t>
      </w:r>
      <w:smartTag w:uri="urn:schemas-microsoft-com:office:smarttags" w:element="metricconverter">
        <w:smartTagPr>
          <w:attr w:name="st" w:val="on"/>
          <w:attr w:name="ProductID" w:val="14 cm"/>
        </w:smartTagPr>
        <w:r w:rsidRPr="00C3155D">
          <w:rPr>
            <w:color w:val="000000"/>
          </w:rPr>
          <w:t>14 cm</w:t>
        </w:r>
      </w:smartTag>
      <w:r w:rsidRPr="00C3155D">
        <w:rPr>
          <w:color w:val="000000"/>
        </w:rPr>
        <w:br/>
        <w:t xml:space="preserve">     kompatybilne z prowadnikiem </w:t>
      </w:r>
      <w:smartTag w:uri="urn:schemas-microsoft-com:office:smarttags" w:element="metricconverter">
        <w:smartTagPr>
          <w:attr w:name="st" w:val="on"/>
          <w:attr w:name="ProductID" w:val="0,018”"/>
        </w:smartTagPr>
        <w:r w:rsidRPr="00C3155D">
          <w:rPr>
            <w:color w:val="000000"/>
          </w:rPr>
          <w:t>0,018”</w:t>
        </w:r>
      </w:smartTag>
      <w:r w:rsidRPr="00C3155D">
        <w:rPr>
          <w:color w:val="000000"/>
        </w:rPr>
        <w:t xml:space="preserve"> oraz </w:t>
      </w:r>
      <w:smartTag w:uri="urn:schemas-microsoft-com:office:smarttags" w:element="metricconverter">
        <w:smartTagPr>
          <w:attr w:name="st" w:val="on"/>
          <w:attr w:name="ProductID" w:val="0,035”"/>
        </w:smartTagPr>
        <w:r w:rsidRPr="00C3155D">
          <w:rPr>
            <w:color w:val="000000"/>
          </w:rPr>
          <w:t>0,035”</w:t>
        </w:r>
      </w:smartTag>
    </w:p>
    <w:p w:rsidR="00C3155D" w:rsidRPr="00C3155D" w:rsidRDefault="00C3155D" w:rsidP="007C25AA">
      <w:pPr>
        <w:numPr>
          <w:ilvl w:val="0"/>
          <w:numId w:val="7"/>
        </w:numPr>
        <w:autoSpaceDE w:val="0"/>
        <w:autoSpaceDN w:val="0"/>
        <w:adjustRightInd w:val="0"/>
      </w:pPr>
      <w:r w:rsidRPr="00C3155D">
        <w:t xml:space="preserve">hydrożel zwiększa swoją objętość tylko w kierunku  dostępnej wolnej przestrzeni     </w:t>
      </w:r>
    </w:p>
    <w:p w:rsidR="00C3155D" w:rsidRPr="00C3155D" w:rsidRDefault="00C3155D" w:rsidP="007C25AA">
      <w:pPr>
        <w:numPr>
          <w:ilvl w:val="0"/>
          <w:numId w:val="6"/>
        </w:numPr>
        <w:autoSpaceDE w:val="0"/>
        <w:autoSpaceDN w:val="0"/>
        <w:adjustRightInd w:val="0"/>
      </w:pPr>
      <w:proofErr w:type="spellStart"/>
      <w:r w:rsidRPr="00C3155D">
        <w:t>dystalny</w:t>
      </w:r>
      <w:proofErr w:type="spellEnd"/>
      <w:r w:rsidRPr="00C3155D">
        <w:t xml:space="preserve"> odcinek </w:t>
      </w:r>
      <w:proofErr w:type="spellStart"/>
      <w:r w:rsidRPr="00C3155D">
        <w:t>coila</w:t>
      </w:r>
      <w:proofErr w:type="spellEnd"/>
      <w:r w:rsidRPr="00C3155D">
        <w:t xml:space="preserve"> nie jest pokryty hydrożelem ( </w:t>
      </w:r>
      <w:proofErr w:type="spellStart"/>
      <w:r w:rsidRPr="00C3155D">
        <w:t>loop</w:t>
      </w:r>
      <w:proofErr w:type="spellEnd"/>
      <w:r w:rsidRPr="00C3155D">
        <w:t>) – pełni funkcję „kotwicy”, zapobiega uszkodzeniu naczynia przy wyjściu z cewnika</w:t>
      </w:r>
    </w:p>
    <w:p w:rsidR="00C3155D" w:rsidRDefault="00C3155D"/>
    <w:p w:rsidR="00BE634A" w:rsidRPr="00C3155D" w:rsidRDefault="00BE634A"/>
    <w:tbl>
      <w:tblPr>
        <w:tblW w:w="14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975"/>
        <w:gridCol w:w="1275"/>
        <w:gridCol w:w="1293"/>
        <w:gridCol w:w="992"/>
        <w:gridCol w:w="1983"/>
        <w:gridCol w:w="1700"/>
        <w:gridCol w:w="1700"/>
        <w:gridCol w:w="1559"/>
      </w:tblGrid>
      <w:tr w:rsidR="00C3155D" w:rsidTr="00822754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  <w:p w:rsidR="00C3155D" w:rsidRDefault="00C3155D" w:rsidP="00822754">
            <w:pPr>
              <w:jc w:val="center"/>
            </w:pPr>
            <w:r>
              <w:t xml:space="preserve">5. 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Pr="00682FE5" w:rsidRDefault="00C3155D" w:rsidP="00822754">
            <w:pPr>
              <w:rPr>
                <w:szCs w:val="20"/>
              </w:rPr>
            </w:pPr>
          </w:p>
          <w:p w:rsidR="00C3155D" w:rsidRDefault="00C3155D" w:rsidP="00C3155D">
            <w:r>
              <w:t xml:space="preserve">Cewniki balonowe </w:t>
            </w:r>
            <w:proofErr w:type="spellStart"/>
            <w:r>
              <w:t>półpodatne</w:t>
            </w:r>
            <w:proofErr w:type="spellEnd"/>
            <w:r>
              <w:t>, hydrofilne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046" w:rsidRDefault="00C3155D" w:rsidP="00822754">
            <w:r>
              <w:t xml:space="preserve"> </w:t>
            </w:r>
          </w:p>
          <w:p w:rsidR="00C3155D" w:rsidRDefault="00984046" w:rsidP="00984046">
            <w:pPr>
              <w:jc w:val="center"/>
            </w:pPr>
            <w:r>
              <w:t>15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55D" w:rsidRDefault="00C3155D" w:rsidP="00822754">
            <w:pPr>
              <w:jc w:val="center"/>
            </w:pPr>
          </w:p>
        </w:tc>
      </w:tr>
    </w:tbl>
    <w:p w:rsidR="00BE634A" w:rsidRPr="00BE634A" w:rsidRDefault="00BE634A" w:rsidP="004C0447">
      <w:pPr>
        <w:numPr>
          <w:ilvl w:val="0"/>
          <w:numId w:val="10"/>
        </w:numPr>
        <w:autoSpaceDE w:val="0"/>
        <w:autoSpaceDN w:val="0"/>
        <w:adjustRightInd w:val="0"/>
        <w:rPr>
          <w:rFonts w:eastAsia="MS Mincho"/>
          <w:lang w:eastAsia="ja-JP"/>
        </w:rPr>
      </w:pPr>
      <w:r w:rsidRPr="00BE634A">
        <w:rPr>
          <w:rFonts w:eastAsia="MS Mincho"/>
          <w:lang w:eastAsia="ja-JP"/>
        </w:rPr>
        <w:t xml:space="preserve">balon </w:t>
      </w:r>
      <w:proofErr w:type="spellStart"/>
      <w:r w:rsidRPr="00BE634A">
        <w:rPr>
          <w:rFonts w:eastAsia="MS Mincho"/>
          <w:lang w:eastAsia="ja-JP"/>
        </w:rPr>
        <w:t>półpodatny</w:t>
      </w:r>
      <w:proofErr w:type="spellEnd"/>
      <w:r w:rsidRPr="00BE634A">
        <w:rPr>
          <w:rFonts w:eastAsia="MS Mincho"/>
          <w:lang w:eastAsia="ja-JP"/>
        </w:rPr>
        <w:t xml:space="preserve">, wykonany z nylonu, trójkrotnie sfałdowany (dla małych średnic &lt; </w:t>
      </w:r>
      <w:smartTag w:uri="urn:schemas-microsoft-com:office:smarttags" w:element="metricconverter">
        <w:smartTagPr>
          <w:attr w:name="ProductID" w:val="2 mm"/>
        </w:smartTagPr>
        <w:r w:rsidRPr="00BE634A">
          <w:rPr>
            <w:rFonts w:eastAsia="MS Mincho"/>
            <w:lang w:eastAsia="ja-JP"/>
          </w:rPr>
          <w:t>2 mm</w:t>
        </w:r>
      </w:smartTag>
      <w:r w:rsidRPr="00BE634A">
        <w:rPr>
          <w:rFonts w:eastAsia="MS Mincho"/>
          <w:lang w:eastAsia="ja-JP"/>
        </w:rPr>
        <w:t xml:space="preserve"> </w:t>
      </w:r>
    </w:p>
    <w:p w:rsidR="00BE634A" w:rsidRPr="00BE634A" w:rsidRDefault="00BE634A" w:rsidP="004C0447">
      <w:pPr>
        <w:rPr>
          <w:rFonts w:eastAsia="MS Mincho"/>
          <w:lang w:eastAsia="ja-JP"/>
        </w:rPr>
      </w:pPr>
      <w:r w:rsidRPr="00BE634A">
        <w:rPr>
          <w:rFonts w:eastAsia="MS Mincho"/>
          <w:lang w:eastAsia="ja-JP"/>
        </w:rPr>
        <w:t>            dwukrotnie)</w:t>
      </w:r>
    </w:p>
    <w:p w:rsidR="00BE634A" w:rsidRPr="00BE634A" w:rsidRDefault="00BE634A" w:rsidP="004C0447">
      <w:pPr>
        <w:numPr>
          <w:ilvl w:val="0"/>
          <w:numId w:val="8"/>
        </w:numPr>
        <w:rPr>
          <w:rFonts w:eastAsia="MS Mincho"/>
          <w:lang w:eastAsia="ja-JP"/>
        </w:rPr>
      </w:pPr>
      <w:r w:rsidRPr="00BE634A">
        <w:rPr>
          <w:rFonts w:eastAsia="MS Mincho"/>
          <w:lang w:eastAsia="ja-JP"/>
        </w:rPr>
        <w:t xml:space="preserve">marker platynowy na obu końcach balonu dla średnic &gt;= </w:t>
      </w:r>
      <w:smartTag w:uri="urn:schemas-microsoft-com:office:smarttags" w:element="metricconverter">
        <w:smartTagPr>
          <w:attr w:name="ProductID" w:val="2.0 mm"/>
        </w:smartTagPr>
        <w:r w:rsidRPr="00BE634A">
          <w:rPr>
            <w:rFonts w:eastAsia="MS Mincho"/>
            <w:lang w:eastAsia="ja-JP"/>
          </w:rPr>
          <w:t>2.0 mm</w:t>
        </w:r>
      </w:smartTag>
      <w:r w:rsidRPr="00BE634A">
        <w:rPr>
          <w:rFonts w:eastAsia="MS Mincho"/>
          <w:lang w:eastAsia="ja-JP"/>
        </w:rPr>
        <w:t xml:space="preserve"> (dla średnic 1.25 i </w:t>
      </w:r>
      <w:smartTag w:uri="urn:schemas-microsoft-com:office:smarttags" w:element="metricconverter">
        <w:smartTagPr>
          <w:attr w:name="ProductID" w:val="1.5 mm"/>
        </w:smartTagPr>
        <w:r w:rsidRPr="00BE634A">
          <w:rPr>
            <w:rFonts w:eastAsia="MS Mincho"/>
            <w:lang w:eastAsia="ja-JP"/>
          </w:rPr>
          <w:t>1.5 mm</w:t>
        </w:r>
      </w:smartTag>
      <w:r w:rsidRPr="00BE634A">
        <w:rPr>
          <w:rFonts w:eastAsia="MS Mincho"/>
          <w:lang w:eastAsia="ja-JP"/>
        </w:rPr>
        <w:t xml:space="preserve"> </w:t>
      </w:r>
    </w:p>
    <w:p w:rsidR="00BE634A" w:rsidRPr="00BE634A" w:rsidRDefault="00BE634A" w:rsidP="004C0447">
      <w:pPr>
        <w:rPr>
          <w:rFonts w:eastAsia="MS Mincho"/>
          <w:lang w:eastAsia="ja-JP"/>
        </w:rPr>
      </w:pPr>
      <w:r w:rsidRPr="00BE634A">
        <w:rPr>
          <w:rFonts w:eastAsia="MS Mincho"/>
          <w:lang w:eastAsia="ja-JP"/>
        </w:rPr>
        <w:t xml:space="preserve">            </w:t>
      </w:r>
      <w:proofErr w:type="spellStart"/>
      <w:r w:rsidRPr="00BE634A">
        <w:rPr>
          <w:rFonts w:eastAsia="MS Mincho"/>
          <w:lang w:eastAsia="ja-JP"/>
        </w:rPr>
        <w:t>pojedyńczy</w:t>
      </w:r>
      <w:proofErr w:type="spellEnd"/>
      <w:r w:rsidRPr="00BE634A">
        <w:rPr>
          <w:rFonts w:eastAsia="MS Mincho"/>
          <w:lang w:eastAsia="ja-JP"/>
        </w:rPr>
        <w:t>)</w:t>
      </w:r>
    </w:p>
    <w:p w:rsidR="00BE634A" w:rsidRPr="00BE634A" w:rsidRDefault="00BE634A" w:rsidP="004C0447">
      <w:pPr>
        <w:numPr>
          <w:ilvl w:val="0"/>
          <w:numId w:val="8"/>
        </w:numPr>
        <w:rPr>
          <w:rFonts w:eastAsia="MS Mincho"/>
          <w:lang w:eastAsia="ja-JP"/>
        </w:rPr>
      </w:pPr>
      <w:r w:rsidRPr="00BE634A">
        <w:rPr>
          <w:rFonts w:eastAsia="MS Mincho"/>
          <w:lang w:eastAsia="ja-JP"/>
        </w:rPr>
        <w:t xml:space="preserve">średnice 1.25 -1.50 – 2.00 – 2.25 – 2.50 – 2.75 – 3.00 – 3.50 – 4. </w:t>
      </w:r>
      <w:smartTag w:uri="urn:schemas-microsoft-com:office:smarttags" w:element="metricconverter">
        <w:smartTagPr>
          <w:attr w:name="ProductID" w:val="00 mm"/>
        </w:smartTagPr>
        <w:r w:rsidRPr="00BE634A">
          <w:rPr>
            <w:rFonts w:eastAsia="MS Mincho"/>
            <w:lang w:eastAsia="ja-JP"/>
          </w:rPr>
          <w:t>00 mm</w:t>
        </w:r>
      </w:smartTag>
      <w:r w:rsidRPr="00BE634A">
        <w:rPr>
          <w:rFonts w:eastAsia="MS Mincho"/>
          <w:lang w:eastAsia="ja-JP"/>
        </w:rPr>
        <w:t xml:space="preserve"> </w:t>
      </w:r>
    </w:p>
    <w:p w:rsidR="00BE634A" w:rsidRPr="00BE634A" w:rsidRDefault="00BE634A" w:rsidP="004C0447">
      <w:pPr>
        <w:numPr>
          <w:ilvl w:val="0"/>
          <w:numId w:val="8"/>
        </w:numPr>
        <w:rPr>
          <w:rFonts w:eastAsia="MS Mincho"/>
          <w:lang w:eastAsia="ja-JP"/>
        </w:rPr>
      </w:pPr>
      <w:r w:rsidRPr="00BE634A">
        <w:rPr>
          <w:rFonts w:eastAsia="MS Mincho"/>
          <w:lang w:eastAsia="ja-JP"/>
        </w:rPr>
        <w:t xml:space="preserve">długości 10 – 15 – 20 – 30 - </w:t>
      </w:r>
      <w:smartTag w:uri="urn:schemas-microsoft-com:office:smarttags" w:element="metricconverter">
        <w:smartTagPr>
          <w:attr w:name="ProductID" w:val="40 mm"/>
        </w:smartTagPr>
        <w:r w:rsidRPr="00BE634A">
          <w:rPr>
            <w:rFonts w:eastAsia="MS Mincho"/>
            <w:lang w:eastAsia="ja-JP"/>
          </w:rPr>
          <w:t>40 mm</w:t>
        </w:r>
      </w:smartTag>
      <w:r w:rsidRPr="00BE634A">
        <w:rPr>
          <w:rFonts w:eastAsia="MS Mincho"/>
          <w:lang w:eastAsia="ja-JP"/>
        </w:rPr>
        <w:t xml:space="preserve"> </w:t>
      </w:r>
    </w:p>
    <w:p w:rsidR="00BE634A" w:rsidRPr="00BE634A" w:rsidRDefault="00BE634A" w:rsidP="004C0447">
      <w:pPr>
        <w:numPr>
          <w:ilvl w:val="0"/>
          <w:numId w:val="8"/>
        </w:numPr>
        <w:rPr>
          <w:rFonts w:eastAsia="MS Mincho"/>
          <w:lang w:eastAsia="ja-JP"/>
        </w:rPr>
      </w:pPr>
      <w:r w:rsidRPr="00BE634A">
        <w:rPr>
          <w:rFonts w:eastAsia="MS Mincho"/>
          <w:lang w:eastAsia="ja-JP"/>
        </w:rPr>
        <w:t xml:space="preserve">NP 6 </w:t>
      </w:r>
      <w:proofErr w:type="spellStart"/>
      <w:r w:rsidRPr="00BE634A">
        <w:rPr>
          <w:rFonts w:eastAsia="MS Mincho"/>
          <w:lang w:eastAsia="ja-JP"/>
        </w:rPr>
        <w:t>atm</w:t>
      </w:r>
      <w:proofErr w:type="spellEnd"/>
      <w:r w:rsidRPr="00BE634A">
        <w:rPr>
          <w:rFonts w:eastAsia="MS Mincho"/>
          <w:lang w:eastAsia="ja-JP"/>
        </w:rPr>
        <w:t xml:space="preserve">, RBP 14 </w:t>
      </w:r>
      <w:proofErr w:type="spellStart"/>
      <w:r w:rsidRPr="00BE634A">
        <w:rPr>
          <w:rFonts w:eastAsia="MS Mincho"/>
          <w:lang w:eastAsia="ja-JP"/>
        </w:rPr>
        <w:t>atm</w:t>
      </w:r>
      <w:proofErr w:type="spellEnd"/>
      <w:r w:rsidRPr="00BE634A">
        <w:rPr>
          <w:rFonts w:eastAsia="MS Mincho"/>
          <w:lang w:eastAsia="ja-JP"/>
        </w:rPr>
        <w:t xml:space="preserve"> (12 </w:t>
      </w:r>
      <w:proofErr w:type="spellStart"/>
      <w:r w:rsidRPr="00BE634A">
        <w:rPr>
          <w:rFonts w:eastAsia="MS Mincho"/>
          <w:lang w:eastAsia="ja-JP"/>
        </w:rPr>
        <w:t>atm</w:t>
      </w:r>
      <w:proofErr w:type="spellEnd"/>
      <w:r w:rsidRPr="00BE634A">
        <w:rPr>
          <w:rFonts w:eastAsia="MS Mincho"/>
          <w:lang w:eastAsia="ja-JP"/>
        </w:rPr>
        <w:t xml:space="preserve"> dla średnic 3.5 i </w:t>
      </w:r>
      <w:smartTag w:uri="urn:schemas-microsoft-com:office:smarttags" w:element="metricconverter">
        <w:smartTagPr>
          <w:attr w:name="ProductID" w:val="4.0 mm"/>
        </w:smartTagPr>
        <w:r w:rsidRPr="00BE634A">
          <w:rPr>
            <w:rFonts w:eastAsia="MS Mincho"/>
            <w:lang w:eastAsia="ja-JP"/>
          </w:rPr>
          <w:t>4.0 mm</w:t>
        </w:r>
      </w:smartTag>
      <w:r w:rsidRPr="00BE634A">
        <w:rPr>
          <w:rFonts w:eastAsia="MS Mincho"/>
          <w:lang w:eastAsia="ja-JP"/>
        </w:rPr>
        <w:t xml:space="preserve">) </w:t>
      </w:r>
    </w:p>
    <w:p w:rsidR="00BE634A" w:rsidRPr="00BE634A" w:rsidRDefault="00BE634A" w:rsidP="004C0447">
      <w:pPr>
        <w:numPr>
          <w:ilvl w:val="0"/>
          <w:numId w:val="8"/>
        </w:numPr>
        <w:rPr>
          <w:rFonts w:eastAsia="MS Mincho"/>
          <w:lang w:eastAsia="ja-JP"/>
        </w:rPr>
      </w:pPr>
      <w:r w:rsidRPr="00BE634A">
        <w:rPr>
          <w:rFonts w:eastAsia="MS Mincho"/>
          <w:lang w:eastAsia="ja-JP"/>
        </w:rPr>
        <w:t xml:space="preserve">stożkowato ścięta końcówka z </w:t>
      </w:r>
      <w:r w:rsidRPr="00BE634A">
        <w:rPr>
          <w:rFonts w:eastAsia="MS Mincho"/>
          <w:u w:val="single"/>
          <w:lang w:eastAsia="ja-JP"/>
        </w:rPr>
        <w:t xml:space="preserve">małym profilem wejścia </w:t>
      </w:r>
      <w:smartTag w:uri="urn:schemas-microsoft-com:office:smarttags" w:element="metricconverter">
        <w:smartTagPr>
          <w:attr w:name="ProductID" w:val="0.42 mm"/>
        </w:smartTagPr>
        <w:r w:rsidRPr="00BE634A">
          <w:rPr>
            <w:rFonts w:eastAsia="MS Mincho"/>
            <w:u w:val="single"/>
            <w:lang w:eastAsia="ja-JP"/>
          </w:rPr>
          <w:t>0.42 mm</w:t>
        </w:r>
      </w:smartTag>
      <w:r w:rsidRPr="00BE634A">
        <w:rPr>
          <w:rFonts w:eastAsia="MS Mincho"/>
          <w:u w:val="single"/>
          <w:lang w:eastAsia="ja-JP"/>
        </w:rPr>
        <w:t xml:space="preserve"> ( </w:t>
      </w:r>
      <w:smartTag w:uri="urn:schemas-microsoft-com:office:smarttags" w:element="metricconverter">
        <w:smartTagPr>
          <w:attr w:name="ProductID" w:val="0.40 mm"/>
        </w:smartTagPr>
        <w:r w:rsidRPr="00BE634A">
          <w:rPr>
            <w:rFonts w:eastAsia="MS Mincho"/>
            <w:u w:val="single"/>
            <w:lang w:eastAsia="ja-JP"/>
          </w:rPr>
          <w:t>0.40 mm</w:t>
        </w:r>
      </w:smartTag>
      <w:r w:rsidRPr="00BE634A">
        <w:rPr>
          <w:rFonts w:eastAsia="MS Mincho"/>
          <w:u w:val="single"/>
          <w:lang w:eastAsia="ja-JP"/>
        </w:rPr>
        <w:t xml:space="preserve"> dla 1.25 / 10)</w:t>
      </w:r>
      <w:r w:rsidRPr="00BE634A">
        <w:rPr>
          <w:rFonts w:eastAsia="MS Mincho"/>
          <w:lang w:eastAsia="ja-JP"/>
        </w:rPr>
        <w:t xml:space="preserve"> </w:t>
      </w:r>
    </w:p>
    <w:p w:rsidR="00BE634A" w:rsidRPr="00BE634A" w:rsidRDefault="00BE634A" w:rsidP="004C0447">
      <w:pPr>
        <w:numPr>
          <w:ilvl w:val="0"/>
          <w:numId w:val="8"/>
        </w:numPr>
        <w:rPr>
          <w:rFonts w:eastAsia="MS Mincho"/>
          <w:lang w:eastAsia="ja-JP"/>
        </w:rPr>
      </w:pPr>
      <w:r w:rsidRPr="00BE634A">
        <w:rPr>
          <w:rFonts w:eastAsia="MS Mincho"/>
          <w:lang w:eastAsia="ja-JP"/>
        </w:rPr>
        <w:t xml:space="preserve">niski </w:t>
      </w:r>
      <w:proofErr w:type="spellStart"/>
      <w:r w:rsidRPr="00BE634A">
        <w:rPr>
          <w:rFonts w:eastAsia="MS Mincho"/>
          <w:lang w:eastAsia="ja-JP"/>
        </w:rPr>
        <w:t>crossing</w:t>
      </w:r>
      <w:proofErr w:type="spellEnd"/>
      <w:r w:rsidRPr="00BE634A">
        <w:rPr>
          <w:rFonts w:eastAsia="MS Mincho"/>
          <w:lang w:eastAsia="ja-JP"/>
        </w:rPr>
        <w:t xml:space="preserve"> profile dla średnicy 3.0 = </w:t>
      </w:r>
      <w:smartTag w:uri="urn:schemas-microsoft-com:office:smarttags" w:element="metricconverter">
        <w:smartTagPr>
          <w:attr w:name="ProductID" w:val="0,81 mm"/>
        </w:smartTagPr>
        <w:r w:rsidRPr="00BE634A">
          <w:rPr>
            <w:rFonts w:eastAsia="MS Mincho"/>
            <w:lang w:eastAsia="ja-JP"/>
          </w:rPr>
          <w:t>0,81 mm</w:t>
        </w:r>
      </w:smartTag>
      <w:r w:rsidRPr="00BE634A">
        <w:rPr>
          <w:rFonts w:eastAsia="MS Mincho"/>
          <w:lang w:eastAsia="ja-JP"/>
        </w:rPr>
        <w:t xml:space="preserve">, dla średnicy 1.25 = </w:t>
      </w:r>
      <w:smartTag w:uri="urn:schemas-microsoft-com:office:smarttags" w:element="metricconverter">
        <w:smartTagPr>
          <w:attr w:name="ProductID" w:val="0,67 mm"/>
        </w:smartTagPr>
        <w:r w:rsidRPr="00BE634A">
          <w:rPr>
            <w:rFonts w:eastAsia="MS Mincho"/>
            <w:lang w:eastAsia="ja-JP"/>
          </w:rPr>
          <w:t>0,67 mm</w:t>
        </w:r>
      </w:smartTag>
      <w:r w:rsidRPr="00BE634A">
        <w:rPr>
          <w:rFonts w:eastAsia="MS Mincho"/>
          <w:lang w:eastAsia="ja-JP"/>
        </w:rPr>
        <w:t xml:space="preserve"> ( </w:t>
      </w:r>
      <w:smartTag w:uri="urn:schemas-microsoft-com:office:smarttags" w:element="metricconverter">
        <w:smartTagPr>
          <w:attr w:name="ProductID" w:val="0,026”"/>
        </w:smartTagPr>
        <w:r w:rsidRPr="00BE634A">
          <w:rPr>
            <w:rFonts w:eastAsia="MS Mincho"/>
            <w:lang w:eastAsia="ja-JP"/>
          </w:rPr>
          <w:t>0,026”</w:t>
        </w:r>
      </w:smartTag>
      <w:r w:rsidRPr="00BE634A">
        <w:rPr>
          <w:rFonts w:eastAsia="MS Mincho"/>
          <w:lang w:eastAsia="ja-JP"/>
        </w:rPr>
        <w:t xml:space="preserve"> ) </w:t>
      </w:r>
    </w:p>
    <w:p w:rsidR="00BE634A" w:rsidRPr="00BE634A" w:rsidRDefault="00BE634A" w:rsidP="004C0447">
      <w:pPr>
        <w:numPr>
          <w:ilvl w:val="0"/>
          <w:numId w:val="8"/>
        </w:numPr>
        <w:rPr>
          <w:rFonts w:eastAsia="MS Mincho"/>
          <w:lang w:eastAsia="ja-JP"/>
        </w:rPr>
      </w:pPr>
      <w:r w:rsidRPr="00BE634A">
        <w:rPr>
          <w:rFonts w:eastAsia="MS Mincho"/>
          <w:lang w:eastAsia="ja-JP"/>
        </w:rPr>
        <w:t xml:space="preserve">trwałe pokrycie hydrofilne na 32 </w:t>
      </w:r>
      <w:proofErr w:type="spellStart"/>
      <w:r w:rsidRPr="00BE634A">
        <w:rPr>
          <w:rFonts w:eastAsia="MS Mincho"/>
          <w:lang w:eastAsia="ja-JP"/>
        </w:rPr>
        <w:t>dystalnych</w:t>
      </w:r>
      <w:proofErr w:type="spellEnd"/>
      <w:r w:rsidRPr="00BE634A">
        <w:rPr>
          <w:rFonts w:eastAsia="MS Mincho"/>
          <w:lang w:eastAsia="ja-JP"/>
        </w:rPr>
        <w:t xml:space="preserve"> cm, pozostała część pokryta</w:t>
      </w:r>
      <w:r w:rsidRPr="00BE634A">
        <w:rPr>
          <w:rFonts w:eastAsia="MS Mincho"/>
          <w:lang w:eastAsia="ja-JP"/>
        </w:rPr>
        <w:sym w:font="Symbol" w:char="F020"/>
      </w:r>
      <w:r w:rsidRPr="00BE634A">
        <w:rPr>
          <w:rFonts w:eastAsia="MS Mincho"/>
          <w:lang w:eastAsia="ja-JP"/>
        </w:rPr>
        <w:t xml:space="preserve">silikonem </w:t>
      </w:r>
    </w:p>
    <w:p w:rsidR="00BE634A" w:rsidRPr="00BE634A" w:rsidRDefault="00BE634A" w:rsidP="004C0447">
      <w:pPr>
        <w:numPr>
          <w:ilvl w:val="0"/>
          <w:numId w:val="8"/>
        </w:numPr>
        <w:rPr>
          <w:rFonts w:eastAsia="MS Mincho"/>
          <w:lang w:eastAsia="ja-JP"/>
        </w:rPr>
      </w:pPr>
      <w:r w:rsidRPr="00BE634A">
        <w:rPr>
          <w:rFonts w:eastAsia="MS Mincho"/>
          <w:lang w:eastAsia="ja-JP"/>
        </w:rPr>
        <w:t xml:space="preserve">system doprowadzający: </w:t>
      </w:r>
    </w:p>
    <w:p w:rsidR="00BE634A" w:rsidRPr="00BE634A" w:rsidRDefault="00BE634A" w:rsidP="004C0447">
      <w:pPr>
        <w:rPr>
          <w:rFonts w:eastAsia="MS Mincho"/>
          <w:lang w:eastAsia="ja-JP"/>
        </w:rPr>
      </w:pPr>
      <w:r w:rsidRPr="00BE634A">
        <w:rPr>
          <w:rFonts w:eastAsia="MS Mincho"/>
          <w:lang w:eastAsia="ja-JP"/>
        </w:rPr>
        <w:t xml:space="preserve">            - część RX – wejście dla prowadnika </w:t>
      </w:r>
      <w:smartTag w:uri="urn:schemas-microsoft-com:office:smarttags" w:element="metricconverter">
        <w:smartTagPr>
          <w:attr w:name="ProductID" w:val="25 cm"/>
        </w:smartTagPr>
        <w:r w:rsidRPr="00BE634A">
          <w:rPr>
            <w:rFonts w:eastAsia="MS Mincho"/>
            <w:lang w:eastAsia="ja-JP"/>
          </w:rPr>
          <w:t>25 cm</w:t>
        </w:r>
      </w:smartTag>
      <w:r w:rsidRPr="00BE634A">
        <w:rPr>
          <w:rFonts w:eastAsia="MS Mincho"/>
          <w:lang w:eastAsia="ja-JP"/>
        </w:rPr>
        <w:t xml:space="preserve"> od końca proksymalnego</w:t>
      </w:r>
    </w:p>
    <w:p w:rsidR="00BE634A" w:rsidRPr="00BE634A" w:rsidRDefault="00BE634A" w:rsidP="004C0447">
      <w:pPr>
        <w:rPr>
          <w:rFonts w:eastAsia="MS Mincho"/>
          <w:lang w:eastAsia="ja-JP"/>
        </w:rPr>
      </w:pPr>
      <w:r w:rsidRPr="00BE634A">
        <w:rPr>
          <w:rFonts w:eastAsia="MS Mincho"/>
          <w:lang w:eastAsia="ja-JP"/>
        </w:rPr>
        <w:t>            - długość całego systemu145 cm</w:t>
      </w:r>
    </w:p>
    <w:p w:rsidR="00BE634A" w:rsidRPr="00BE634A" w:rsidRDefault="00BE634A" w:rsidP="004C0447">
      <w:pPr>
        <w:rPr>
          <w:rFonts w:eastAsia="MS Mincho"/>
          <w:lang w:eastAsia="ja-JP"/>
        </w:rPr>
      </w:pPr>
      <w:r w:rsidRPr="00BE634A">
        <w:rPr>
          <w:rFonts w:eastAsia="MS Mincho"/>
          <w:lang w:eastAsia="ja-JP"/>
        </w:rPr>
        <w:t>            - średnica zewnętrzna części proksymalnej 2.0 Fr</w:t>
      </w:r>
    </w:p>
    <w:p w:rsidR="00BE634A" w:rsidRPr="00BE634A" w:rsidRDefault="00BE634A" w:rsidP="004C0447">
      <w:pPr>
        <w:rPr>
          <w:rFonts w:eastAsia="MS Mincho"/>
          <w:lang w:eastAsia="ja-JP"/>
        </w:rPr>
      </w:pPr>
      <w:r w:rsidRPr="00BE634A">
        <w:rPr>
          <w:rFonts w:eastAsia="MS Mincho"/>
          <w:lang w:eastAsia="ja-JP"/>
        </w:rPr>
        <w:t xml:space="preserve">            - średnica zewnętrzna części </w:t>
      </w:r>
      <w:proofErr w:type="spellStart"/>
      <w:r w:rsidRPr="00BE634A">
        <w:rPr>
          <w:rFonts w:eastAsia="MS Mincho"/>
          <w:lang w:eastAsia="ja-JP"/>
        </w:rPr>
        <w:t>dystalnej</w:t>
      </w:r>
      <w:proofErr w:type="spellEnd"/>
      <w:r w:rsidRPr="00BE634A">
        <w:rPr>
          <w:rFonts w:eastAsia="MS Mincho"/>
          <w:lang w:eastAsia="ja-JP"/>
        </w:rPr>
        <w:t xml:space="preserve"> 2.4 Fr / 2.5 Fr / 2.6 Fr</w:t>
      </w:r>
    </w:p>
    <w:p w:rsidR="00BE634A" w:rsidRPr="00BE634A" w:rsidRDefault="00BE634A" w:rsidP="004C0447">
      <w:pPr>
        <w:numPr>
          <w:ilvl w:val="0"/>
          <w:numId w:val="9"/>
        </w:numPr>
        <w:rPr>
          <w:rFonts w:eastAsia="MS Mincho"/>
          <w:lang w:eastAsia="ja-JP"/>
        </w:rPr>
      </w:pPr>
      <w:r w:rsidRPr="00BE634A">
        <w:rPr>
          <w:rFonts w:eastAsia="MS Mincho"/>
          <w:lang w:eastAsia="ja-JP"/>
        </w:rPr>
        <w:t xml:space="preserve">wszystkie rozmiary są kompatybilne z cewnikiem prowadzącym 5 Fr </w:t>
      </w:r>
    </w:p>
    <w:p w:rsidR="00BE634A" w:rsidRPr="00BE634A" w:rsidRDefault="00BE634A" w:rsidP="00BE634A">
      <w:pPr>
        <w:autoSpaceDE w:val="0"/>
        <w:autoSpaceDN w:val="0"/>
        <w:adjustRightInd w:val="0"/>
        <w:spacing w:line="360" w:lineRule="auto"/>
        <w:ind w:left="360"/>
      </w:pPr>
    </w:p>
    <w:p w:rsidR="00297AD8" w:rsidRDefault="00297AD8" w:rsidP="00297AD8">
      <w:pPr>
        <w:rPr>
          <w:szCs w:val="20"/>
        </w:rPr>
      </w:pPr>
    </w:p>
    <w:p w:rsidR="00297AD8" w:rsidRDefault="00297AD8" w:rsidP="00297AD8">
      <w:pPr>
        <w:rPr>
          <w:szCs w:val="20"/>
        </w:rPr>
      </w:pPr>
    </w:p>
    <w:p w:rsidR="00297AD8" w:rsidRDefault="00297AD8" w:rsidP="00297AD8">
      <w:pPr>
        <w:rPr>
          <w:szCs w:val="20"/>
        </w:rPr>
      </w:pPr>
    </w:p>
    <w:p w:rsidR="00297AD8" w:rsidRPr="00A076F9" w:rsidRDefault="00297AD8" w:rsidP="00297AD8">
      <w:pPr>
        <w:rPr>
          <w:szCs w:val="20"/>
        </w:rPr>
      </w:pPr>
      <w:r w:rsidRPr="00A076F9">
        <w:rPr>
          <w:szCs w:val="20"/>
        </w:rPr>
        <w:lastRenderedPageBreak/>
        <w:t>WARTOŚĆ NETTO ZAMÓWIENIA: ..............................................</w:t>
      </w:r>
    </w:p>
    <w:p w:rsidR="00297AD8" w:rsidRPr="00A076F9" w:rsidRDefault="00297AD8" w:rsidP="00297AD8">
      <w:pPr>
        <w:rPr>
          <w:sz w:val="16"/>
          <w:szCs w:val="16"/>
        </w:rPr>
      </w:pPr>
    </w:p>
    <w:p w:rsidR="00297AD8" w:rsidRPr="00A076F9" w:rsidRDefault="00297AD8" w:rsidP="00297AD8">
      <w:pPr>
        <w:rPr>
          <w:b/>
          <w:bCs/>
          <w:szCs w:val="20"/>
        </w:rPr>
      </w:pPr>
      <w:r w:rsidRPr="00A076F9">
        <w:rPr>
          <w:b/>
          <w:bCs/>
          <w:szCs w:val="20"/>
        </w:rPr>
        <w:t>WARTOŚĆ BRUTTO ZAMÓWIENIA: ..............................................</w:t>
      </w:r>
    </w:p>
    <w:p w:rsidR="00297AD8" w:rsidRPr="00A076F9" w:rsidRDefault="00297AD8" w:rsidP="00297AD8">
      <w:pPr>
        <w:rPr>
          <w:sz w:val="18"/>
          <w:szCs w:val="20"/>
        </w:rPr>
      </w:pPr>
      <w:r w:rsidRPr="00A076F9">
        <w:rPr>
          <w:sz w:val="18"/>
          <w:szCs w:val="20"/>
        </w:rPr>
        <w:t xml:space="preserve">                                                                 </w:t>
      </w:r>
    </w:p>
    <w:p w:rsidR="00297AD8" w:rsidRPr="00A076F9" w:rsidRDefault="00297AD8" w:rsidP="00297AD8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6F7856" w:rsidRDefault="00297AD8" w:rsidP="006F7856">
      <w:pPr>
        <w:overflowPunct w:val="0"/>
        <w:autoSpaceDE w:val="0"/>
        <w:autoSpaceDN w:val="0"/>
        <w:adjustRightInd w:val="0"/>
        <w:ind w:left="9498" w:firstLine="141"/>
        <w:rPr>
          <w:sz w:val="18"/>
          <w:szCs w:val="20"/>
        </w:rPr>
      </w:pPr>
      <w:r w:rsidRPr="00A076F9">
        <w:rPr>
          <w:sz w:val="18"/>
          <w:szCs w:val="20"/>
        </w:rPr>
        <w:t xml:space="preserve">                                           </w:t>
      </w:r>
      <w:r w:rsidR="006F7856">
        <w:rPr>
          <w:sz w:val="18"/>
          <w:szCs w:val="20"/>
        </w:rPr>
        <w:t>.........................................................................................</w:t>
      </w:r>
      <w:r w:rsidR="006F7856">
        <w:rPr>
          <w:bCs/>
          <w:sz w:val="20"/>
          <w:szCs w:val="20"/>
        </w:rPr>
        <w:t xml:space="preserve"> </w:t>
      </w:r>
    </w:p>
    <w:p w:rsidR="006F7856" w:rsidRDefault="006F7856" w:rsidP="006F7856">
      <w:pPr>
        <w:overflowPunct w:val="0"/>
        <w:autoSpaceDE w:val="0"/>
        <w:autoSpaceDN w:val="0"/>
        <w:adjustRightInd w:val="0"/>
        <w:ind w:left="2124" w:firstLine="3263"/>
        <w:jc w:val="center"/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                                           podpis i pieczęć osoby/osób upoważnionej/</w:t>
      </w:r>
      <w:proofErr w:type="spellStart"/>
      <w:r>
        <w:rPr>
          <w:sz w:val="18"/>
          <w:szCs w:val="20"/>
        </w:rPr>
        <w:t>ych</w:t>
      </w:r>
      <w:proofErr w:type="spellEnd"/>
      <w:r>
        <w:rPr>
          <w:sz w:val="18"/>
          <w:szCs w:val="20"/>
        </w:rPr>
        <w:t xml:space="preserve"> do</w:t>
      </w:r>
    </w:p>
    <w:p w:rsidR="006F7856" w:rsidRDefault="006F7856" w:rsidP="006F7856">
      <w:pPr>
        <w:ind w:left="7788" w:firstLine="717"/>
        <w:rPr>
          <w:b/>
          <w:sz w:val="32"/>
          <w:szCs w:val="20"/>
        </w:rPr>
      </w:pPr>
      <w:r>
        <w:rPr>
          <w:sz w:val="18"/>
          <w:szCs w:val="20"/>
        </w:rPr>
        <w:t xml:space="preserve">                                          reprezentowania Wykonawcy</w:t>
      </w:r>
    </w:p>
    <w:p w:rsidR="00297AD8" w:rsidRDefault="00297AD8" w:rsidP="006F7856">
      <w:pPr>
        <w:overflowPunct w:val="0"/>
        <w:autoSpaceDE w:val="0"/>
        <w:autoSpaceDN w:val="0"/>
        <w:adjustRightInd w:val="0"/>
        <w:ind w:left="5665" w:firstLine="707"/>
        <w:rPr>
          <w:b/>
          <w:bCs/>
          <w:kern w:val="32"/>
          <w:sz w:val="32"/>
          <w:szCs w:val="32"/>
        </w:rPr>
      </w:pPr>
    </w:p>
    <w:p w:rsidR="00297AD8" w:rsidRDefault="00297AD8" w:rsidP="003761BF">
      <w:pPr>
        <w:keepNext/>
        <w:spacing w:before="240" w:after="60"/>
        <w:outlineLvl w:val="0"/>
        <w:rPr>
          <w:b/>
          <w:bCs/>
          <w:kern w:val="32"/>
          <w:sz w:val="32"/>
          <w:szCs w:val="32"/>
        </w:rPr>
      </w:pPr>
    </w:p>
    <w:p w:rsidR="00297AD8" w:rsidRDefault="00297AD8" w:rsidP="003761BF">
      <w:pPr>
        <w:keepNext/>
        <w:spacing w:before="240" w:after="60"/>
        <w:outlineLvl w:val="0"/>
        <w:rPr>
          <w:b/>
          <w:bCs/>
          <w:kern w:val="32"/>
          <w:sz w:val="32"/>
          <w:szCs w:val="32"/>
        </w:rPr>
      </w:pPr>
    </w:p>
    <w:p w:rsidR="00297AD8" w:rsidRDefault="00297AD8" w:rsidP="003761BF">
      <w:pPr>
        <w:keepNext/>
        <w:spacing w:before="240" w:after="60"/>
        <w:outlineLvl w:val="0"/>
        <w:rPr>
          <w:b/>
          <w:bCs/>
          <w:kern w:val="32"/>
          <w:sz w:val="32"/>
          <w:szCs w:val="32"/>
        </w:rPr>
      </w:pPr>
    </w:p>
    <w:p w:rsidR="00297AD8" w:rsidRDefault="00297AD8" w:rsidP="003761BF">
      <w:pPr>
        <w:keepNext/>
        <w:spacing w:before="240" w:after="60"/>
        <w:outlineLvl w:val="0"/>
        <w:rPr>
          <w:b/>
          <w:bCs/>
          <w:kern w:val="32"/>
          <w:sz w:val="32"/>
          <w:szCs w:val="32"/>
        </w:rPr>
      </w:pPr>
    </w:p>
    <w:p w:rsidR="00297AD8" w:rsidRDefault="00297AD8" w:rsidP="003761BF">
      <w:pPr>
        <w:keepNext/>
        <w:spacing w:before="240" w:after="60"/>
        <w:outlineLvl w:val="0"/>
        <w:rPr>
          <w:b/>
          <w:bCs/>
          <w:kern w:val="32"/>
          <w:sz w:val="32"/>
          <w:szCs w:val="32"/>
        </w:rPr>
      </w:pPr>
    </w:p>
    <w:p w:rsidR="00297AD8" w:rsidRDefault="00297AD8" w:rsidP="003761BF">
      <w:pPr>
        <w:keepNext/>
        <w:spacing w:before="240" w:after="60"/>
        <w:outlineLvl w:val="0"/>
        <w:rPr>
          <w:b/>
          <w:bCs/>
          <w:kern w:val="32"/>
          <w:sz w:val="32"/>
          <w:szCs w:val="32"/>
        </w:rPr>
      </w:pPr>
    </w:p>
    <w:p w:rsidR="00297AD8" w:rsidRDefault="00297AD8" w:rsidP="003761BF">
      <w:pPr>
        <w:keepNext/>
        <w:spacing w:before="240" w:after="60"/>
        <w:outlineLvl w:val="0"/>
        <w:rPr>
          <w:b/>
          <w:bCs/>
          <w:kern w:val="32"/>
          <w:sz w:val="32"/>
          <w:szCs w:val="32"/>
        </w:rPr>
      </w:pPr>
    </w:p>
    <w:p w:rsidR="009B7D76" w:rsidRDefault="009B7D76" w:rsidP="009B7D76">
      <w:pPr>
        <w:rPr>
          <w:b/>
          <w:bCs/>
          <w:kern w:val="32"/>
          <w:sz w:val="32"/>
          <w:szCs w:val="32"/>
        </w:rPr>
      </w:pPr>
    </w:p>
    <w:p w:rsidR="00CF2516" w:rsidRDefault="00CF2516" w:rsidP="009B7D76">
      <w:pPr>
        <w:rPr>
          <w:b/>
          <w:bCs/>
          <w:kern w:val="32"/>
          <w:sz w:val="32"/>
          <w:szCs w:val="32"/>
        </w:rPr>
      </w:pPr>
    </w:p>
    <w:p w:rsidR="00CF2516" w:rsidRDefault="00CF2516" w:rsidP="009B7D76">
      <w:pPr>
        <w:rPr>
          <w:b/>
          <w:bCs/>
          <w:kern w:val="32"/>
          <w:sz w:val="32"/>
          <w:szCs w:val="32"/>
        </w:rPr>
      </w:pPr>
    </w:p>
    <w:p w:rsidR="00CF2516" w:rsidRDefault="00CF2516" w:rsidP="009B7D76">
      <w:pPr>
        <w:rPr>
          <w:b/>
          <w:bCs/>
          <w:kern w:val="32"/>
          <w:sz w:val="32"/>
          <w:szCs w:val="32"/>
        </w:rPr>
      </w:pPr>
    </w:p>
    <w:p w:rsidR="00CF2516" w:rsidRDefault="00CF2516" w:rsidP="00CF2516">
      <w:pPr>
        <w:keepNext/>
        <w:spacing w:before="240" w:after="60"/>
        <w:outlineLvl w:val="0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lastRenderedPageBreak/>
        <w:t>ZAŁĄCZNIK NR  29</w:t>
      </w:r>
    </w:p>
    <w:p w:rsidR="00CF2516" w:rsidRDefault="00CF2516" w:rsidP="00CF2516">
      <w:pPr>
        <w:keepNext/>
        <w:outlineLvl w:val="1"/>
      </w:pPr>
    </w:p>
    <w:p w:rsidR="00CF2516" w:rsidRDefault="00CF2516" w:rsidP="00CF2516">
      <w:pPr>
        <w:keepNext/>
        <w:outlineLvl w:val="1"/>
        <w:rPr>
          <w:rFonts w:eastAsia="Arial Unicode MS"/>
          <w:i/>
          <w:iCs/>
          <w:sz w:val="20"/>
        </w:rPr>
      </w:pPr>
      <w:r>
        <w:rPr>
          <w:i/>
          <w:iCs/>
          <w:sz w:val="20"/>
        </w:rPr>
        <w:t>...................................</w:t>
      </w:r>
    </w:p>
    <w:p w:rsidR="00CF2516" w:rsidRDefault="00CF2516" w:rsidP="00CF2516">
      <w:pPr>
        <w:rPr>
          <w:bCs/>
          <w:i/>
          <w:iCs/>
          <w:sz w:val="20"/>
        </w:rPr>
      </w:pPr>
      <w:r>
        <w:rPr>
          <w:bCs/>
          <w:i/>
          <w:iCs/>
          <w:sz w:val="20"/>
        </w:rPr>
        <w:t>(pieczęć Wykonawcy)</w:t>
      </w:r>
    </w:p>
    <w:p w:rsidR="00CF2516" w:rsidRDefault="00CF2516" w:rsidP="00CF2516">
      <w:pPr>
        <w:rPr>
          <w:bCs/>
          <w:i/>
          <w:iCs/>
          <w:sz w:val="20"/>
        </w:rPr>
      </w:pPr>
    </w:p>
    <w:p w:rsidR="00CF2516" w:rsidRDefault="00CF2516" w:rsidP="00CF2516">
      <w:pPr>
        <w:rPr>
          <w:rFonts w:eastAsiaTheme="minorHAnsi"/>
          <w:b/>
          <w:lang w:eastAsia="en-US"/>
        </w:rPr>
      </w:pPr>
      <w:r>
        <w:rPr>
          <w:b/>
        </w:rPr>
        <w:t xml:space="preserve">WADIUM: </w:t>
      </w:r>
      <w:r w:rsidR="00430517">
        <w:rPr>
          <w:b/>
        </w:rPr>
        <w:t xml:space="preserve">5 000,00 </w:t>
      </w:r>
      <w:r>
        <w:rPr>
          <w:b/>
        </w:rPr>
        <w:t>PLN</w:t>
      </w:r>
    </w:p>
    <w:p w:rsidR="00CF2516" w:rsidRDefault="00CF2516" w:rsidP="009B7D76"/>
    <w:tbl>
      <w:tblPr>
        <w:tblW w:w="14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975"/>
        <w:gridCol w:w="1275"/>
        <w:gridCol w:w="1293"/>
        <w:gridCol w:w="992"/>
        <w:gridCol w:w="1983"/>
        <w:gridCol w:w="1700"/>
        <w:gridCol w:w="1700"/>
        <w:gridCol w:w="1559"/>
      </w:tblGrid>
      <w:tr w:rsidR="009B7D76" w:rsidTr="009B7D76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76" w:rsidRDefault="009B7D76" w:rsidP="009B7D76">
            <w:pPr>
              <w:jc w:val="center"/>
            </w:pPr>
            <w:r>
              <w:t>LP</w:t>
            </w:r>
            <w:r w:rsidR="008218F6">
              <w:t>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8F6" w:rsidRDefault="008218F6" w:rsidP="009B7D76"/>
          <w:p w:rsidR="009B7D76" w:rsidRDefault="009B7D76" w:rsidP="008218F6">
            <w:pPr>
              <w:jc w:val="center"/>
            </w:pPr>
            <w:r>
              <w:t>ASORTYMENT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CD3" w:rsidRDefault="003C6CD3" w:rsidP="009B7D76">
            <w:pPr>
              <w:jc w:val="center"/>
            </w:pPr>
          </w:p>
          <w:p w:rsidR="009B7D76" w:rsidRDefault="009B7D76" w:rsidP="009B7D76">
            <w:pPr>
              <w:jc w:val="center"/>
            </w:pPr>
            <w:r>
              <w:t>ILOŚĆ</w:t>
            </w:r>
          </w:p>
          <w:p w:rsidR="00894481" w:rsidRDefault="00894481" w:rsidP="009B7D76">
            <w:pPr>
              <w:jc w:val="center"/>
            </w:pPr>
            <w:r>
              <w:t>SZT.</w:t>
            </w:r>
          </w:p>
          <w:p w:rsidR="009B7D76" w:rsidRDefault="009B7D76" w:rsidP="009B7D76">
            <w:pPr>
              <w:jc w:val="right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76" w:rsidRDefault="009B7D76" w:rsidP="009B7D76">
            <w:pPr>
              <w:jc w:val="center"/>
            </w:pPr>
            <w:r>
              <w:t>CENA</w:t>
            </w:r>
          </w:p>
          <w:p w:rsidR="00894481" w:rsidRDefault="009B7D76" w:rsidP="00894481">
            <w:pPr>
              <w:jc w:val="center"/>
            </w:pPr>
            <w:r>
              <w:t>NETTO</w:t>
            </w:r>
            <w:r w:rsidR="00894481">
              <w:t xml:space="preserve"> / SZT.</w:t>
            </w:r>
          </w:p>
          <w:p w:rsidR="009B7D76" w:rsidRDefault="009B7D76" w:rsidP="009B7D76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CD3" w:rsidRDefault="003C6CD3" w:rsidP="009B7D76">
            <w:pPr>
              <w:jc w:val="center"/>
            </w:pPr>
          </w:p>
          <w:p w:rsidR="009B7D76" w:rsidRDefault="009B7D76" w:rsidP="009B7D76">
            <w:pPr>
              <w:jc w:val="center"/>
            </w:pPr>
            <w:r>
              <w:t>VAT</w:t>
            </w:r>
          </w:p>
          <w:p w:rsidR="009B7D76" w:rsidRDefault="009B7D76" w:rsidP="009B7D76">
            <w:pPr>
              <w:jc w:val="center"/>
            </w:pPr>
            <w:r>
              <w:t>w %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76" w:rsidRDefault="009B7D76" w:rsidP="009B7D76">
            <w:pPr>
              <w:jc w:val="center"/>
            </w:pPr>
            <w:r>
              <w:t>WARTOŚĆ</w:t>
            </w:r>
          </w:p>
          <w:p w:rsidR="009B7D76" w:rsidRDefault="009B7D76" w:rsidP="009B7D76">
            <w:pPr>
              <w:jc w:val="center"/>
            </w:pPr>
            <w:r>
              <w:t>NETTO</w:t>
            </w:r>
          </w:p>
          <w:p w:rsidR="009B7D76" w:rsidRDefault="009B7D76" w:rsidP="009B7D76">
            <w:pPr>
              <w:jc w:val="center"/>
            </w:pPr>
            <w:r>
              <w:t>ZAMÓWIENIA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D76" w:rsidRPr="00475934" w:rsidRDefault="009B7D76" w:rsidP="009B7D76">
            <w:pPr>
              <w:jc w:val="center"/>
              <w:rPr>
                <w:bCs/>
                <w:sz w:val="22"/>
              </w:rPr>
            </w:pPr>
            <w:r w:rsidRPr="00475934">
              <w:rPr>
                <w:bCs/>
                <w:sz w:val="22"/>
              </w:rPr>
              <w:t>WARTOŚĆ</w:t>
            </w:r>
          </w:p>
          <w:p w:rsidR="009B7D76" w:rsidRPr="00475934" w:rsidRDefault="009B7D76" w:rsidP="009B7D76">
            <w:pPr>
              <w:jc w:val="center"/>
              <w:rPr>
                <w:bCs/>
                <w:sz w:val="22"/>
              </w:rPr>
            </w:pPr>
            <w:r w:rsidRPr="00475934">
              <w:rPr>
                <w:bCs/>
                <w:sz w:val="22"/>
              </w:rPr>
              <w:t>BRUTTO</w:t>
            </w:r>
          </w:p>
          <w:p w:rsidR="009B7D76" w:rsidRPr="00475934" w:rsidRDefault="009B7D76" w:rsidP="009B7D76">
            <w:pPr>
              <w:jc w:val="center"/>
            </w:pPr>
            <w:r w:rsidRPr="00475934">
              <w:rPr>
                <w:bCs/>
                <w:sz w:val="22"/>
              </w:rPr>
              <w:t>ZAMÓWIENIA</w:t>
            </w:r>
          </w:p>
          <w:p w:rsidR="009B7D76" w:rsidRDefault="009B7D76" w:rsidP="009B7D76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8F6" w:rsidRDefault="008218F6" w:rsidP="009B7D76">
            <w:pPr>
              <w:jc w:val="center"/>
            </w:pPr>
          </w:p>
          <w:p w:rsidR="009B7D76" w:rsidRDefault="009B7D76" w:rsidP="009B7D76">
            <w:pPr>
              <w:jc w:val="center"/>
            </w:pPr>
            <w:r>
              <w:t>PRODUCENT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6E7B" w:rsidRDefault="00DE6E7B" w:rsidP="00DE6E7B">
            <w:pPr>
              <w:jc w:val="center"/>
            </w:pPr>
          </w:p>
          <w:p w:rsidR="009B7D76" w:rsidRDefault="009B7D76" w:rsidP="00DE6E7B">
            <w:pPr>
              <w:jc w:val="center"/>
            </w:pPr>
            <w:r>
              <w:t xml:space="preserve">NAZWA HANDLOWA </w:t>
            </w:r>
          </w:p>
        </w:tc>
      </w:tr>
      <w:tr w:rsidR="009B7D76" w:rsidTr="009B7D76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D76" w:rsidRDefault="009B7D76" w:rsidP="009B7D76">
            <w:pPr>
              <w:jc w:val="center"/>
            </w:pPr>
          </w:p>
          <w:p w:rsidR="009B7D76" w:rsidRDefault="009B7D76" w:rsidP="009B7D76">
            <w:pPr>
              <w:jc w:val="center"/>
            </w:pPr>
            <w:r>
              <w:t xml:space="preserve">1. 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D76" w:rsidRPr="009B7D76" w:rsidRDefault="009B7D76" w:rsidP="009B7D76">
            <w:r w:rsidRPr="009B7D76">
              <w:rPr>
                <w:b/>
              </w:rPr>
              <w:t xml:space="preserve">Kardiowerter-defibrylator jednojamowy z elektrodą </w:t>
            </w:r>
            <w:proofErr w:type="spellStart"/>
            <w:r w:rsidRPr="009B7D76">
              <w:rPr>
                <w:b/>
              </w:rPr>
              <w:t>defibrylacyjną</w:t>
            </w:r>
            <w:proofErr w:type="spellEnd"/>
            <w:r w:rsidRPr="009B7D76">
              <w:rPr>
                <w:b/>
              </w:rPr>
              <w:t xml:space="preserve"> dla dzieci młodszych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5F5" w:rsidRDefault="009B7D76" w:rsidP="009B7D76">
            <w:r>
              <w:t xml:space="preserve"> </w:t>
            </w:r>
          </w:p>
          <w:p w:rsidR="009B7D76" w:rsidRDefault="008E4406" w:rsidP="009B7D76">
            <w:r>
              <w:t>6 sztuk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D76" w:rsidRDefault="009B7D76" w:rsidP="009B7D7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D76" w:rsidRDefault="009B7D76" w:rsidP="009B7D76">
            <w:pPr>
              <w:jc w:val="center"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D76" w:rsidRDefault="009B7D76" w:rsidP="009B7D76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D76" w:rsidRDefault="009B7D76" w:rsidP="009B7D76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D76" w:rsidRDefault="009B7D76" w:rsidP="009B7D7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D76" w:rsidRDefault="009B7D76" w:rsidP="009B7D76">
            <w:pPr>
              <w:jc w:val="center"/>
            </w:pPr>
          </w:p>
        </w:tc>
      </w:tr>
    </w:tbl>
    <w:p w:rsidR="009B7D76" w:rsidRPr="004C0447" w:rsidRDefault="009B7D76" w:rsidP="004C0447">
      <w:pPr>
        <w:jc w:val="both"/>
        <w:rPr>
          <w:b/>
          <w:color w:val="000000"/>
        </w:rPr>
      </w:pPr>
      <w:r w:rsidRPr="004C0447">
        <w:rPr>
          <w:b/>
          <w:color w:val="000000"/>
        </w:rPr>
        <w:t>Parametry  graniczne :</w:t>
      </w:r>
      <w:r w:rsidR="0058100C" w:rsidRPr="004C0447">
        <w:rPr>
          <w:b/>
          <w:color w:val="000000"/>
        </w:rPr>
        <w:t xml:space="preserve"> (rok </w:t>
      </w:r>
      <w:proofErr w:type="spellStart"/>
      <w:r w:rsidR="0058100C" w:rsidRPr="004C0447">
        <w:rPr>
          <w:b/>
          <w:color w:val="000000"/>
        </w:rPr>
        <w:t>rodukcji</w:t>
      </w:r>
      <w:proofErr w:type="spellEnd"/>
      <w:r w:rsidR="0058100C" w:rsidRPr="004C0447">
        <w:rPr>
          <w:b/>
          <w:color w:val="000000"/>
        </w:rPr>
        <w:t xml:space="preserve"> – nie wcześniej niż 2013)</w:t>
      </w:r>
    </w:p>
    <w:p w:rsidR="009B7D76" w:rsidRPr="004C0447" w:rsidRDefault="009B7D76" w:rsidP="004C0447">
      <w:pPr>
        <w:jc w:val="both"/>
        <w:rPr>
          <w:color w:val="000000"/>
        </w:rPr>
      </w:pPr>
      <w:r w:rsidRPr="004C0447">
        <w:rPr>
          <w:color w:val="000000"/>
        </w:rPr>
        <w:t xml:space="preserve">- Żywotność urządzenia przy 15% </w:t>
      </w:r>
      <w:proofErr w:type="spellStart"/>
      <w:r w:rsidRPr="004C0447">
        <w:rPr>
          <w:color w:val="000000"/>
        </w:rPr>
        <w:t>pacing</w:t>
      </w:r>
      <w:proofErr w:type="spellEnd"/>
      <w:r w:rsidRPr="004C0447">
        <w:rPr>
          <w:color w:val="000000"/>
        </w:rPr>
        <w:t xml:space="preserve">, 6 lub więcej </w:t>
      </w:r>
      <w:proofErr w:type="spellStart"/>
      <w:r w:rsidRPr="004C0447">
        <w:rPr>
          <w:color w:val="000000"/>
        </w:rPr>
        <w:t>ładowań</w:t>
      </w:r>
      <w:proofErr w:type="spellEnd"/>
      <w:r w:rsidRPr="004C0447">
        <w:rPr>
          <w:color w:val="000000"/>
        </w:rPr>
        <w:t xml:space="preserve"> do max energii w roku, </w:t>
      </w:r>
      <w:proofErr w:type="spellStart"/>
      <w:r w:rsidRPr="004C0447">
        <w:rPr>
          <w:color w:val="000000"/>
        </w:rPr>
        <w:t>Onset</w:t>
      </w:r>
      <w:proofErr w:type="spellEnd"/>
      <w:r w:rsidRPr="004C0447">
        <w:rPr>
          <w:color w:val="000000"/>
        </w:rPr>
        <w:t xml:space="preserve"> EGM ON, 500 Ohm, 2,5V min. 8 lat</w:t>
      </w:r>
    </w:p>
    <w:p w:rsidR="009B7D76" w:rsidRPr="004C0447" w:rsidRDefault="009B7D76" w:rsidP="004C0447">
      <w:pPr>
        <w:jc w:val="both"/>
        <w:rPr>
          <w:color w:val="000000"/>
        </w:rPr>
      </w:pPr>
      <w:r w:rsidRPr="004C0447">
        <w:rPr>
          <w:color w:val="000000"/>
        </w:rPr>
        <w:t>- Grubość kardiowertera-defibrylatora &lt; 10 mm</w:t>
      </w:r>
    </w:p>
    <w:p w:rsidR="009B7D76" w:rsidRPr="004C0447" w:rsidRDefault="009B7D76" w:rsidP="004C0447">
      <w:pPr>
        <w:jc w:val="both"/>
        <w:rPr>
          <w:color w:val="000000"/>
        </w:rPr>
      </w:pPr>
      <w:r w:rsidRPr="004C0447">
        <w:rPr>
          <w:color w:val="000000"/>
        </w:rPr>
        <w:t>- Objętość  kardiowertera-defibrylatora &lt; 32 cm ³</w:t>
      </w:r>
    </w:p>
    <w:p w:rsidR="0058100C" w:rsidRPr="004C0447" w:rsidRDefault="0058100C" w:rsidP="004C0447">
      <w:pPr>
        <w:jc w:val="both"/>
        <w:rPr>
          <w:color w:val="000000"/>
        </w:rPr>
      </w:pPr>
      <w:r w:rsidRPr="004C0447">
        <w:rPr>
          <w:color w:val="000000"/>
        </w:rPr>
        <w:t>- Waga &lt; 75 g</w:t>
      </w:r>
    </w:p>
    <w:p w:rsidR="009B7D76" w:rsidRPr="004C0447" w:rsidRDefault="009B7D76" w:rsidP="004C0447">
      <w:pPr>
        <w:jc w:val="both"/>
        <w:rPr>
          <w:color w:val="000000"/>
        </w:rPr>
      </w:pPr>
      <w:r w:rsidRPr="004C0447">
        <w:rPr>
          <w:color w:val="000000"/>
        </w:rPr>
        <w:t xml:space="preserve">- Elektrody do defibrylacji sterydowe, aktywne, jedno lub </w:t>
      </w:r>
      <w:proofErr w:type="spellStart"/>
      <w:r w:rsidRPr="004C0447">
        <w:rPr>
          <w:color w:val="000000"/>
        </w:rPr>
        <w:t>dwucoilowe</w:t>
      </w:r>
      <w:proofErr w:type="spellEnd"/>
      <w:r w:rsidRPr="004C0447">
        <w:rPr>
          <w:color w:val="000000"/>
        </w:rPr>
        <w:t>, z łączem DF-4 lub DF-1 – do wyboru.</w:t>
      </w:r>
    </w:p>
    <w:p w:rsidR="009B7D76" w:rsidRPr="004C0447" w:rsidRDefault="009B7D76" w:rsidP="004C0447">
      <w:pPr>
        <w:jc w:val="both"/>
        <w:rPr>
          <w:color w:val="000000"/>
        </w:rPr>
      </w:pPr>
      <w:r w:rsidRPr="004C0447">
        <w:rPr>
          <w:color w:val="000000"/>
        </w:rPr>
        <w:t xml:space="preserve">- </w:t>
      </w:r>
      <w:proofErr w:type="spellStart"/>
      <w:r w:rsidRPr="004C0447">
        <w:rPr>
          <w:color w:val="000000"/>
        </w:rPr>
        <w:t>Coile</w:t>
      </w:r>
      <w:proofErr w:type="spellEnd"/>
      <w:r w:rsidRPr="004C0447">
        <w:rPr>
          <w:color w:val="000000"/>
        </w:rPr>
        <w:t xml:space="preserve"> elektrod defibrylujących pokryte dodatkowym materiałem zapobiegającym wrastaniu</w:t>
      </w:r>
    </w:p>
    <w:p w:rsidR="009B7D76" w:rsidRPr="004C0447" w:rsidRDefault="009B7D76" w:rsidP="004C0447">
      <w:pPr>
        <w:jc w:val="both"/>
        <w:rPr>
          <w:color w:val="000000"/>
        </w:rPr>
      </w:pPr>
      <w:r w:rsidRPr="004C0447">
        <w:rPr>
          <w:color w:val="000000"/>
        </w:rPr>
        <w:t>- Amplituda impulsu min. zakres 0,5 – 5,0 V</w:t>
      </w:r>
    </w:p>
    <w:p w:rsidR="009B7D76" w:rsidRPr="004C0447" w:rsidRDefault="009B7D76" w:rsidP="004C0447">
      <w:pPr>
        <w:jc w:val="both"/>
        <w:rPr>
          <w:color w:val="000000"/>
        </w:rPr>
      </w:pPr>
      <w:r w:rsidRPr="004C0447">
        <w:rPr>
          <w:color w:val="000000"/>
        </w:rPr>
        <w:t>- Szerokość impulsu, min. zakres 0,5 – 1,0 ms</w:t>
      </w:r>
    </w:p>
    <w:p w:rsidR="009B7D76" w:rsidRPr="004C0447" w:rsidRDefault="009B7D76" w:rsidP="004C0447">
      <w:pPr>
        <w:jc w:val="both"/>
        <w:rPr>
          <w:color w:val="000000"/>
        </w:rPr>
      </w:pPr>
      <w:r w:rsidRPr="004C0447">
        <w:rPr>
          <w:color w:val="000000"/>
        </w:rPr>
        <w:t xml:space="preserve">- Czułość komorowa  - co najmniej w zakresie 0,2 – 1,2 </w:t>
      </w:r>
      <w:proofErr w:type="spellStart"/>
      <w:r w:rsidRPr="004C0447">
        <w:rPr>
          <w:color w:val="000000"/>
        </w:rPr>
        <w:t>mV</w:t>
      </w:r>
      <w:proofErr w:type="spellEnd"/>
    </w:p>
    <w:p w:rsidR="009B7D76" w:rsidRPr="004C0447" w:rsidRDefault="009B7D76" w:rsidP="004C0447">
      <w:pPr>
        <w:jc w:val="both"/>
        <w:rPr>
          <w:color w:val="000000"/>
        </w:rPr>
      </w:pPr>
      <w:r w:rsidRPr="004C0447">
        <w:rPr>
          <w:color w:val="000000"/>
        </w:rPr>
        <w:t>- Rejestrowanie trendów oporności elektrody</w:t>
      </w:r>
    </w:p>
    <w:p w:rsidR="009B7D76" w:rsidRPr="004C0447" w:rsidRDefault="009B7D76" w:rsidP="004C0447">
      <w:pPr>
        <w:jc w:val="both"/>
        <w:rPr>
          <w:color w:val="000000"/>
        </w:rPr>
      </w:pPr>
      <w:r w:rsidRPr="004C0447">
        <w:rPr>
          <w:color w:val="000000"/>
        </w:rPr>
        <w:t>- Wbudowany awaryjny system bezpieczeństwa – tzw. drugi obwód</w:t>
      </w:r>
    </w:p>
    <w:p w:rsidR="009B7D76" w:rsidRPr="004C0447" w:rsidRDefault="009B7D76" w:rsidP="004C0447">
      <w:pPr>
        <w:jc w:val="both"/>
        <w:rPr>
          <w:color w:val="000000"/>
        </w:rPr>
      </w:pPr>
      <w:r w:rsidRPr="004C0447">
        <w:rPr>
          <w:color w:val="000000"/>
        </w:rPr>
        <w:t>- Terapia antyarytmiczna  - min. 3 typy</w:t>
      </w:r>
    </w:p>
    <w:p w:rsidR="009B7D76" w:rsidRPr="004C0447" w:rsidRDefault="009B7D76" w:rsidP="004C0447">
      <w:pPr>
        <w:jc w:val="both"/>
        <w:rPr>
          <w:color w:val="000000"/>
        </w:rPr>
      </w:pPr>
      <w:r w:rsidRPr="004C0447">
        <w:rPr>
          <w:color w:val="000000"/>
        </w:rPr>
        <w:t>- Rozpoznawanie arytmii - min. 3 strefy</w:t>
      </w:r>
    </w:p>
    <w:p w:rsidR="009B7D76" w:rsidRPr="004C0447" w:rsidRDefault="009B7D76" w:rsidP="004C0447">
      <w:pPr>
        <w:jc w:val="both"/>
        <w:rPr>
          <w:color w:val="000000"/>
        </w:rPr>
      </w:pPr>
      <w:r w:rsidRPr="004C0447">
        <w:rPr>
          <w:color w:val="000000"/>
        </w:rPr>
        <w:t>- Energia defibrylacji dostarczona min.  35 J</w:t>
      </w:r>
    </w:p>
    <w:p w:rsidR="009B7D76" w:rsidRPr="004C0447" w:rsidRDefault="009B7D76" w:rsidP="004C0447">
      <w:pPr>
        <w:jc w:val="both"/>
        <w:rPr>
          <w:color w:val="000000"/>
        </w:rPr>
      </w:pPr>
      <w:r w:rsidRPr="004C0447">
        <w:rPr>
          <w:color w:val="000000"/>
        </w:rPr>
        <w:t>- Ładowanie kondensatorów &lt;9 sek. do max. Energii</w:t>
      </w:r>
    </w:p>
    <w:p w:rsidR="009B7D76" w:rsidRPr="004C0447" w:rsidRDefault="009B7D76" w:rsidP="004C0447">
      <w:pPr>
        <w:jc w:val="both"/>
        <w:rPr>
          <w:color w:val="000000"/>
        </w:rPr>
      </w:pPr>
      <w:r w:rsidRPr="004C0447">
        <w:rPr>
          <w:color w:val="000000"/>
        </w:rPr>
        <w:t>- Ilość wyładowań w jednej interwencji &gt; 7</w:t>
      </w:r>
    </w:p>
    <w:p w:rsidR="009B7D76" w:rsidRPr="004C0447" w:rsidRDefault="009B7D76" w:rsidP="004C0447">
      <w:pPr>
        <w:jc w:val="both"/>
        <w:rPr>
          <w:color w:val="000000"/>
        </w:rPr>
      </w:pPr>
      <w:r w:rsidRPr="004C0447">
        <w:rPr>
          <w:color w:val="000000"/>
        </w:rPr>
        <w:lastRenderedPageBreak/>
        <w:t xml:space="preserve">- ATP w strefie VF przed ładowaniem  </w:t>
      </w:r>
    </w:p>
    <w:p w:rsidR="009B7D76" w:rsidRPr="004C0447" w:rsidRDefault="009B7D76" w:rsidP="004C0447">
      <w:pPr>
        <w:jc w:val="both"/>
        <w:rPr>
          <w:color w:val="000000"/>
        </w:rPr>
      </w:pPr>
      <w:r w:rsidRPr="004C0447">
        <w:rPr>
          <w:color w:val="000000"/>
        </w:rPr>
        <w:t xml:space="preserve">- Algorytmy różnicujące częstoskurcze komorowe od nadkomorowych, min. 3 rodzaje: morfologia, </w:t>
      </w:r>
      <w:proofErr w:type="spellStart"/>
      <w:r w:rsidRPr="004C0447">
        <w:rPr>
          <w:color w:val="000000"/>
        </w:rPr>
        <w:t>onset</w:t>
      </w:r>
      <w:proofErr w:type="spellEnd"/>
      <w:r w:rsidRPr="004C0447">
        <w:rPr>
          <w:color w:val="000000"/>
        </w:rPr>
        <w:t xml:space="preserve">, </w:t>
      </w:r>
      <w:proofErr w:type="spellStart"/>
      <w:r w:rsidRPr="004C0447">
        <w:rPr>
          <w:color w:val="000000"/>
        </w:rPr>
        <w:t>stability</w:t>
      </w:r>
      <w:proofErr w:type="spellEnd"/>
    </w:p>
    <w:p w:rsidR="009B7D76" w:rsidRPr="004C0447" w:rsidRDefault="009B7D76" w:rsidP="004C0447">
      <w:pPr>
        <w:jc w:val="both"/>
        <w:rPr>
          <w:color w:val="000000"/>
        </w:rPr>
      </w:pPr>
      <w:r w:rsidRPr="004C0447">
        <w:rPr>
          <w:color w:val="000000"/>
        </w:rPr>
        <w:t>- Automatyczna sygnalizacja uszkodzenia elektrody, ładowania kondensatorów, ERI – sygnał dźwiękowy</w:t>
      </w:r>
      <w:r w:rsidRPr="004C0447">
        <w:rPr>
          <w:b/>
          <w:color w:val="000000"/>
        </w:rPr>
        <w:t xml:space="preserve"> </w:t>
      </w:r>
      <w:r w:rsidRPr="004C0447">
        <w:rPr>
          <w:color w:val="000000"/>
        </w:rPr>
        <w:t>generowany przez ICD</w:t>
      </w:r>
    </w:p>
    <w:p w:rsidR="009B7D76" w:rsidRPr="004C0447" w:rsidRDefault="009B7D76" w:rsidP="004C0447">
      <w:pPr>
        <w:jc w:val="both"/>
        <w:rPr>
          <w:color w:val="000000"/>
        </w:rPr>
      </w:pPr>
      <w:r w:rsidRPr="004C0447">
        <w:rPr>
          <w:color w:val="000000"/>
        </w:rPr>
        <w:t>- Możliwość domowego monitorowania pracy ICD</w:t>
      </w:r>
    </w:p>
    <w:p w:rsidR="009B7D76" w:rsidRPr="004C0447" w:rsidRDefault="009B7D76" w:rsidP="004C0447">
      <w:pPr>
        <w:jc w:val="both"/>
        <w:rPr>
          <w:color w:val="000000"/>
        </w:rPr>
      </w:pPr>
      <w:r w:rsidRPr="004C0447">
        <w:rPr>
          <w:color w:val="000000"/>
        </w:rPr>
        <w:t>- Bezprzewodowa komunikacja ICD z programatorem</w:t>
      </w:r>
    </w:p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tbl>
      <w:tblPr>
        <w:tblW w:w="14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975"/>
        <w:gridCol w:w="1275"/>
        <w:gridCol w:w="1293"/>
        <w:gridCol w:w="992"/>
        <w:gridCol w:w="1983"/>
        <w:gridCol w:w="1700"/>
        <w:gridCol w:w="1700"/>
        <w:gridCol w:w="1559"/>
      </w:tblGrid>
      <w:tr w:rsidR="009B7D76" w:rsidTr="009B7D76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D76" w:rsidRDefault="009B7D76" w:rsidP="009B7D76">
            <w:pPr>
              <w:jc w:val="center"/>
            </w:pPr>
          </w:p>
          <w:p w:rsidR="009B7D76" w:rsidRDefault="009B7D76" w:rsidP="009B7D76">
            <w:pPr>
              <w:jc w:val="center"/>
            </w:pPr>
            <w:r>
              <w:t xml:space="preserve">2. 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D76" w:rsidRPr="009B7D76" w:rsidRDefault="009B7D76" w:rsidP="009B7D76">
            <w:pPr>
              <w:rPr>
                <w:szCs w:val="20"/>
              </w:rPr>
            </w:pPr>
            <w:r w:rsidRPr="009B7D76">
              <w:rPr>
                <w:b/>
              </w:rPr>
              <w:t xml:space="preserve">Kardiowerter-defibrylator dwujamowy z elektrodą </w:t>
            </w:r>
            <w:proofErr w:type="spellStart"/>
            <w:r w:rsidRPr="009B7D76">
              <w:rPr>
                <w:b/>
              </w:rPr>
              <w:t>defibrylacyjną</w:t>
            </w:r>
            <w:proofErr w:type="spellEnd"/>
            <w:r w:rsidRPr="009B7D76">
              <w:rPr>
                <w:b/>
              </w:rPr>
              <w:t xml:space="preserve"> dla dzieci młodszych</w:t>
            </w:r>
          </w:p>
          <w:p w:rsidR="009B7D76" w:rsidRDefault="009B7D76" w:rsidP="009B7D76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D76" w:rsidRDefault="009B7D76" w:rsidP="009B7D76">
            <w:r>
              <w:t xml:space="preserve"> </w:t>
            </w:r>
            <w:r w:rsidR="008E4406">
              <w:t>6 sztuk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D76" w:rsidRDefault="009B7D76" w:rsidP="009B7D7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D76" w:rsidRDefault="009B7D76" w:rsidP="009B7D76">
            <w:pPr>
              <w:jc w:val="center"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D76" w:rsidRDefault="009B7D76" w:rsidP="009B7D76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D76" w:rsidRDefault="009B7D76" w:rsidP="009B7D76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D76" w:rsidRDefault="009B7D76" w:rsidP="009B7D76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D76" w:rsidRDefault="009B7D76" w:rsidP="009B7D76">
            <w:pPr>
              <w:jc w:val="center"/>
            </w:pPr>
          </w:p>
        </w:tc>
      </w:tr>
    </w:tbl>
    <w:p w:rsidR="0058100C" w:rsidRPr="00BF49CC" w:rsidRDefault="0058100C" w:rsidP="0058100C">
      <w:pPr>
        <w:jc w:val="both"/>
        <w:rPr>
          <w:b/>
          <w:color w:val="000000"/>
        </w:rPr>
      </w:pPr>
      <w:r w:rsidRPr="00BF49CC">
        <w:rPr>
          <w:b/>
          <w:color w:val="000000"/>
        </w:rPr>
        <w:t xml:space="preserve">Parametry  graniczne : (rok </w:t>
      </w:r>
      <w:proofErr w:type="spellStart"/>
      <w:r w:rsidRPr="00BF49CC">
        <w:rPr>
          <w:b/>
          <w:color w:val="000000"/>
        </w:rPr>
        <w:t>rodukcji</w:t>
      </w:r>
      <w:proofErr w:type="spellEnd"/>
      <w:r w:rsidRPr="00BF49CC">
        <w:rPr>
          <w:b/>
          <w:color w:val="000000"/>
        </w:rPr>
        <w:t xml:space="preserve"> – nie wcześniej niż 2013)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 xml:space="preserve">- Żywotność urządzenia przy 15% </w:t>
      </w:r>
      <w:proofErr w:type="spellStart"/>
      <w:r w:rsidRPr="00BF49CC">
        <w:rPr>
          <w:color w:val="000000"/>
        </w:rPr>
        <w:t>pacing</w:t>
      </w:r>
      <w:proofErr w:type="spellEnd"/>
      <w:r w:rsidRPr="00BF49CC">
        <w:rPr>
          <w:color w:val="000000"/>
        </w:rPr>
        <w:t xml:space="preserve">, 6 lub więcej </w:t>
      </w:r>
      <w:proofErr w:type="spellStart"/>
      <w:r w:rsidRPr="00BF49CC">
        <w:rPr>
          <w:color w:val="000000"/>
        </w:rPr>
        <w:t>ładowań</w:t>
      </w:r>
      <w:proofErr w:type="spellEnd"/>
      <w:r w:rsidRPr="00BF49CC">
        <w:rPr>
          <w:color w:val="000000"/>
        </w:rPr>
        <w:t xml:space="preserve"> do max energii w roku, </w:t>
      </w:r>
      <w:proofErr w:type="spellStart"/>
      <w:r w:rsidRPr="00BF49CC">
        <w:rPr>
          <w:color w:val="000000"/>
        </w:rPr>
        <w:t>Onset</w:t>
      </w:r>
      <w:proofErr w:type="spellEnd"/>
      <w:r w:rsidRPr="00BF49CC">
        <w:rPr>
          <w:color w:val="000000"/>
        </w:rPr>
        <w:t xml:space="preserve"> EGM ON, 500 Ohm, 2,5V min. 7 lat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>- Grubość kardiowertera-defibrylatora &lt; 10 mm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>- Objętość  kardiowertera-defibrylatora &lt; 32 cm ³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>- Waga &lt; 75 g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 xml:space="preserve">- Elektrody do defibrylacji sterydowe, aktywne, jedno lub </w:t>
      </w:r>
      <w:proofErr w:type="spellStart"/>
      <w:r w:rsidRPr="00BF49CC">
        <w:rPr>
          <w:color w:val="000000"/>
        </w:rPr>
        <w:t>dwucoilowe</w:t>
      </w:r>
      <w:proofErr w:type="spellEnd"/>
      <w:r w:rsidRPr="00BF49CC">
        <w:rPr>
          <w:color w:val="000000"/>
        </w:rPr>
        <w:t>, z łączem DF-4 lub DF-1 – do wyboru.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 xml:space="preserve">- </w:t>
      </w:r>
      <w:proofErr w:type="spellStart"/>
      <w:r w:rsidRPr="00BF49CC">
        <w:rPr>
          <w:color w:val="000000"/>
        </w:rPr>
        <w:t>Coile</w:t>
      </w:r>
      <w:proofErr w:type="spellEnd"/>
      <w:r w:rsidRPr="00BF49CC">
        <w:rPr>
          <w:color w:val="000000"/>
        </w:rPr>
        <w:t xml:space="preserve"> elektrod defibrylujących pokryte dodatkowym materiałem zapobiegającym wrastaniu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>- Amplituda impulsu min. zakres 0,5 – 5,0 V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>- Szerokość impulsu, min. zakres 0,5 – 1,0 ms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 xml:space="preserve">- Czułość komorowa  - co najmniej w zakresie 0,2 – 1,2 </w:t>
      </w:r>
      <w:proofErr w:type="spellStart"/>
      <w:r w:rsidRPr="00BF49CC">
        <w:rPr>
          <w:color w:val="000000"/>
        </w:rPr>
        <w:t>mV</w:t>
      </w:r>
      <w:proofErr w:type="spellEnd"/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 xml:space="preserve">- Czułość przedsionkowa  - co najmniej w zakresie 0,2 – 1,2 </w:t>
      </w:r>
      <w:proofErr w:type="spellStart"/>
      <w:r w:rsidRPr="00BF49CC">
        <w:rPr>
          <w:color w:val="000000"/>
        </w:rPr>
        <w:t>mV</w:t>
      </w:r>
      <w:proofErr w:type="spellEnd"/>
      <w:r w:rsidRPr="00BF49CC">
        <w:rPr>
          <w:color w:val="000000"/>
        </w:rPr>
        <w:t xml:space="preserve"> 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>- Rejestrowanie trendów oporności elektrody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>- Wbudowany awaryjny system bezpieczeństwa – tzw. drugi obwód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>- Terapia antyarytmiczna  - min. 3 typy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>- Rozpoznawanie arytmii - min. 3 strefy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>- Energia defibrylacji dostarczona min.  35 J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>- Ładowanie kondensatorów &lt;9 sek. do max. Energii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>- Ilość wyładowań w jednej interwencji &gt; 7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 xml:space="preserve">- ATP w strefie VF przed ładowaniem  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 xml:space="preserve">- Algorytmy różnicujące częstoskurcze komorowe od nadkomorowych, min. 3 rodzaje: morfologia, </w:t>
      </w:r>
      <w:proofErr w:type="spellStart"/>
      <w:r w:rsidRPr="00BF49CC">
        <w:rPr>
          <w:color w:val="000000"/>
        </w:rPr>
        <w:t>onset</w:t>
      </w:r>
      <w:proofErr w:type="spellEnd"/>
      <w:r w:rsidRPr="00BF49CC">
        <w:rPr>
          <w:color w:val="000000"/>
        </w:rPr>
        <w:t xml:space="preserve">, </w:t>
      </w:r>
      <w:proofErr w:type="spellStart"/>
      <w:r w:rsidRPr="00BF49CC">
        <w:rPr>
          <w:color w:val="000000"/>
        </w:rPr>
        <w:t>stability</w:t>
      </w:r>
      <w:proofErr w:type="spellEnd"/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>- Automatyczna sygnalizacja uszkodzenia elektrody, ładowania kondensatorów, ERI – sygnał dźwiękowy</w:t>
      </w:r>
      <w:r w:rsidRPr="00BF49CC">
        <w:rPr>
          <w:b/>
          <w:color w:val="000000"/>
        </w:rPr>
        <w:t xml:space="preserve"> </w:t>
      </w:r>
      <w:r w:rsidRPr="00BF49CC">
        <w:rPr>
          <w:color w:val="000000"/>
        </w:rPr>
        <w:t>generowany przez ICD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lastRenderedPageBreak/>
        <w:t>- Możliwość domowego monitorowania pracy ICD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>- Bezprzewodowa komunikacja ICD z programatorem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>- Algorytm minimalizujący stymulację RV</w:t>
      </w:r>
    </w:p>
    <w:p w:rsidR="009B7D76" w:rsidRPr="00BF49CC" w:rsidRDefault="009B7D76" w:rsidP="009B7D76">
      <w:pPr>
        <w:jc w:val="both"/>
        <w:rPr>
          <w:rFonts w:ascii="Tahoma" w:hAnsi="Tahoma" w:cs="Tahoma"/>
          <w:color w:val="000000"/>
        </w:rPr>
      </w:pPr>
    </w:p>
    <w:p w:rsidR="00AB7F08" w:rsidRPr="00BF49CC" w:rsidRDefault="00AB7F08" w:rsidP="00DE7027">
      <w:pPr>
        <w:suppressAutoHyphens/>
        <w:spacing w:after="200" w:line="276" w:lineRule="auto"/>
        <w:jc w:val="both"/>
        <w:rPr>
          <w:rFonts w:eastAsia="SimSun"/>
          <w:kern w:val="1"/>
          <w:lang w:val="en-US" w:eastAsia="ar-SA"/>
        </w:rPr>
      </w:pPr>
      <w:r w:rsidRPr="00BF49CC">
        <w:rPr>
          <w:rFonts w:eastAsia="SimSun"/>
          <w:kern w:val="1"/>
          <w:lang w:eastAsia="ar-SA"/>
        </w:rPr>
        <w:t>Sprzęt będący przedmiotem zamówienia będzie przechowywany w ramach depozytu-magazynu. Wykonawca przekaże, a Zamawiający przyjmie w nieodpłatnie przechowanie sprzęt medyczny. W przypadku wykorzystania wyrobów Zamawiający sporządzi zamówienie, określające ilość i asortyment wyrobów zużytych w zabiegu medycznym i prześle to zestawienie Wykonawcy, który zobowiązuje się do uzupełnienia magazynu o wyroby wymienione w zamówieniu.</w:t>
      </w:r>
    </w:p>
    <w:p w:rsidR="0058100C" w:rsidRDefault="0058100C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58100C" w:rsidRDefault="0058100C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B7F08" w:rsidRDefault="00AB7F08" w:rsidP="00AB7F08">
      <w:pPr>
        <w:ind w:left="5664"/>
        <w:jc w:val="righ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</w:p>
    <w:p w:rsidR="00297AD8" w:rsidRPr="00A076F9" w:rsidRDefault="00297AD8" w:rsidP="00297AD8">
      <w:pPr>
        <w:rPr>
          <w:szCs w:val="20"/>
        </w:rPr>
      </w:pPr>
      <w:r w:rsidRPr="00A076F9">
        <w:rPr>
          <w:szCs w:val="20"/>
        </w:rPr>
        <w:t>WARTOŚĆ NETTO ZAMÓWIENIA: ..............................................</w:t>
      </w:r>
    </w:p>
    <w:p w:rsidR="00297AD8" w:rsidRPr="00A076F9" w:rsidRDefault="00297AD8" w:rsidP="00297AD8">
      <w:pPr>
        <w:rPr>
          <w:sz w:val="16"/>
          <w:szCs w:val="16"/>
        </w:rPr>
      </w:pPr>
    </w:p>
    <w:p w:rsidR="00297AD8" w:rsidRPr="00A076F9" w:rsidRDefault="00297AD8" w:rsidP="00297AD8">
      <w:pPr>
        <w:rPr>
          <w:b/>
          <w:bCs/>
          <w:szCs w:val="20"/>
        </w:rPr>
      </w:pPr>
      <w:r w:rsidRPr="00A076F9">
        <w:rPr>
          <w:b/>
          <w:bCs/>
          <w:szCs w:val="20"/>
        </w:rPr>
        <w:t>WARTOŚĆ BRUTTO ZAMÓWIENIA: ..............................................</w:t>
      </w:r>
    </w:p>
    <w:p w:rsidR="00297AD8" w:rsidRPr="00A076F9" w:rsidRDefault="00297AD8" w:rsidP="00297AD8">
      <w:pPr>
        <w:rPr>
          <w:sz w:val="18"/>
          <w:szCs w:val="20"/>
        </w:rPr>
      </w:pPr>
      <w:r w:rsidRPr="00A076F9">
        <w:rPr>
          <w:sz w:val="18"/>
          <w:szCs w:val="20"/>
        </w:rPr>
        <w:t xml:space="preserve">                                                                 </w:t>
      </w:r>
    </w:p>
    <w:p w:rsidR="00297AD8" w:rsidRPr="00A076F9" w:rsidRDefault="00297AD8" w:rsidP="00297AD8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DD7704" w:rsidRDefault="00297AD8" w:rsidP="00DD7704">
      <w:pPr>
        <w:overflowPunct w:val="0"/>
        <w:autoSpaceDE w:val="0"/>
        <w:autoSpaceDN w:val="0"/>
        <w:adjustRightInd w:val="0"/>
        <w:ind w:left="9498" w:firstLine="141"/>
        <w:rPr>
          <w:sz w:val="18"/>
          <w:szCs w:val="20"/>
        </w:rPr>
      </w:pPr>
      <w:r w:rsidRPr="00A076F9">
        <w:rPr>
          <w:sz w:val="18"/>
          <w:szCs w:val="20"/>
        </w:rPr>
        <w:t xml:space="preserve">                                           </w:t>
      </w:r>
      <w:r w:rsidR="00DD7704">
        <w:rPr>
          <w:sz w:val="18"/>
          <w:szCs w:val="20"/>
        </w:rPr>
        <w:t>.........................................................................................</w:t>
      </w:r>
      <w:r w:rsidR="00DD7704">
        <w:rPr>
          <w:bCs/>
          <w:sz w:val="20"/>
          <w:szCs w:val="20"/>
        </w:rPr>
        <w:t xml:space="preserve"> </w:t>
      </w:r>
    </w:p>
    <w:p w:rsidR="00DD7704" w:rsidRDefault="00DD7704" w:rsidP="00DD7704">
      <w:pPr>
        <w:overflowPunct w:val="0"/>
        <w:autoSpaceDE w:val="0"/>
        <w:autoSpaceDN w:val="0"/>
        <w:adjustRightInd w:val="0"/>
        <w:ind w:left="2124" w:firstLine="3263"/>
        <w:jc w:val="center"/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                                           podpis i pieczęć osoby/osób upoważnionej/</w:t>
      </w:r>
      <w:proofErr w:type="spellStart"/>
      <w:r>
        <w:rPr>
          <w:sz w:val="18"/>
          <w:szCs w:val="20"/>
        </w:rPr>
        <w:t>ych</w:t>
      </w:r>
      <w:proofErr w:type="spellEnd"/>
      <w:r>
        <w:rPr>
          <w:sz w:val="18"/>
          <w:szCs w:val="20"/>
        </w:rPr>
        <w:t xml:space="preserve"> do</w:t>
      </w:r>
    </w:p>
    <w:p w:rsidR="00DD7704" w:rsidRDefault="00DD7704" w:rsidP="00DD7704">
      <w:pPr>
        <w:ind w:left="7788" w:firstLine="717"/>
        <w:rPr>
          <w:b/>
          <w:sz w:val="32"/>
          <w:szCs w:val="20"/>
        </w:rPr>
      </w:pPr>
      <w:r>
        <w:rPr>
          <w:sz w:val="18"/>
          <w:szCs w:val="20"/>
        </w:rPr>
        <w:t xml:space="preserve">                                          reprezentowania Wykonawcy</w:t>
      </w:r>
    </w:p>
    <w:p w:rsidR="00AB7F08" w:rsidRDefault="00AB7F08" w:rsidP="00DD7704">
      <w:pPr>
        <w:overflowPunct w:val="0"/>
        <w:autoSpaceDE w:val="0"/>
        <w:autoSpaceDN w:val="0"/>
        <w:adjustRightInd w:val="0"/>
        <w:ind w:left="5665" w:firstLine="707"/>
        <w:rPr>
          <w:rFonts w:ascii="Tahoma" w:hAnsi="Tahoma" w:cs="Tahoma"/>
          <w:color w:val="000000"/>
          <w:sz w:val="20"/>
          <w:szCs w:val="20"/>
        </w:rPr>
      </w:pPr>
    </w:p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973A4E" w:rsidRDefault="00973A4E" w:rsidP="00973A4E">
      <w:pPr>
        <w:keepNext/>
        <w:spacing w:before="240" w:after="60"/>
        <w:outlineLvl w:val="0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lastRenderedPageBreak/>
        <w:t>ZAŁĄCZNIK NR  30</w:t>
      </w:r>
    </w:p>
    <w:p w:rsidR="00973A4E" w:rsidRDefault="00973A4E" w:rsidP="00973A4E">
      <w:pPr>
        <w:keepNext/>
        <w:outlineLvl w:val="1"/>
      </w:pPr>
    </w:p>
    <w:p w:rsidR="00973A4E" w:rsidRDefault="00973A4E" w:rsidP="00973A4E">
      <w:pPr>
        <w:keepNext/>
        <w:outlineLvl w:val="1"/>
        <w:rPr>
          <w:rFonts w:eastAsia="Arial Unicode MS"/>
          <w:i/>
          <w:iCs/>
          <w:sz w:val="20"/>
        </w:rPr>
      </w:pPr>
      <w:r>
        <w:rPr>
          <w:i/>
          <w:iCs/>
          <w:sz w:val="20"/>
        </w:rPr>
        <w:t>...................................</w:t>
      </w:r>
    </w:p>
    <w:p w:rsidR="00973A4E" w:rsidRDefault="00973A4E" w:rsidP="00973A4E">
      <w:pPr>
        <w:rPr>
          <w:bCs/>
          <w:i/>
          <w:iCs/>
          <w:sz w:val="20"/>
        </w:rPr>
      </w:pPr>
      <w:r>
        <w:rPr>
          <w:bCs/>
          <w:i/>
          <w:iCs/>
          <w:sz w:val="20"/>
        </w:rPr>
        <w:t>(pieczęć Wykonawcy)</w:t>
      </w:r>
    </w:p>
    <w:p w:rsidR="00973A4E" w:rsidRDefault="00973A4E" w:rsidP="00973A4E">
      <w:pPr>
        <w:rPr>
          <w:bCs/>
          <w:i/>
          <w:iCs/>
          <w:sz w:val="20"/>
        </w:rPr>
      </w:pPr>
    </w:p>
    <w:p w:rsidR="00973A4E" w:rsidRDefault="00973A4E" w:rsidP="00973A4E">
      <w:pPr>
        <w:rPr>
          <w:rFonts w:eastAsiaTheme="minorHAnsi"/>
          <w:b/>
          <w:lang w:eastAsia="en-US"/>
        </w:rPr>
      </w:pPr>
      <w:r>
        <w:rPr>
          <w:b/>
        </w:rPr>
        <w:t xml:space="preserve">WADIUM: </w:t>
      </w:r>
      <w:r w:rsidR="0036048C">
        <w:rPr>
          <w:b/>
        </w:rPr>
        <w:t xml:space="preserve">5 000,00 </w:t>
      </w:r>
      <w:r>
        <w:rPr>
          <w:b/>
        </w:rPr>
        <w:t>PLN</w:t>
      </w:r>
    </w:p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tbl>
      <w:tblPr>
        <w:tblW w:w="14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975"/>
        <w:gridCol w:w="1275"/>
        <w:gridCol w:w="1293"/>
        <w:gridCol w:w="835"/>
        <w:gridCol w:w="1985"/>
        <w:gridCol w:w="1842"/>
        <w:gridCol w:w="1713"/>
        <w:gridCol w:w="1559"/>
      </w:tblGrid>
      <w:tr w:rsidR="00AB7F08" w:rsidTr="00AB7F08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F08" w:rsidRDefault="00AB7F08" w:rsidP="009515A3">
            <w:pPr>
              <w:jc w:val="center"/>
            </w:pPr>
            <w:r>
              <w:t>LP</w:t>
            </w:r>
            <w:r w:rsidR="008218F6">
              <w:t>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8F6" w:rsidRDefault="008218F6" w:rsidP="0058100C"/>
          <w:p w:rsidR="00AB7F08" w:rsidRPr="00AB7F08" w:rsidRDefault="00AB7F08" w:rsidP="008218F6">
            <w:pPr>
              <w:jc w:val="center"/>
            </w:pPr>
            <w:r w:rsidRPr="00AB7F08">
              <w:t>ASORTYMENT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8F6" w:rsidRDefault="008218F6" w:rsidP="00993663">
            <w:pPr>
              <w:jc w:val="center"/>
            </w:pPr>
          </w:p>
          <w:p w:rsidR="00AB7F08" w:rsidRDefault="00AB7F08" w:rsidP="00993663">
            <w:pPr>
              <w:jc w:val="center"/>
            </w:pPr>
            <w:r>
              <w:t>ILOŚĆ</w:t>
            </w:r>
          </w:p>
          <w:p w:rsidR="00993663" w:rsidRDefault="00993663" w:rsidP="00993663">
            <w:pPr>
              <w:jc w:val="center"/>
            </w:pPr>
            <w:r>
              <w:t>SZT.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F08" w:rsidRPr="00993663" w:rsidRDefault="00AB7F08" w:rsidP="009515A3">
            <w:pPr>
              <w:jc w:val="center"/>
            </w:pPr>
            <w:r>
              <w:t>CENA NETTO</w:t>
            </w:r>
            <w:r w:rsidR="00993663">
              <w:t xml:space="preserve"> / SZT.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8F6" w:rsidRDefault="008218F6" w:rsidP="009515A3">
            <w:pPr>
              <w:jc w:val="center"/>
            </w:pPr>
          </w:p>
          <w:p w:rsidR="00AB7F08" w:rsidRDefault="00AB7F08" w:rsidP="009515A3">
            <w:pPr>
              <w:jc w:val="center"/>
            </w:pPr>
            <w:r>
              <w:t xml:space="preserve">VAT  </w:t>
            </w:r>
          </w:p>
          <w:p w:rsidR="00AB7F08" w:rsidRDefault="00AB7F08" w:rsidP="009515A3">
            <w:pPr>
              <w:jc w:val="center"/>
            </w:pPr>
            <w:r>
              <w:t>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F08" w:rsidRDefault="00AB7F08" w:rsidP="009515A3">
            <w:pPr>
              <w:jc w:val="center"/>
            </w:pPr>
            <w:r>
              <w:t>WARTOŚĆ NETTO ZAMÓWIENIA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F08" w:rsidRDefault="00AB7F08" w:rsidP="009515A3">
            <w:pPr>
              <w:jc w:val="center"/>
            </w:pPr>
            <w:r>
              <w:t>WARTOŚĆ BRUTTO ZAMÓWIENIA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8F6" w:rsidRDefault="008218F6" w:rsidP="009515A3">
            <w:pPr>
              <w:jc w:val="center"/>
            </w:pPr>
          </w:p>
          <w:p w:rsidR="00AB7F08" w:rsidRDefault="00AB7F08" w:rsidP="009515A3">
            <w:pPr>
              <w:jc w:val="center"/>
            </w:pPr>
            <w:r>
              <w:t>PRODUCENT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F08" w:rsidRDefault="00AB7F08" w:rsidP="009515A3">
            <w:pPr>
              <w:jc w:val="center"/>
            </w:pPr>
            <w:r>
              <w:t>NAZWA HANDLOWA KOD PRODUKTU</w:t>
            </w:r>
          </w:p>
        </w:tc>
      </w:tr>
      <w:tr w:rsidR="0058100C" w:rsidTr="00AB7F08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00C" w:rsidRDefault="0058100C" w:rsidP="009515A3">
            <w:pPr>
              <w:jc w:val="center"/>
            </w:pPr>
          </w:p>
          <w:p w:rsidR="0058100C" w:rsidRDefault="00AB7F08" w:rsidP="009515A3">
            <w:pPr>
              <w:jc w:val="center"/>
            </w:pPr>
            <w:r>
              <w:t>1</w:t>
            </w:r>
            <w:r w:rsidR="0058100C">
              <w:t xml:space="preserve">. 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00C" w:rsidRPr="0058100C" w:rsidRDefault="0058100C" w:rsidP="0058100C">
            <w:r w:rsidRPr="0058100C">
              <w:rPr>
                <w:b/>
              </w:rPr>
              <w:t>Kardi</w:t>
            </w:r>
            <w:r w:rsidR="00AB7F08">
              <w:rPr>
                <w:b/>
              </w:rPr>
              <w:t>owerter-defibrylator dwujamowy</w:t>
            </w:r>
            <w:r w:rsidRPr="0058100C">
              <w:rPr>
                <w:b/>
              </w:rPr>
              <w:t xml:space="preserve"> z elektrodą </w:t>
            </w:r>
            <w:proofErr w:type="spellStart"/>
            <w:r w:rsidRPr="0058100C">
              <w:rPr>
                <w:b/>
              </w:rPr>
              <w:t>defibrylacyjną</w:t>
            </w:r>
            <w:proofErr w:type="spellEnd"/>
            <w:r w:rsidRPr="0058100C">
              <w:rPr>
                <w:b/>
              </w:rPr>
              <w:t xml:space="preserve"> dla dzieci starszych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00C" w:rsidRDefault="0058100C" w:rsidP="009515A3">
            <w:r>
              <w:t xml:space="preserve"> </w:t>
            </w:r>
            <w:r w:rsidR="008E4406">
              <w:t>6 sztuk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00C" w:rsidRDefault="0058100C" w:rsidP="009515A3">
            <w:pPr>
              <w:jc w:val="center"/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00C" w:rsidRDefault="0058100C" w:rsidP="009515A3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00C" w:rsidRDefault="0058100C" w:rsidP="009515A3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00C" w:rsidRDefault="0058100C" w:rsidP="009515A3">
            <w:pPr>
              <w:jc w:val="center"/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00C" w:rsidRDefault="0058100C" w:rsidP="009515A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00C" w:rsidRDefault="0058100C" w:rsidP="009515A3">
            <w:pPr>
              <w:jc w:val="center"/>
            </w:pPr>
          </w:p>
        </w:tc>
      </w:tr>
    </w:tbl>
    <w:p w:rsidR="0058100C" w:rsidRPr="00BF49CC" w:rsidRDefault="0058100C" w:rsidP="0058100C">
      <w:pPr>
        <w:jc w:val="both"/>
        <w:rPr>
          <w:b/>
          <w:color w:val="000000"/>
        </w:rPr>
      </w:pPr>
      <w:r w:rsidRPr="00BF49CC">
        <w:rPr>
          <w:b/>
          <w:color w:val="000000"/>
        </w:rPr>
        <w:t xml:space="preserve">Parametry  graniczne : (rok </w:t>
      </w:r>
      <w:proofErr w:type="spellStart"/>
      <w:r w:rsidRPr="00BF49CC">
        <w:rPr>
          <w:b/>
          <w:color w:val="000000"/>
        </w:rPr>
        <w:t>rodukcji</w:t>
      </w:r>
      <w:proofErr w:type="spellEnd"/>
      <w:r w:rsidRPr="00BF49CC">
        <w:rPr>
          <w:b/>
          <w:color w:val="000000"/>
        </w:rPr>
        <w:t xml:space="preserve"> – nie wcześniej niż 2013)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 xml:space="preserve">- Żywotność urządzenia przy 15% </w:t>
      </w:r>
      <w:proofErr w:type="spellStart"/>
      <w:r w:rsidRPr="00BF49CC">
        <w:rPr>
          <w:color w:val="000000"/>
        </w:rPr>
        <w:t>pacing</w:t>
      </w:r>
      <w:proofErr w:type="spellEnd"/>
      <w:r w:rsidRPr="00BF49CC">
        <w:rPr>
          <w:color w:val="000000"/>
        </w:rPr>
        <w:t xml:space="preserve">, 6 lub więcej </w:t>
      </w:r>
      <w:proofErr w:type="spellStart"/>
      <w:r w:rsidRPr="00BF49CC">
        <w:rPr>
          <w:color w:val="000000"/>
        </w:rPr>
        <w:t>ładowań</w:t>
      </w:r>
      <w:proofErr w:type="spellEnd"/>
      <w:r w:rsidRPr="00BF49CC">
        <w:rPr>
          <w:color w:val="000000"/>
        </w:rPr>
        <w:t xml:space="preserve"> do max energii w roku, </w:t>
      </w:r>
      <w:proofErr w:type="spellStart"/>
      <w:r w:rsidRPr="00BF49CC">
        <w:rPr>
          <w:color w:val="000000"/>
        </w:rPr>
        <w:t>Onset</w:t>
      </w:r>
      <w:proofErr w:type="spellEnd"/>
      <w:r w:rsidRPr="00BF49CC">
        <w:rPr>
          <w:color w:val="000000"/>
        </w:rPr>
        <w:t xml:space="preserve"> EGM ON, 500 Ohm, 2,5V min. 7 lat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>- Grubość kardiowertera-defibrylatora &lt; 16 mm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>- Objętość  kardiowertera-defibrylatora &lt; 42 cm ³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>- Waga &lt; 75 g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 xml:space="preserve">- Elektrody do defibrylacji sterydowe, aktywne, jedno lub </w:t>
      </w:r>
      <w:proofErr w:type="spellStart"/>
      <w:r w:rsidRPr="00BF49CC">
        <w:rPr>
          <w:color w:val="000000"/>
        </w:rPr>
        <w:t>dwucoilowe</w:t>
      </w:r>
      <w:proofErr w:type="spellEnd"/>
      <w:r w:rsidRPr="00BF49CC">
        <w:rPr>
          <w:color w:val="000000"/>
        </w:rPr>
        <w:t>, z łączem DF-4 lub DF-1 – do wyboru.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>- Nominalnie włączona funkcja dyskryminacji załamka T, pozwalająca na rejestrację epizodów podwójnego zliczania (min. 5 algorytmów)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>- Amplituda impulsu min. zakres 0,5 – 5,0 V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>- Szerokość impulsu, min. zakres 0,5 – 1,0 ms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 xml:space="preserve">- Czułość komorowa  - co najmniej w zakresie 0,2 – 1,2 </w:t>
      </w:r>
      <w:proofErr w:type="spellStart"/>
      <w:r w:rsidRPr="00BF49CC">
        <w:rPr>
          <w:color w:val="000000"/>
        </w:rPr>
        <w:t>mV</w:t>
      </w:r>
      <w:proofErr w:type="spellEnd"/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 xml:space="preserve">- Czułość przedsionkowa  - co najmniej w zakresie 0,2 – 1,2 </w:t>
      </w:r>
      <w:proofErr w:type="spellStart"/>
      <w:r w:rsidRPr="00BF49CC">
        <w:rPr>
          <w:color w:val="000000"/>
        </w:rPr>
        <w:t>mV</w:t>
      </w:r>
      <w:proofErr w:type="spellEnd"/>
      <w:r w:rsidRPr="00BF49CC">
        <w:rPr>
          <w:color w:val="000000"/>
        </w:rPr>
        <w:t xml:space="preserve"> 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>- Rejestrowanie trendów oporności elektrody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>- Terapia antyarytmiczna  - min. 3 typy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>- Rozpoznawanie arytmii - min. 3 strefy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>- Energia defibrylacji dostarczona min.  35 J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>- Ładowanie kondensatorów &lt;10 sek. do max. Energii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>- Ilość wyładowań w jednej interwencji nie mniej niż 6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lastRenderedPageBreak/>
        <w:t xml:space="preserve">- ATP w strefie VF przed ładowaniem  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 xml:space="preserve">- Algorytmy różnicujące częstoskurcze komorowe od nadkomorowych, min. 3 rodzaje: morfologia, </w:t>
      </w:r>
      <w:proofErr w:type="spellStart"/>
      <w:r w:rsidRPr="00BF49CC">
        <w:rPr>
          <w:color w:val="000000"/>
        </w:rPr>
        <w:t>onset</w:t>
      </w:r>
      <w:proofErr w:type="spellEnd"/>
      <w:r w:rsidRPr="00BF49CC">
        <w:rPr>
          <w:color w:val="000000"/>
        </w:rPr>
        <w:t xml:space="preserve">, </w:t>
      </w:r>
      <w:proofErr w:type="spellStart"/>
      <w:r w:rsidRPr="00BF49CC">
        <w:rPr>
          <w:color w:val="000000"/>
        </w:rPr>
        <w:t>stability</w:t>
      </w:r>
      <w:proofErr w:type="spellEnd"/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>- Automatyczna sygnalizacja uszkodzenia elektrody, ładowania kondensatorów, ERI – sygnał dźwiękowy</w:t>
      </w:r>
      <w:r w:rsidRPr="00BF49CC">
        <w:rPr>
          <w:b/>
          <w:color w:val="000000"/>
        </w:rPr>
        <w:t xml:space="preserve"> </w:t>
      </w:r>
      <w:r w:rsidRPr="00BF49CC">
        <w:rPr>
          <w:color w:val="000000"/>
        </w:rPr>
        <w:t>generowany przez ICD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>- Możliwość domowego monitorowania pracy ICD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>- Bezprzewodowa komunikacja ICD z programatorem</w:t>
      </w:r>
    </w:p>
    <w:p w:rsidR="0058100C" w:rsidRPr="00BF49CC" w:rsidRDefault="0058100C" w:rsidP="0058100C">
      <w:pPr>
        <w:jc w:val="both"/>
        <w:rPr>
          <w:color w:val="000000"/>
        </w:rPr>
      </w:pPr>
      <w:r w:rsidRPr="00BF49CC">
        <w:rPr>
          <w:color w:val="000000"/>
        </w:rPr>
        <w:t>- Algorytm minimalizujący stymulację RV</w:t>
      </w:r>
    </w:p>
    <w:p w:rsidR="0058100C" w:rsidRPr="00BF49CC" w:rsidRDefault="0058100C" w:rsidP="009B7D76">
      <w:pPr>
        <w:jc w:val="both"/>
        <w:rPr>
          <w:rFonts w:ascii="Tahoma" w:hAnsi="Tahoma" w:cs="Tahoma"/>
          <w:color w:val="000000"/>
        </w:rPr>
      </w:pPr>
    </w:p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tbl>
      <w:tblPr>
        <w:tblW w:w="14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975"/>
        <w:gridCol w:w="1275"/>
        <w:gridCol w:w="1293"/>
        <w:gridCol w:w="992"/>
        <w:gridCol w:w="1983"/>
        <w:gridCol w:w="1700"/>
        <w:gridCol w:w="1700"/>
        <w:gridCol w:w="1559"/>
      </w:tblGrid>
      <w:tr w:rsidR="00AB7F08" w:rsidTr="009515A3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F08" w:rsidRDefault="00AB7F08" w:rsidP="009515A3">
            <w:pPr>
              <w:jc w:val="center"/>
            </w:pPr>
          </w:p>
          <w:p w:rsidR="00AB7F08" w:rsidRDefault="00AB7F08" w:rsidP="009515A3">
            <w:pPr>
              <w:jc w:val="center"/>
            </w:pPr>
            <w:r>
              <w:t xml:space="preserve">2. 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F08" w:rsidRPr="0058100C" w:rsidRDefault="00AB7F08" w:rsidP="009515A3">
            <w:r w:rsidRPr="0058100C">
              <w:rPr>
                <w:b/>
              </w:rPr>
              <w:t>Kardi</w:t>
            </w:r>
            <w:r>
              <w:rPr>
                <w:b/>
              </w:rPr>
              <w:t>owerter-defibrylator jednojamowy</w:t>
            </w:r>
            <w:r w:rsidRPr="0058100C">
              <w:rPr>
                <w:b/>
              </w:rPr>
              <w:t xml:space="preserve"> z elektrodą </w:t>
            </w:r>
            <w:proofErr w:type="spellStart"/>
            <w:r w:rsidRPr="0058100C">
              <w:rPr>
                <w:b/>
              </w:rPr>
              <w:t>defibrylacyjną</w:t>
            </w:r>
            <w:proofErr w:type="spellEnd"/>
            <w:r w:rsidRPr="0058100C">
              <w:rPr>
                <w:b/>
              </w:rPr>
              <w:t xml:space="preserve"> dla dzieci starszych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7F08" w:rsidRDefault="00AB7F08" w:rsidP="009515A3">
            <w:r>
              <w:t xml:space="preserve"> </w:t>
            </w:r>
            <w:r w:rsidR="008E4406">
              <w:t>6 sztuk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F08" w:rsidRDefault="00AB7F08" w:rsidP="009515A3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F08" w:rsidRDefault="00AB7F08" w:rsidP="009515A3">
            <w:pPr>
              <w:jc w:val="center"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F08" w:rsidRDefault="00AB7F08" w:rsidP="009515A3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F08" w:rsidRDefault="00AB7F08" w:rsidP="009515A3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F08" w:rsidRDefault="00AB7F08" w:rsidP="009515A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F08" w:rsidRDefault="00AB7F08" w:rsidP="009515A3">
            <w:pPr>
              <w:jc w:val="center"/>
            </w:pPr>
          </w:p>
        </w:tc>
      </w:tr>
    </w:tbl>
    <w:p w:rsidR="00AB7F08" w:rsidRPr="00586EF6" w:rsidRDefault="00AB7F08" w:rsidP="00AB7F08">
      <w:pPr>
        <w:jc w:val="both"/>
        <w:rPr>
          <w:b/>
          <w:color w:val="000000"/>
        </w:rPr>
      </w:pPr>
      <w:r w:rsidRPr="00586EF6">
        <w:rPr>
          <w:b/>
          <w:color w:val="000000"/>
        </w:rPr>
        <w:t xml:space="preserve">Parametry  graniczne : (rok </w:t>
      </w:r>
      <w:proofErr w:type="spellStart"/>
      <w:r w:rsidRPr="00586EF6">
        <w:rPr>
          <w:b/>
          <w:color w:val="000000"/>
        </w:rPr>
        <w:t>rodukcji</w:t>
      </w:r>
      <w:proofErr w:type="spellEnd"/>
      <w:r w:rsidRPr="00586EF6">
        <w:rPr>
          <w:b/>
          <w:color w:val="000000"/>
        </w:rPr>
        <w:t xml:space="preserve"> – nie wcześniej niż 2013)</w:t>
      </w:r>
    </w:p>
    <w:p w:rsidR="00AB7F08" w:rsidRPr="00586EF6" w:rsidRDefault="00AB7F08" w:rsidP="00AB7F08">
      <w:pPr>
        <w:jc w:val="both"/>
        <w:rPr>
          <w:color w:val="000000"/>
        </w:rPr>
      </w:pPr>
      <w:r w:rsidRPr="00586EF6">
        <w:rPr>
          <w:color w:val="000000"/>
        </w:rPr>
        <w:t xml:space="preserve">- Żywotność urządzenia przy 15% </w:t>
      </w:r>
      <w:proofErr w:type="spellStart"/>
      <w:r w:rsidRPr="00586EF6">
        <w:rPr>
          <w:color w:val="000000"/>
        </w:rPr>
        <w:t>pacing</w:t>
      </w:r>
      <w:proofErr w:type="spellEnd"/>
      <w:r w:rsidRPr="00586EF6">
        <w:rPr>
          <w:color w:val="000000"/>
        </w:rPr>
        <w:t xml:space="preserve">, 6 lub więcej </w:t>
      </w:r>
      <w:proofErr w:type="spellStart"/>
      <w:r w:rsidRPr="00586EF6">
        <w:rPr>
          <w:color w:val="000000"/>
        </w:rPr>
        <w:t>ładowań</w:t>
      </w:r>
      <w:proofErr w:type="spellEnd"/>
      <w:r w:rsidRPr="00586EF6">
        <w:rPr>
          <w:color w:val="000000"/>
        </w:rPr>
        <w:t xml:space="preserve"> do max energii w roku, </w:t>
      </w:r>
      <w:proofErr w:type="spellStart"/>
      <w:r w:rsidRPr="00586EF6">
        <w:rPr>
          <w:color w:val="000000"/>
        </w:rPr>
        <w:t>Onset</w:t>
      </w:r>
      <w:proofErr w:type="spellEnd"/>
      <w:r w:rsidRPr="00586EF6">
        <w:rPr>
          <w:color w:val="000000"/>
        </w:rPr>
        <w:t xml:space="preserve"> EGM ON, 500 Ohm, 2,5V min. 8 lat</w:t>
      </w:r>
    </w:p>
    <w:p w:rsidR="00AB7F08" w:rsidRPr="00586EF6" w:rsidRDefault="00AB7F08" w:rsidP="00AB7F08">
      <w:pPr>
        <w:jc w:val="both"/>
        <w:rPr>
          <w:color w:val="000000"/>
        </w:rPr>
      </w:pPr>
      <w:r w:rsidRPr="00586EF6">
        <w:rPr>
          <w:color w:val="000000"/>
        </w:rPr>
        <w:t>- Grubość kardiowertera-defibrylatora &lt; 16 mm</w:t>
      </w:r>
    </w:p>
    <w:p w:rsidR="00AB7F08" w:rsidRPr="00586EF6" w:rsidRDefault="00AB7F08" w:rsidP="00AB7F08">
      <w:pPr>
        <w:jc w:val="both"/>
        <w:rPr>
          <w:color w:val="000000"/>
        </w:rPr>
      </w:pPr>
      <w:r w:rsidRPr="00586EF6">
        <w:rPr>
          <w:color w:val="000000"/>
        </w:rPr>
        <w:t>- Objętość  kardiowertera-defibrylatora &lt; 40 cm ³</w:t>
      </w:r>
    </w:p>
    <w:p w:rsidR="00AB7F08" w:rsidRPr="00586EF6" w:rsidRDefault="00AB7F08" w:rsidP="00AB7F08">
      <w:pPr>
        <w:jc w:val="both"/>
        <w:rPr>
          <w:color w:val="000000"/>
        </w:rPr>
      </w:pPr>
      <w:r w:rsidRPr="00586EF6">
        <w:rPr>
          <w:color w:val="000000"/>
        </w:rPr>
        <w:t>- Waga &lt; 75 g</w:t>
      </w:r>
    </w:p>
    <w:p w:rsidR="00AB7F08" w:rsidRPr="00586EF6" w:rsidRDefault="00AB7F08" w:rsidP="00AB7F08">
      <w:pPr>
        <w:jc w:val="both"/>
        <w:rPr>
          <w:color w:val="000000"/>
        </w:rPr>
      </w:pPr>
      <w:r w:rsidRPr="00586EF6">
        <w:rPr>
          <w:color w:val="000000"/>
        </w:rPr>
        <w:t xml:space="preserve">- Elektrody do defibrylacji sterydowe, aktywne, jedno lub </w:t>
      </w:r>
      <w:proofErr w:type="spellStart"/>
      <w:r w:rsidRPr="00586EF6">
        <w:rPr>
          <w:color w:val="000000"/>
        </w:rPr>
        <w:t>dwucoilowe</w:t>
      </w:r>
      <w:proofErr w:type="spellEnd"/>
      <w:r w:rsidRPr="00586EF6">
        <w:rPr>
          <w:color w:val="000000"/>
        </w:rPr>
        <w:t>, z łączem DF-4 lub DF-1 – do wyboru.</w:t>
      </w:r>
    </w:p>
    <w:p w:rsidR="00AB7F08" w:rsidRPr="00586EF6" w:rsidRDefault="00AB7F08" w:rsidP="00AB7F08">
      <w:pPr>
        <w:jc w:val="both"/>
        <w:rPr>
          <w:color w:val="000000"/>
        </w:rPr>
      </w:pPr>
      <w:r w:rsidRPr="00586EF6">
        <w:rPr>
          <w:color w:val="000000"/>
        </w:rPr>
        <w:t>- Nominalnie włączona funkcja dyskryminacji załamka T, pozwalająca na rejestrację epizodów podwójnego zliczania (min. 5 algorytmów)</w:t>
      </w:r>
    </w:p>
    <w:p w:rsidR="00AB7F08" w:rsidRPr="00586EF6" w:rsidRDefault="00AB7F08" w:rsidP="00AB7F08">
      <w:pPr>
        <w:jc w:val="both"/>
        <w:rPr>
          <w:color w:val="000000"/>
        </w:rPr>
      </w:pPr>
      <w:r w:rsidRPr="00586EF6">
        <w:rPr>
          <w:color w:val="000000"/>
        </w:rPr>
        <w:t>- Amplituda impulsu min. zakres 0,5 – 5,0 V</w:t>
      </w:r>
    </w:p>
    <w:p w:rsidR="00AB7F08" w:rsidRPr="00586EF6" w:rsidRDefault="00AB7F08" w:rsidP="00AB7F08">
      <w:pPr>
        <w:jc w:val="both"/>
        <w:rPr>
          <w:color w:val="000000"/>
        </w:rPr>
      </w:pPr>
      <w:r w:rsidRPr="00586EF6">
        <w:rPr>
          <w:color w:val="000000"/>
        </w:rPr>
        <w:t>- Szerokość impulsu, min. zakres 0,5 – 1,0 ms</w:t>
      </w:r>
    </w:p>
    <w:p w:rsidR="00AB7F08" w:rsidRPr="00586EF6" w:rsidRDefault="00AB7F08" w:rsidP="00AB7F08">
      <w:pPr>
        <w:jc w:val="both"/>
        <w:rPr>
          <w:color w:val="000000"/>
        </w:rPr>
      </w:pPr>
      <w:r w:rsidRPr="00586EF6">
        <w:rPr>
          <w:color w:val="000000"/>
        </w:rPr>
        <w:t xml:space="preserve">- Czułość komorowa  - co najmniej w zakresie 0,2 – 1,2 </w:t>
      </w:r>
      <w:proofErr w:type="spellStart"/>
      <w:r w:rsidRPr="00586EF6">
        <w:rPr>
          <w:color w:val="000000"/>
        </w:rPr>
        <w:t>mV</w:t>
      </w:r>
      <w:proofErr w:type="spellEnd"/>
    </w:p>
    <w:p w:rsidR="00AB7F08" w:rsidRPr="00586EF6" w:rsidRDefault="00AB7F08" w:rsidP="00AB7F08">
      <w:pPr>
        <w:jc w:val="both"/>
        <w:rPr>
          <w:color w:val="000000"/>
        </w:rPr>
      </w:pPr>
      <w:r w:rsidRPr="00586EF6">
        <w:rPr>
          <w:color w:val="000000"/>
        </w:rPr>
        <w:t>- Rejestrowanie trendów oporności elektrody</w:t>
      </w:r>
    </w:p>
    <w:p w:rsidR="00AB7F08" w:rsidRPr="00586EF6" w:rsidRDefault="00AB7F08" w:rsidP="00AB7F08">
      <w:pPr>
        <w:jc w:val="both"/>
        <w:rPr>
          <w:color w:val="000000"/>
        </w:rPr>
      </w:pPr>
      <w:r w:rsidRPr="00586EF6">
        <w:rPr>
          <w:color w:val="000000"/>
        </w:rPr>
        <w:t>- Terapia antyarytmiczna  - min. 3 typy</w:t>
      </w:r>
    </w:p>
    <w:p w:rsidR="00AB7F08" w:rsidRPr="00586EF6" w:rsidRDefault="00AB7F08" w:rsidP="00AB7F08">
      <w:pPr>
        <w:jc w:val="both"/>
        <w:rPr>
          <w:color w:val="000000"/>
        </w:rPr>
      </w:pPr>
      <w:r w:rsidRPr="00586EF6">
        <w:rPr>
          <w:color w:val="000000"/>
        </w:rPr>
        <w:t>- Rozpoznawanie arytmii - min. 3 strefy</w:t>
      </w:r>
    </w:p>
    <w:p w:rsidR="00AB7F08" w:rsidRPr="00586EF6" w:rsidRDefault="00AB7F08" w:rsidP="00AB7F08">
      <w:pPr>
        <w:jc w:val="both"/>
        <w:rPr>
          <w:color w:val="000000"/>
        </w:rPr>
      </w:pPr>
      <w:r w:rsidRPr="00586EF6">
        <w:rPr>
          <w:color w:val="000000"/>
        </w:rPr>
        <w:t>- Energia defibrylacji dostarczona min.  35 J</w:t>
      </w:r>
    </w:p>
    <w:p w:rsidR="00AB7F08" w:rsidRPr="00586EF6" w:rsidRDefault="00AB7F08" w:rsidP="00AB7F08">
      <w:pPr>
        <w:jc w:val="both"/>
        <w:rPr>
          <w:color w:val="000000"/>
        </w:rPr>
      </w:pPr>
      <w:r w:rsidRPr="00586EF6">
        <w:rPr>
          <w:color w:val="000000"/>
        </w:rPr>
        <w:t>- Ładowanie kondensatorów &lt;10 sek. do max. Energii</w:t>
      </w:r>
    </w:p>
    <w:p w:rsidR="00AB7F08" w:rsidRPr="00586EF6" w:rsidRDefault="00AB7F08" w:rsidP="00AB7F08">
      <w:pPr>
        <w:jc w:val="both"/>
        <w:rPr>
          <w:color w:val="000000"/>
        </w:rPr>
      </w:pPr>
      <w:r w:rsidRPr="00586EF6">
        <w:rPr>
          <w:color w:val="000000"/>
        </w:rPr>
        <w:t>- Ilość wyładowań w jednej interwencji nie mniej niż 6</w:t>
      </w:r>
    </w:p>
    <w:p w:rsidR="00AB7F08" w:rsidRPr="00586EF6" w:rsidRDefault="00AB7F08" w:rsidP="00AB7F08">
      <w:pPr>
        <w:jc w:val="both"/>
        <w:rPr>
          <w:color w:val="000000"/>
        </w:rPr>
      </w:pPr>
      <w:r w:rsidRPr="00586EF6">
        <w:rPr>
          <w:color w:val="000000"/>
        </w:rPr>
        <w:t xml:space="preserve">- ATP w strefie VF przed ładowaniem  </w:t>
      </w:r>
    </w:p>
    <w:p w:rsidR="00AB7F08" w:rsidRPr="00586EF6" w:rsidRDefault="00AB7F08" w:rsidP="00AB7F08">
      <w:pPr>
        <w:jc w:val="both"/>
        <w:rPr>
          <w:color w:val="000000"/>
        </w:rPr>
      </w:pPr>
      <w:r w:rsidRPr="00586EF6">
        <w:rPr>
          <w:color w:val="000000"/>
        </w:rPr>
        <w:t xml:space="preserve">- Algorytmy różnicujące częstoskurcze komorowe od nadkomorowych, min. 3 rodzaje: morfologia, </w:t>
      </w:r>
      <w:proofErr w:type="spellStart"/>
      <w:r w:rsidRPr="00586EF6">
        <w:rPr>
          <w:color w:val="000000"/>
        </w:rPr>
        <w:t>onset</w:t>
      </w:r>
      <w:proofErr w:type="spellEnd"/>
      <w:r w:rsidRPr="00586EF6">
        <w:rPr>
          <w:color w:val="000000"/>
        </w:rPr>
        <w:t xml:space="preserve">, </w:t>
      </w:r>
      <w:proofErr w:type="spellStart"/>
      <w:r w:rsidRPr="00586EF6">
        <w:rPr>
          <w:color w:val="000000"/>
        </w:rPr>
        <w:t>stability</w:t>
      </w:r>
      <w:proofErr w:type="spellEnd"/>
    </w:p>
    <w:p w:rsidR="00AB7F08" w:rsidRPr="00586EF6" w:rsidRDefault="00AB7F08" w:rsidP="00AB7F08">
      <w:pPr>
        <w:jc w:val="both"/>
        <w:rPr>
          <w:color w:val="000000"/>
        </w:rPr>
      </w:pPr>
      <w:r w:rsidRPr="00586EF6">
        <w:rPr>
          <w:color w:val="000000"/>
        </w:rPr>
        <w:t>- Automatyczna sygnalizacja uszkodzenia elektrody, ładowania kondensatorów, ERI – sygnał dźwiękowy</w:t>
      </w:r>
      <w:r w:rsidRPr="00586EF6">
        <w:rPr>
          <w:b/>
          <w:color w:val="000000"/>
        </w:rPr>
        <w:t xml:space="preserve"> </w:t>
      </w:r>
      <w:r w:rsidRPr="00586EF6">
        <w:rPr>
          <w:color w:val="000000"/>
        </w:rPr>
        <w:t>generowany przez ICD</w:t>
      </w:r>
    </w:p>
    <w:p w:rsidR="00AB7F08" w:rsidRPr="00586EF6" w:rsidRDefault="00AB7F08" w:rsidP="00AB7F08">
      <w:pPr>
        <w:jc w:val="both"/>
        <w:rPr>
          <w:color w:val="000000"/>
        </w:rPr>
      </w:pPr>
      <w:r w:rsidRPr="00586EF6">
        <w:rPr>
          <w:color w:val="000000"/>
        </w:rPr>
        <w:t>- Możliwość domowego monitorowania pracy ICD</w:t>
      </w:r>
    </w:p>
    <w:p w:rsidR="00AB7F08" w:rsidRPr="00D75717" w:rsidRDefault="00AB7F08" w:rsidP="00AB7F08">
      <w:pPr>
        <w:jc w:val="both"/>
        <w:rPr>
          <w:color w:val="000000"/>
        </w:rPr>
      </w:pPr>
      <w:r w:rsidRPr="00D75717">
        <w:rPr>
          <w:color w:val="000000"/>
        </w:rPr>
        <w:lastRenderedPageBreak/>
        <w:t>- Bezprzewodowa komunikacja ICD z programatorem</w:t>
      </w:r>
    </w:p>
    <w:p w:rsidR="00AB7F08" w:rsidRPr="00D75717" w:rsidRDefault="00AB7F08" w:rsidP="005551E5">
      <w:pPr>
        <w:suppressAutoHyphens/>
        <w:spacing w:after="200" w:line="276" w:lineRule="auto"/>
        <w:jc w:val="both"/>
        <w:rPr>
          <w:rFonts w:eastAsia="SimSun"/>
          <w:kern w:val="1"/>
          <w:sz w:val="22"/>
          <w:szCs w:val="22"/>
          <w:lang w:val="en-US" w:eastAsia="ar-SA"/>
        </w:rPr>
      </w:pPr>
      <w:r w:rsidRPr="00D75717">
        <w:rPr>
          <w:rFonts w:eastAsia="SimSun"/>
          <w:kern w:val="1"/>
          <w:lang w:eastAsia="ar-SA"/>
        </w:rPr>
        <w:t>Sprzęt będący przedmiotem zamówienia będzie przechowywany w ramach depozytu-magazynu. Wykonawca przekaże, a Zamawiający przyjmie w nieodpłatnie przechowanie sprzęt medyczny. W przypadku wykorzystania wyrobów Zamawiający sporządzi zamówienie, określające ilość i asortyment wyrobów zużytych w zabiegu medycznym i prześle to zestawienie Wykonawcy, który zobowiązuje się do uzupełnienia magazynu o wyroby wymienione w zamówieniu.</w:t>
      </w:r>
    </w:p>
    <w:p w:rsidR="00AB7F08" w:rsidRDefault="00AB7F08" w:rsidP="00AB7F08">
      <w:pPr>
        <w:ind w:left="5664"/>
        <w:jc w:val="righ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</w:p>
    <w:p w:rsidR="00AB7F08" w:rsidRDefault="00AB7F08" w:rsidP="00AB7F08">
      <w:pPr>
        <w:ind w:left="5664"/>
        <w:jc w:val="right"/>
        <w:rPr>
          <w:rFonts w:ascii="Tahoma" w:hAnsi="Tahoma" w:cs="Tahoma"/>
          <w:color w:val="000000"/>
          <w:sz w:val="20"/>
          <w:szCs w:val="20"/>
        </w:rPr>
      </w:pPr>
    </w:p>
    <w:p w:rsidR="00F8745A" w:rsidRDefault="00F8745A" w:rsidP="0081027B">
      <w:pPr>
        <w:rPr>
          <w:szCs w:val="20"/>
        </w:rPr>
      </w:pPr>
    </w:p>
    <w:p w:rsidR="0081027B" w:rsidRPr="00A076F9" w:rsidRDefault="0081027B" w:rsidP="0081027B">
      <w:pPr>
        <w:rPr>
          <w:szCs w:val="20"/>
        </w:rPr>
      </w:pPr>
      <w:r w:rsidRPr="00A076F9">
        <w:rPr>
          <w:szCs w:val="20"/>
        </w:rPr>
        <w:t>WARTOŚĆ NETTO ZAMÓWIENIA: ..............................................</w:t>
      </w:r>
    </w:p>
    <w:p w:rsidR="0081027B" w:rsidRPr="00A076F9" w:rsidRDefault="0081027B" w:rsidP="0081027B">
      <w:pPr>
        <w:rPr>
          <w:sz w:val="16"/>
          <w:szCs w:val="16"/>
        </w:rPr>
      </w:pPr>
    </w:p>
    <w:p w:rsidR="0081027B" w:rsidRPr="00A076F9" w:rsidRDefault="0081027B" w:rsidP="0081027B">
      <w:pPr>
        <w:rPr>
          <w:b/>
          <w:bCs/>
          <w:szCs w:val="20"/>
        </w:rPr>
      </w:pPr>
      <w:r w:rsidRPr="00A076F9">
        <w:rPr>
          <w:b/>
          <w:bCs/>
          <w:szCs w:val="20"/>
        </w:rPr>
        <w:t>WARTOŚĆ BRUTTO ZAMÓWIENIA: ..............................................</w:t>
      </w:r>
    </w:p>
    <w:p w:rsidR="0081027B" w:rsidRPr="00A076F9" w:rsidRDefault="0081027B" w:rsidP="0081027B">
      <w:pPr>
        <w:rPr>
          <w:sz w:val="18"/>
          <w:szCs w:val="20"/>
        </w:rPr>
      </w:pPr>
      <w:r w:rsidRPr="00A076F9">
        <w:rPr>
          <w:sz w:val="18"/>
          <w:szCs w:val="20"/>
        </w:rPr>
        <w:t xml:space="preserve">                                                                 </w:t>
      </w:r>
    </w:p>
    <w:p w:rsidR="0081027B" w:rsidRPr="00A076F9" w:rsidRDefault="0081027B" w:rsidP="0081027B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A03F93" w:rsidRDefault="00A03F93" w:rsidP="00A03F93">
      <w:pPr>
        <w:overflowPunct w:val="0"/>
        <w:autoSpaceDE w:val="0"/>
        <w:autoSpaceDN w:val="0"/>
        <w:adjustRightInd w:val="0"/>
        <w:ind w:left="9498" w:firstLine="141"/>
        <w:rPr>
          <w:sz w:val="18"/>
          <w:szCs w:val="20"/>
        </w:rPr>
      </w:pPr>
      <w:r>
        <w:rPr>
          <w:sz w:val="18"/>
          <w:szCs w:val="20"/>
        </w:rPr>
        <w:t>.........................................................................................</w:t>
      </w:r>
      <w:r>
        <w:rPr>
          <w:bCs/>
          <w:sz w:val="20"/>
          <w:szCs w:val="20"/>
        </w:rPr>
        <w:t xml:space="preserve"> </w:t>
      </w:r>
    </w:p>
    <w:p w:rsidR="00A03F93" w:rsidRDefault="00A03F93" w:rsidP="00A03F93">
      <w:pPr>
        <w:overflowPunct w:val="0"/>
        <w:autoSpaceDE w:val="0"/>
        <w:autoSpaceDN w:val="0"/>
        <w:adjustRightInd w:val="0"/>
        <w:ind w:left="2124" w:firstLine="3263"/>
        <w:jc w:val="center"/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                                           podpis i pieczęć osoby/osób upoważnionej/</w:t>
      </w:r>
      <w:proofErr w:type="spellStart"/>
      <w:r>
        <w:rPr>
          <w:sz w:val="18"/>
          <w:szCs w:val="20"/>
        </w:rPr>
        <w:t>ych</w:t>
      </w:r>
      <w:proofErr w:type="spellEnd"/>
      <w:r>
        <w:rPr>
          <w:sz w:val="18"/>
          <w:szCs w:val="20"/>
        </w:rPr>
        <w:t xml:space="preserve"> do</w:t>
      </w:r>
    </w:p>
    <w:p w:rsidR="00A03F93" w:rsidRDefault="00A03F93" w:rsidP="00A03F93">
      <w:pPr>
        <w:ind w:left="7788" w:firstLine="717"/>
        <w:rPr>
          <w:b/>
          <w:sz w:val="32"/>
          <w:szCs w:val="20"/>
        </w:rPr>
      </w:pPr>
      <w:r>
        <w:rPr>
          <w:sz w:val="18"/>
          <w:szCs w:val="20"/>
        </w:rPr>
        <w:t xml:space="preserve">                                          reprezentowania Wykonawcy</w:t>
      </w:r>
    </w:p>
    <w:p w:rsidR="0081027B" w:rsidRPr="00A076F9" w:rsidRDefault="0081027B" w:rsidP="0081027B">
      <w:pPr>
        <w:ind w:left="7788" w:hanging="228"/>
        <w:rPr>
          <w:b/>
          <w:sz w:val="32"/>
          <w:szCs w:val="20"/>
        </w:rPr>
      </w:pPr>
    </w:p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B7F08" w:rsidRDefault="00AB7F08" w:rsidP="00AB7F08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B7F08" w:rsidRDefault="00AB7F08" w:rsidP="00AB7F08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B7F08" w:rsidRDefault="00AB7F08" w:rsidP="00AB7F08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961198" w:rsidRDefault="00961198" w:rsidP="00AB7F08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961198" w:rsidRDefault="00961198" w:rsidP="00AB7F08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961198" w:rsidRDefault="00961198" w:rsidP="00961198">
      <w:pPr>
        <w:keepNext/>
        <w:spacing w:before="240" w:after="60"/>
        <w:outlineLvl w:val="0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lastRenderedPageBreak/>
        <w:t>ZAŁĄCZNIK NR  31</w:t>
      </w:r>
    </w:p>
    <w:p w:rsidR="00961198" w:rsidRDefault="00961198" w:rsidP="00961198">
      <w:pPr>
        <w:keepNext/>
        <w:outlineLvl w:val="1"/>
      </w:pPr>
    </w:p>
    <w:p w:rsidR="00961198" w:rsidRDefault="00961198" w:rsidP="00961198">
      <w:pPr>
        <w:keepNext/>
        <w:outlineLvl w:val="1"/>
        <w:rPr>
          <w:rFonts w:eastAsia="Arial Unicode MS"/>
          <w:i/>
          <w:iCs/>
          <w:sz w:val="20"/>
        </w:rPr>
      </w:pPr>
      <w:r>
        <w:rPr>
          <w:i/>
          <w:iCs/>
          <w:sz w:val="20"/>
        </w:rPr>
        <w:t>...................................</w:t>
      </w:r>
    </w:p>
    <w:p w:rsidR="00961198" w:rsidRDefault="00961198" w:rsidP="00961198">
      <w:pPr>
        <w:rPr>
          <w:bCs/>
          <w:i/>
          <w:iCs/>
          <w:sz w:val="20"/>
        </w:rPr>
      </w:pPr>
      <w:r>
        <w:rPr>
          <w:bCs/>
          <w:i/>
          <w:iCs/>
          <w:sz w:val="20"/>
        </w:rPr>
        <w:t>(pieczęć Wykonawcy)</w:t>
      </w:r>
    </w:p>
    <w:p w:rsidR="00961198" w:rsidRDefault="00961198" w:rsidP="00961198">
      <w:pPr>
        <w:rPr>
          <w:bCs/>
          <w:i/>
          <w:iCs/>
          <w:sz w:val="20"/>
        </w:rPr>
      </w:pPr>
    </w:p>
    <w:p w:rsidR="00961198" w:rsidRDefault="00961198" w:rsidP="00961198">
      <w:pPr>
        <w:rPr>
          <w:rFonts w:eastAsiaTheme="minorHAnsi"/>
          <w:b/>
          <w:lang w:eastAsia="en-US"/>
        </w:rPr>
      </w:pPr>
      <w:r>
        <w:rPr>
          <w:b/>
        </w:rPr>
        <w:t xml:space="preserve">WADIUM: </w:t>
      </w:r>
      <w:r w:rsidR="0036048C">
        <w:rPr>
          <w:b/>
        </w:rPr>
        <w:t xml:space="preserve">3 000,00 </w:t>
      </w:r>
      <w:r>
        <w:rPr>
          <w:b/>
        </w:rPr>
        <w:t>PLN</w:t>
      </w:r>
    </w:p>
    <w:p w:rsidR="00961198" w:rsidRDefault="00961198" w:rsidP="00AB7F08">
      <w:pPr>
        <w:jc w:val="both"/>
        <w:rPr>
          <w:rFonts w:ascii="Tahoma" w:hAnsi="Tahoma" w:cs="Tahoma"/>
          <w:color w:val="000000"/>
          <w:sz w:val="20"/>
          <w:szCs w:val="20"/>
        </w:rPr>
      </w:pPr>
    </w:p>
    <w:tbl>
      <w:tblPr>
        <w:tblW w:w="14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975"/>
        <w:gridCol w:w="1275"/>
        <w:gridCol w:w="1293"/>
        <w:gridCol w:w="835"/>
        <w:gridCol w:w="1985"/>
        <w:gridCol w:w="1842"/>
        <w:gridCol w:w="1713"/>
        <w:gridCol w:w="1559"/>
      </w:tblGrid>
      <w:tr w:rsidR="00AB7F08" w:rsidTr="009515A3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F08" w:rsidRDefault="00AB7F08" w:rsidP="009515A3">
            <w:pPr>
              <w:jc w:val="center"/>
            </w:pPr>
            <w:r>
              <w:t>LP</w:t>
            </w:r>
            <w:r w:rsidR="003C6CD3">
              <w:t>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CD3" w:rsidRDefault="003C6CD3" w:rsidP="009515A3"/>
          <w:p w:rsidR="00AB7F08" w:rsidRPr="00AB7F08" w:rsidRDefault="00AB7F08" w:rsidP="003C6CD3">
            <w:pPr>
              <w:jc w:val="center"/>
            </w:pPr>
            <w:r w:rsidRPr="00AB7F08">
              <w:t>ASORTYMENT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CD3" w:rsidRDefault="003C6CD3" w:rsidP="003467A1">
            <w:pPr>
              <w:jc w:val="center"/>
            </w:pPr>
          </w:p>
          <w:p w:rsidR="00AB7F08" w:rsidRDefault="00AB7F08" w:rsidP="003467A1">
            <w:pPr>
              <w:jc w:val="center"/>
            </w:pPr>
            <w:r>
              <w:t>ILOŚĆ</w:t>
            </w:r>
          </w:p>
          <w:p w:rsidR="003467A1" w:rsidRDefault="003467A1" w:rsidP="003467A1">
            <w:pPr>
              <w:jc w:val="center"/>
            </w:pPr>
            <w:r>
              <w:t>SZT.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F08" w:rsidRPr="003467A1" w:rsidRDefault="00AB7F08" w:rsidP="009515A3">
            <w:pPr>
              <w:jc w:val="center"/>
              <w:rPr>
                <w:b/>
              </w:rPr>
            </w:pPr>
            <w:r>
              <w:t>CENA NETTO</w:t>
            </w:r>
            <w:r w:rsidR="003467A1">
              <w:t xml:space="preserve"> / SZT.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CD3" w:rsidRDefault="003C6CD3" w:rsidP="009515A3">
            <w:pPr>
              <w:jc w:val="center"/>
            </w:pPr>
          </w:p>
          <w:p w:rsidR="00AB7F08" w:rsidRDefault="00AB7F08" w:rsidP="009515A3">
            <w:pPr>
              <w:jc w:val="center"/>
            </w:pPr>
            <w:r>
              <w:t xml:space="preserve">VAT  </w:t>
            </w:r>
          </w:p>
          <w:p w:rsidR="00AB7F08" w:rsidRDefault="00AB7F08" w:rsidP="009515A3">
            <w:pPr>
              <w:jc w:val="center"/>
            </w:pPr>
            <w:r>
              <w:t>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F08" w:rsidRDefault="00AB7F08" w:rsidP="009515A3">
            <w:pPr>
              <w:jc w:val="center"/>
            </w:pPr>
            <w:r>
              <w:t>WARTOŚĆ NETTO ZAMÓWIENIA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F08" w:rsidRDefault="00AB7F08" w:rsidP="009515A3">
            <w:pPr>
              <w:jc w:val="center"/>
            </w:pPr>
            <w:r>
              <w:t>WARTOŚĆ BRUTTO ZAMÓWIENIA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CD3" w:rsidRDefault="003C6CD3" w:rsidP="009515A3">
            <w:pPr>
              <w:jc w:val="center"/>
            </w:pPr>
          </w:p>
          <w:p w:rsidR="00AB7F08" w:rsidRDefault="00AB7F08" w:rsidP="009515A3">
            <w:pPr>
              <w:jc w:val="center"/>
            </w:pPr>
            <w:r>
              <w:t>PRODUCENT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F08" w:rsidRDefault="00AB7F08" w:rsidP="009515A3">
            <w:pPr>
              <w:jc w:val="center"/>
            </w:pPr>
            <w:r>
              <w:t>NAZWA HANDLOWA KOD PRODUKTU</w:t>
            </w:r>
          </w:p>
        </w:tc>
      </w:tr>
      <w:tr w:rsidR="00AB7F08" w:rsidTr="009515A3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F08" w:rsidRDefault="00AB7F08" w:rsidP="009515A3">
            <w:pPr>
              <w:jc w:val="center"/>
            </w:pPr>
          </w:p>
          <w:p w:rsidR="00AB7F08" w:rsidRDefault="00AB7F08" w:rsidP="009515A3">
            <w:pPr>
              <w:jc w:val="center"/>
            </w:pPr>
            <w:r>
              <w:t xml:space="preserve">1. 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Pr="00F77BF0" w:rsidRDefault="00AE7103" w:rsidP="00AE7103">
            <w:pPr>
              <w:pStyle w:val="Akapitzlist"/>
              <w:spacing w:line="240" w:lineRule="auto"/>
              <w:ind w:left="0"/>
              <w:rPr>
                <w:b/>
                <w:sz w:val="20"/>
                <w:szCs w:val="20"/>
                <w:lang w:val="pl-PL"/>
              </w:rPr>
            </w:pPr>
            <w:r w:rsidRPr="00F77BF0">
              <w:rPr>
                <w:b/>
                <w:sz w:val="20"/>
                <w:szCs w:val="20"/>
                <w:lang w:val="pl-PL"/>
              </w:rPr>
              <w:t>Cewnik balonowy do PTA SLEEK RX i SLEEK OTW</w:t>
            </w:r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E7103">
              <w:rPr>
                <w:sz w:val="20"/>
                <w:szCs w:val="20"/>
              </w:rPr>
              <w:t>Średnica kanału centralnego 0,014”</w:t>
            </w:r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E7103">
              <w:rPr>
                <w:sz w:val="20"/>
                <w:szCs w:val="20"/>
              </w:rPr>
              <w:t>Średnice balonów 1,25mm; 2mm; 2,5mm; 3mm; 3,5mm; 4mm; 5mm</w:t>
            </w:r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E7103">
              <w:rPr>
                <w:sz w:val="20"/>
                <w:szCs w:val="20"/>
              </w:rPr>
              <w:t>Długości 1,5cm-22cm</w:t>
            </w:r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E7103">
              <w:rPr>
                <w:sz w:val="20"/>
                <w:szCs w:val="20"/>
              </w:rPr>
              <w:t xml:space="preserve">Ciśnienie robocze (RBP) 13-16 </w:t>
            </w:r>
            <w:proofErr w:type="spellStart"/>
            <w:r w:rsidRPr="00AE7103">
              <w:rPr>
                <w:sz w:val="20"/>
                <w:szCs w:val="20"/>
              </w:rPr>
              <w:t>atm</w:t>
            </w:r>
            <w:proofErr w:type="spellEnd"/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E7103">
              <w:rPr>
                <w:sz w:val="20"/>
                <w:szCs w:val="20"/>
              </w:rPr>
              <w:t>Profil 4F</w:t>
            </w:r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E7103">
              <w:rPr>
                <w:sz w:val="20"/>
                <w:szCs w:val="20"/>
              </w:rPr>
              <w:t>Materiał balonu – nylon</w:t>
            </w:r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E7103">
              <w:rPr>
                <w:sz w:val="20"/>
                <w:szCs w:val="20"/>
              </w:rPr>
              <w:t>Długość cewnika 150 cm</w:t>
            </w:r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E7103">
              <w:rPr>
                <w:sz w:val="20"/>
                <w:szCs w:val="20"/>
              </w:rPr>
              <w:t>Cewnik balonowy z zewnątrz jak i kanał środkowy pokryty silikonem</w:t>
            </w:r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E7103">
              <w:rPr>
                <w:sz w:val="20"/>
                <w:szCs w:val="20"/>
              </w:rPr>
              <w:t>Cewniki integralne z jednoczęściowym konektorem dla balonu i prowadnika zbudowanego z przezroczystego materiału, dającego łatwą kontrolę prowadnika lub pęcherzyków powietrza w układzie</w:t>
            </w:r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E7103">
              <w:rPr>
                <w:sz w:val="20"/>
                <w:szCs w:val="20"/>
              </w:rPr>
              <w:t xml:space="preserve">Dobrze widoczne w </w:t>
            </w:r>
            <w:proofErr w:type="spellStart"/>
            <w:r w:rsidRPr="00AE7103">
              <w:rPr>
                <w:sz w:val="20"/>
                <w:szCs w:val="20"/>
              </w:rPr>
              <w:t>rtg</w:t>
            </w:r>
            <w:proofErr w:type="spellEnd"/>
            <w:r w:rsidRPr="00AE7103">
              <w:rPr>
                <w:sz w:val="20"/>
                <w:szCs w:val="20"/>
              </w:rPr>
              <w:t xml:space="preserve"> znaczniki – markery balonów</w:t>
            </w:r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E7103">
              <w:rPr>
                <w:sz w:val="20"/>
                <w:szCs w:val="20"/>
              </w:rPr>
              <w:t xml:space="preserve">System </w:t>
            </w:r>
            <w:proofErr w:type="spellStart"/>
            <w:r w:rsidRPr="00AE7103">
              <w:rPr>
                <w:sz w:val="20"/>
                <w:szCs w:val="20"/>
              </w:rPr>
              <w:t>monorail</w:t>
            </w:r>
            <w:proofErr w:type="spellEnd"/>
            <w:r w:rsidRPr="00AE7103">
              <w:rPr>
                <w:sz w:val="20"/>
                <w:szCs w:val="20"/>
              </w:rPr>
              <w:t xml:space="preserve"> RX oraz OTW</w:t>
            </w:r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r w:rsidRPr="00AE7103">
              <w:rPr>
                <w:sz w:val="20"/>
                <w:szCs w:val="20"/>
              </w:rPr>
              <w:t>Dwudzielny prześwit</w:t>
            </w:r>
          </w:p>
          <w:p w:rsidR="00AB7F08" w:rsidRPr="0058100C" w:rsidRDefault="00AB7F08" w:rsidP="009515A3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7F08" w:rsidRDefault="00AB7F08" w:rsidP="009515A3">
            <w:r>
              <w:lastRenderedPageBreak/>
              <w:t xml:space="preserve"> </w:t>
            </w:r>
            <w:r w:rsidR="00AE6AA4">
              <w:t>20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F08" w:rsidRDefault="00AB7F08" w:rsidP="009515A3">
            <w:pPr>
              <w:jc w:val="center"/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F08" w:rsidRDefault="00AB7F08" w:rsidP="009515A3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F08" w:rsidRDefault="00AB7F08" w:rsidP="009515A3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F08" w:rsidRDefault="00AB7F08" w:rsidP="009515A3">
            <w:pPr>
              <w:jc w:val="center"/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F08" w:rsidRDefault="00AB7F08" w:rsidP="009515A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F08" w:rsidRDefault="00AB7F08" w:rsidP="009515A3">
            <w:pPr>
              <w:jc w:val="center"/>
            </w:pPr>
          </w:p>
        </w:tc>
      </w:tr>
      <w:tr w:rsidR="00AE7103" w:rsidTr="009515A3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  <w:r>
              <w:lastRenderedPageBreak/>
              <w:t>2.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Pr="007D1FFE" w:rsidRDefault="00AE7103" w:rsidP="00AE7103">
            <w:pPr>
              <w:rPr>
                <w:b/>
                <w:sz w:val="20"/>
                <w:szCs w:val="20"/>
              </w:rPr>
            </w:pPr>
            <w:r w:rsidRPr="007D1FFE">
              <w:rPr>
                <w:b/>
                <w:sz w:val="20"/>
                <w:szCs w:val="20"/>
              </w:rPr>
              <w:t xml:space="preserve">Cewnik Balonowy </w:t>
            </w:r>
            <w:proofErr w:type="spellStart"/>
            <w:r w:rsidRPr="007D1FFE">
              <w:rPr>
                <w:b/>
                <w:sz w:val="20"/>
                <w:szCs w:val="20"/>
              </w:rPr>
              <w:t>PowerFlex</w:t>
            </w:r>
            <w:proofErr w:type="spellEnd"/>
            <w:r w:rsidRPr="007D1FFE">
              <w:rPr>
                <w:b/>
                <w:sz w:val="20"/>
                <w:szCs w:val="20"/>
              </w:rPr>
              <w:t xml:space="preserve"> pro i </w:t>
            </w:r>
            <w:proofErr w:type="spellStart"/>
            <w:r w:rsidRPr="007D1FFE">
              <w:rPr>
                <w:b/>
                <w:sz w:val="20"/>
                <w:szCs w:val="20"/>
              </w:rPr>
              <w:t>PowerFlex</w:t>
            </w:r>
            <w:proofErr w:type="spellEnd"/>
            <w:r w:rsidRPr="007D1F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D1FFE">
              <w:rPr>
                <w:b/>
                <w:sz w:val="20"/>
                <w:szCs w:val="20"/>
              </w:rPr>
              <w:t>extreme</w:t>
            </w:r>
            <w:proofErr w:type="spellEnd"/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 w:rsidRPr="00AE7103">
              <w:rPr>
                <w:sz w:val="20"/>
                <w:szCs w:val="20"/>
              </w:rPr>
              <w:t xml:space="preserve">- kompatybilny z prowadnikiem 0,035 </w:t>
            </w:r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 w:rsidRPr="00AE7103">
              <w:rPr>
                <w:sz w:val="20"/>
                <w:szCs w:val="20"/>
              </w:rPr>
              <w:t xml:space="preserve">- dwudzielny prześwit </w:t>
            </w:r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 w:rsidRPr="00AE7103">
              <w:rPr>
                <w:sz w:val="20"/>
                <w:szCs w:val="20"/>
              </w:rPr>
              <w:t xml:space="preserve">- </w:t>
            </w:r>
            <w:proofErr w:type="spellStart"/>
            <w:r w:rsidRPr="00AE7103">
              <w:rPr>
                <w:sz w:val="20"/>
                <w:szCs w:val="20"/>
              </w:rPr>
              <w:t>atraumtycza</w:t>
            </w:r>
            <w:proofErr w:type="spellEnd"/>
            <w:r w:rsidRPr="00AE7103">
              <w:rPr>
                <w:sz w:val="20"/>
                <w:szCs w:val="20"/>
              </w:rPr>
              <w:t xml:space="preserve"> końcówka</w:t>
            </w:r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 w:rsidRPr="00AE7103">
              <w:rPr>
                <w:sz w:val="20"/>
                <w:szCs w:val="20"/>
              </w:rPr>
              <w:t xml:space="preserve">- Dobrze widoczne w </w:t>
            </w:r>
            <w:proofErr w:type="spellStart"/>
            <w:r w:rsidRPr="00AE7103">
              <w:rPr>
                <w:sz w:val="20"/>
                <w:szCs w:val="20"/>
              </w:rPr>
              <w:t>rtg</w:t>
            </w:r>
            <w:proofErr w:type="spellEnd"/>
            <w:r w:rsidRPr="00AE7103">
              <w:rPr>
                <w:sz w:val="20"/>
                <w:szCs w:val="20"/>
              </w:rPr>
              <w:t xml:space="preserve"> znaczniki – markery balonów</w:t>
            </w:r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 w:rsidRPr="00AE7103">
              <w:rPr>
                <w:sz w:val="20"/>
                <w:szCs w:val="20"/>
              </w:rPr>
              <w:t xml:space="preserve">- ciśnienie robocze – 7 – 20 </w:t>
            </w:r>
            <w:proofErr w:type="spellStart"/>
            <w:r w:rsidRPr="00AE7103">
              <w:rPr>
                <w:sz w:val="20"/>
                <w:szCs w:val="20"/>
              </w:rPr>
              <w:t>atm</w:t>
            </w:r>
            <w:proofErr w:type="spellEnd"/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 w:rsidRPr="00AE7103">
              <w:rPr>
                <w:sz w:val="20"/>
                <w:szCs w:val="20"/>
              </w:rPr>
              <w:t>- system OTW</w:t>
            </w:r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 w:rsidRPr="00AE7103">
              <w:rPr>
                <w:sz w:val="20"/>
                <w:szCs w:val="20"/>
              </w:rPr>
              <w:t>- kompatybilny z koszulkami  5 – 9 F</w:t>
            </w:r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 w:rsidRPr="00AE7103">
              <w:rPr>
                <w:sz w:val="20"/>
                <w:szCs w:val="20"/>
              </w:rPr>
              <w:t xml:space="preserve">- średnice: 3 – 10 mm </w:t>
            </w:r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 w:rsidRPr="00AE7103">
              <w:rPr>
                <w:sz w:val="20"/>
                <w:szCs w:val="20"/>
              </w:rPr>
              <w:t>- długość cewnika (balonu): 2 – 22 cm</w:t>
            </w:r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 w:rsidRPr="00AE7103">
              <w:rPr>
                <w:sz w:val="20"/>
                <w:szCs w:val="20"/>
              </w:rPr>
              <w:t>- Cewnik balonowy z zewnątrz jak i kanał środkowy pokryty silikonem</w:t>
            </w:r>
          </w:p>
          <w:p w:rsidR="00AE7103" w:rsidRPr="007D1FFE" w:rsidRDefault="00AE7103" w:rsidP="00AE7103">
            <w:pPr>
              <w:pStyle w:val="Akapitzlist"/>
              <w:spacing w:line="240" w:lineRule="auto"/>
              <w:rPr>
                <w:b/>
                <w:sz w:val="20"/>
                <w:szCs w:val="20"/>
                <w:lang w:val="pl-PL"/>
              </w:rPr>
            </w:pPr>
          </w:p>
          <w:p w:rsidR="00AE7103" w:rsidRPr="00F77BF0" w:rsidRDefault="00AE7103" w:rsidP="00AE7103">
            <w:pPr>
              <w:pStyle w:val="Akapitzlist"/>
              <w:spacing w:line="240" w:lineRule="auto"/>
              <w:ind w:left="0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6AA4" w:rsidP="009515A3">
            <w:r>
              <w:t>10</w:t>
            </w:r>
            <w:r w:rsidR="008E4406">
              <w:t>0 sztuk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</w:p>
        </w:tc>
      </w:tr>
      <w:tr w:rsidR="00AE7103" w:rsidTr="009515A3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  <w:r>
              <w:t>3.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Pr="007D1FFE" w:rsidRDefault="00AE7103" w:rsidP="00AE7103">
            <w:pPr>
              <w:rPr>
                <w:b/>
                <w:sz w:val="20"/>
                <w:szCs w:val="20"/>
              </w:rPr>
            </w:pPr>
            <w:r w:rsidRPr="007D1FFE">
              <w:rPr>
                <w:b/>
                <w:sz w:val="20"/>
                <w:szCs w:val="20"/>
              </w:rPr>
              <w:t xml:space="preserve">Cewnik Balonowy </w:t>
            </w:r>
            <w:proofErr w:type="spellStart"/>
            <w:r w:rsidRPr="007D1FFE">
              <w:rPr>
                <w:b/>
                <w:sz w:val="20"/>
                <w:szCs w:val="20"/>
              </w:rPr>
              <w:t>MaxiLD</w:t>
            </w:r>
            <w:proofErr w:type="spellEnd"/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 w:rsidRPr="00AE7103">
              <w:rPr>
                <w:sz w:val="20"/>
                <w:szCs w:val="20"/>
              </w:rPr>
              <w:t>- kompatybilny z prowadnikiem 0,035</w:t>
            </w:r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 w:rsidRPr="00AE7103">
              <w:rPr>
                <w:sz w:val="20"/>
                <w:szCs w:val="20"/>
              </w:rPr>
              <w:t>- system OTW</w:t>
            </w:r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 w:rsidRPr="00AE7103">
              <w:rPr>
                <w:sz w:val="20"/>
                <w:szCs w:val="20"/>
              </w:rPr>
              <w:t>- kompatybilny z koszulką 8 – 12 F</w:t>
            </w:r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 w:rsidRPr="00AE7103">
              <w:rPr>
                <w:sz w:val="20"/>
                <w:szCs w:val="20"/>
              </w:rPr>
              <w:t>- profil wejścia 7F</w:t>
            </w:r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 w:rsidRPr="00AE7103">
              <w:rPr>
                <w:sz w:val="20"/>
                <w:szCs w:val="20"/>
              </w:rPr>
              <w:t xml:space="preserve">- ciśnienie robocze 5 – 6 </w:t>
            </w:r>
            <w:proofErr w:type="spellStart"/>
            <w:r w:rsidRPr="00AE7103">
              <w:rPr>
                <w:sz w:val="20"/>
                <w:szCs w:val="20"/>
              </w:rPr>
              <w:t>atm</w:t>
            </w:r>
            <w:proofErr w:type="spellEnd"/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 w:rsidRPr="00AE7103">
              <w:rPr>
                <w:sz w:val="20"/>
                <w:szCs w:val="20"/>
              </w:rPr>
              <w:t xml:space="preserve">- średnica balonu: 14  - 25 mm </w:t>
            </w:r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 w:rsidRPr="00AE7103">
              <w:rPr>
                <w:sz w:val="20"/>
                <w:szCs w:val="20"/>
              </w:rPr>
              <w:t>- długość balonu: 4 – 8 cm</w:t>
            </w:r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 w:rsidRPr="00AE7103">
              <w:rPr>
                <w:sz w:val="20"/>
                <w:szCs w:val="20"/>
              </w:rPr>
              <w:t xml:space="preserve">- balon przeznaczony do użycia w tętnicach o dużej średnicy </w:t>
            </w:r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 w:rsidRPr="00AE7103">
              <w:rPr>
                <w:sz w:val="20"/>
                <w:szCs w:val="20"/>
              </w:rPr>
              <w:t>- dobrze widoczne w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rtg</w:t>
            </w:r>
            <w:proofErr w:type="spellEnd"/>
            <w:r>
              <w:rPr>
                <w:sz w:val="20"/>
                <w:szCs w:val="20"/>
              </w:rPr>
              <w:t xml:space="preserve"> znaczniki – markery balonów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6AA4" w:rsidP="009515A3">
            <w:r>
              <w:t>5</w:t>
            </w:r>
            <w:r w:rsidR="008E4406">
              <w:t>0 sztuk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</w:p>
        </w:tc>
      </w:tr>
      <w:tr w:rsidR="00AE7103" w:rsidTr="009515A3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  <w:r>
              <w:lastRenderedPageBreak/>
              <w:t>4.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Pr="007D1FFE" w:rsidRDefault="00AE7103" w:rsidP="00AE7103">
            <w:pPr>
              <w:rPr>
                <w:b/>
                <w:sz w:val="20"/>
                <w:szCs w:val="20"/>
              </w:rPr>
            </w:pPr>
            <w:r w:rsidRPr="007D1FFE">
              <w:rPr>
                <w:b/>
                <w:sz w:val="20"/>
                <w:szCs w:val="20"/>
              </w:rPr>
              <w:t xml:space="preserve">Cewnik Balonowy </w:t>
            </w:r>
            <w:proofErr w:type="spellStart"/>
            <w:r w:rsidRPr="007D1FFE">
              <w:rPr>
                <w:b/>
                <w:sz w:val="20"/>
                <w:szCs w:val="20"/>
              </w:rPr>
              <w:t>Savy</w:t>
            </w:r>
            <w:proofErr w:type="spellEnd"/>
            <w:r w:rsidRPr="007D1FFE">
              <w:rPr>
                <w:b/>
                <w:sz w:val="20"/>
                <w:szCs w:val="20"/>
              </w:rPr>
              <w:t xml:space="preserve"> i </w:t>
            </w:r>
            <w:proofErr w:type="spellStart"/>
            <w:r w:rsidRPr="007D1FFE">
              <w:rPr>
                <w:b/>
                <w:sz w:val="20"/>
                <w:szCs w:val="20"/>
              </w:rPr>
              <w:t>Savy</w:t>
            </w:r>
            <w:proofErr w:type="spellEnd"/>
            <w:r w:rsidRPr="007D1F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D1FFE">
              <w:rPr>
                <w:b/>
                <w:sz w:val="20"/>
                <w:szCs w:val="20"/>
              </w:rPr>
              <w:t>Long</w:t>
            </w:r>
            <w:proofErr w:type="spellEnd"/>
            <w:r w:rsidRPr="007D1FFE">
              <w:rPr>
                <w:b/>
                <w:sz w:val="20"/>
                <w:szCs w:val="20"/>
              </w:rPr>
              <w:t xml:space="preserve"> </w:t>
            </w:r>
          </w:p>
          <w:p w:rsid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Cewnik balonowy o niskim profilu wejścia</w:t>
            </w:r>
          </w:p>
          <w:p w:rsid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kompatybilny z prowadnikiem 0,018</w:t>
            </w:r>
          </w:p>
          <w:p w:rsid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system wprowadzający OTW</w:t>
            </w:r>
          </w:p>
          <w:p w:rsid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balon oraz </w:t>
            </w:r>
            <w:proofErr w:type="spellStart"/>
            <w:r>
              <w:rPr>
                <w:sz w:val="20"/>
                <w:szCs w:val="20"/>
              </w:rPr>
              <w:t>shaft</w:t>
            </w:r>
            <w:proofErr w:type="spellEnd"/>
            <w:r>
              <w:rPr>
                <w:sz w:val="20"/>
                <w:szCs w:val="20"/>
              </w:rPr>
              <w:t xml:space="preserve"> pokryty substancją pozwalającą na łatwe i atraumatyczne przejście przez zmianę</w:t>
            </w:r>
          </w:p>
          <w:p w:rsid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24270F">
              <w:rPr>
                <w:sz w:val="20"/>
                <w:szCs w:val="20"/>
              </w:rPr>
              <w:t xml:space="preserve">Dobrze widoczne w </w:t>
            </w:r>
            <w:proofErr w:type="spellStart"/>
            <w:r w:rsidRPr="0024270F">
              <w:rPr>
                <w:sz w:val="20"/>
                <w:szCs w:val="20"/>
              </w:rPr>
              <w:t>rtg</w:t>
            </w:r>
            <w:proofErr w:type="spellEnd"/>
            <w:r w:rsidRPr="0024270F">
              <w:rPr>
                <w:sz w:val="20"/>
                <w:szCs w:val="20"/>
              </w:rPr>
              <w:t xml:space="preserve"> znaczniki – markery balonów</w:t>
            </w:r>
          </w:p>
          <w:p w:rsid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taperowany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shaft</w:t>
            </w:r>
            <w:proofErr w:type="spellEnd"/>
            <w:r>
              <w:rPr>
                <w:sz w:val="20"/>
                <w:szCs w:val="20"/>
              </w:rPr>
              <w:t xml:space="preserve"> 3,5 F do 3 F pozwalający na łatwe przejście przez zmianę oraz wprowadzenie.</w:t>
            </w:r>
          </w:p>
          <w:p w:rsid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kompatybilny z koszulką 4 i 5 F</w:t>
            </w:r>
          </w:p>
          <w:p w:rsid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ciśnienie robocze: 10 – 15 </w:t>
            </w:r>
            <w:proofErr w:type="spellStart"/>
            <w:r>
              <w:rPr>
                <w:sz w:val="20"/>
                <w:szCs w:val="20"/>
              </w:rPr>
              <w:t>atm</w:t>
            </w:r>
            <w:proofErr w:type="spellEnd"/>
          </w:p>
          <w:p w:rsid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średnica cewnika: 2; 2,5; 3; 3,5; 4; 4,5; 5; 5,5; 6 mm</w:t>
            </w:r>
          </w:p>
          <w:p w:rsid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długość cewnika: 2 – 22 mm</w:t>
            </w:r>
          </w:p>
          <w:p w:rsidR="00AE7103" w:rsidRPr="007D1FFE" w:rsidRDefault="00AE7103" w:rsidP="00AE7103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6AA4" w:rsidP="009515A3">
            <w:r>
              <w:t>20</w:t>
            </w:r>
          </w:p>
          <w:p w:rsidR="00AE6AA4" w:rsidRDefault="00AE6AA4" w:rsidP="009515A3">
            <w:r>
              <w:t>sztuk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</w:p>
        </w:tc>
      </w:tr>
      <w:tr w:rsidR="00AE7103" w:rsidTr="009515A3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  <w:r>
              <w:t>5.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Pr="007D1FFE" w:rsidRDefault="00AE7103" w:rsidP="00AE7103">
            <w:pPr>
              <w:rPr>
                <w:b/>
                <w:sz w:val="20"/>
                <w:szCs w:val="20"/>
              </w:rPr>
            </w:pPr>
            <w:r w:rsidRPr="007D1FFE">
              <w:rPr>
                <w:b/>
                <w:sz w:val="20"/>
                <w:szCs w:val="20"/>
              </w:rPr>
              <w:t>Cewnik Balonowy Slalom</w:t>
            </w:r>
          </w:p>
          <w:p w:rsid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System OTW</w:t>
            </w:r>
          </w:p>
          <w:p w:rsidR="00AE7103" w:rsidRDefault="00AE7103" w:rsidP="00AE7103">
            <w:pPr>
              <w:rPr>
                <w:sz w:val="20"/>
                <w:szCs w:val="20"/>
              </w:rPr>
            </w:pPr>
            <w:r w:rsidRPr="006E32BF">
              <w:rPr>
                <w:sz w:val="20"/>
                <w:szCs w:val="20"/>
              </w:rPr>
              <w:t>- Dwudzielny prześwit</w:t>
            </w:r>
            <w:r>
              <w:rPr>
                <w:sz w:val="20"/>
                <w:szCs w:val="20"/>
              </w:rPr>
              <w:t xml:space="preserve"> </w:t>
            </w:r>
          </w:p>
          <w:p w:rsidR="00AE7103" w:rsidRPr="0024270F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24270F">
              <w:rPr>
                <w:sz w:val="20"/>
                <w:szCs w:val="20"/>
              </w:rPr>
              <w:t xml:space="preserve">Dobrze widoczne w </w:t>
            </w:r>
            <w:proofErr w:type="spellStart"/>
            <w:r w:rsidRPr="0024270F">
              <w:rPr>
                <w:sz w:val="20"/>
                <w:szCs w:val="20"/>
              </w:rPr>
              <w:t>rtg</w:t>
            </w:r>
            <w:proofErr w:type="spellEnd"/>
            <w:r w:rsidRPr="0024270F">
              <w:rPr>
                <w:sz w:val="20"/>
                <w:szCs w:val="20"/>
              </w:rPr>
              <w:t xml:space="preserve"> znaczniki – markery balonów</w:t>
            </w:r>
          </w:p>
          <w:p w:rsid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kompatybilny z prowadnikiem 0,018 F</w:t>
            </w:r>
          </w:p>
          <w:p w:rsid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kompatybilny z koszulką 4 – 6 F</w:t>
            </w:r>
          </w:p>
          <w:p w:rsid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śrenica</w:t>
            </w:r>
            <w:proofErr w:type="spellEnd"/>
            <w:r>
              <w:rPr>
                <w:sz w:val="20"/>
                <w:szCs w:val="20"/>
              </w:rPr>
              <w:t xml:space="preserve"> balonu: 3 – 8 mm</w:t>
            </w:r>
          </w:p>
          <w:p w:rsid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długość balonu: 2 i 4 cm</w:t>
            </w:r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 w:rsidRPr="00EC6DB2">
              <w:rPr>
                <w:sz w:val="20"/>
                <w:szCs w:val="20"/>
              </w:rPr>
              <w:t>- Cewnik balonowy z zewnątrz jak i kanał środkowy pokryty silikonem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6AA4" w:rsidP="009515A3">
            <w:r>
              <w:t>20 sztuk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</w:p>
        </w:tc>
      </w:tr>
      <w:tr w:rsidR="00AE7103" w:rsidTr="009515A3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  <w:r>
              <w:t>6.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Pr="0024270F" w:rsidRDefault="00AE7103" w:rsidP="00AE7103">
            <w:pPr>
              <w:rPr>
                <w:b/>
                <w:sz w:val="20"/>
                <w:szCs w:val="20"/>
              </w:rPr>
            </w:pPr>
            <w:r w:rsidRPr="0024270F">
              <w:rPr>
                <w:b/>
                <w:sz w:val="20"/>
                <w:szCs w:val="20"/>
              </w:rPr>
              <w:t xml:space="preserve">Cewnik balonowy </w:t>
            </w:r>
            <w:proofErr w:type="spellStart"/>
            <w:r w:rsidRPr="0024270F">
              <w:rPr>
                <w:b/>
                <w:sz w:val="20"/>
                <w:szCs w:val="20"/>
              </w:rPr>
              <w:t>Aviator</w:t>
            </w:r>
            <w:proofErr w:type="spellEnd"/>
            <w:r w:rsidRPr="0024270F">
              <w:rPr>
                <w:b/>
                <w:sz w:val="20"/>
                <w:szCs w:val="20"/>
              </w:rPr>
              <w:t xml:space="preserve"> plus</w:t>
            </w:r>
          </w:p>
          <w:p w:rsid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cewnik Balonowy kompatybilny z prowadnikiem 0,014F</w:t>
            </w:r>
          </w:p>
          <w:p w:rsid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system wprowadzający </w:t>
            </w:r>
            <w:proofErr w:type="spellStart"/>
            <w:r>
              <w:rPr>
                <w:sz w:val="20"/>
                <w:szCs w:val="20"/>
              </w:rPr>
              <w:t>Rapid</w:t>
            </w:r>
            <w:proofErr w:type="spellEnd"/>
            <w:r>
              <w:rPr>
                <w:sz w:val="20"/>
                <w:szCs w:val="20"/>
              </w:rPr>
              <w:t xml:space="preserve"> exchange </w:t>
            </w:r>
          </w:p>
          <w:p w:rsidR="00AE7103" w:rsidRPr="0024270F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</w:t>
            </w:r>
            <w:r w:rsidRPr="0024270F">
              <w:rPr>
                <w:sz w:val="20"/>
                <w:szCs w:val="20"/>
              </w:rPr>
              <w:t xml:space="preserve">obrze widoczne w </w:t>
            </w:r>
            <w:proofErr w:type="spellStart"/>
            <w:r w:rsidRPr="0024270F">
              <w:rPr>
                <w:sz w:val="20"/>
                <w:szCs w:val="20"/>
              </w:rPr>
              <w:t>rtg</w:t>
            </w:r>
            <w:proofErr w:type="spellEnd"/>
            <w:r w:rsidRPr="0024270F">
              <w:rPr>
                <w:sz w:val="20"/>
                <w:szCs w:val="20"/>
              </w:rPr>
              <w:t xml:space="preserve"> znaczniki – markery balonów</w:t>
            </w:r>
          </w:p>
          <w:p w:rsid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balon o bardzo niskim profilu wejścia 3,3 F dla długości 25 cm</w:t>
            </w:r>
          </w:p>
          <w:p w:rsid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cewnik kompatybilny z koszulka 4F</w:t>
            </w:r>
          </w:p>
          <w:p w:rsid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ciśnienie robocze: 12-14atm</w:t>
            </w:r>
          </w:p>
          <w:p w:rsid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631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długość balonu: 1,5; 2; 3; 4 cm</w:t>
            </w:r>
          </w:p>
          <w:p w:rsidR="00AE7103" w:rsidRPr="00AE7103" w:rsidRDefault="00AE7103" w:rsidP="00AE7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średnica balonu: 4; 4,5; 5; 5,5; 6 i 7 mm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246B04" w:rsidP="009515A3">
            <w:r>
              <w:lastRenderedPageBreak/>
              <w:t>20 sztuk</w:t>
            </w:r>
            <w:bookmarkStart w:id="0" w:name="_GoBack"/>
            <w:bookmarkEnd w:id="0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103" w:rsidRDefault="00AE7103" w:rsidP="009515A3">
            <w:pPr>
              <w:jc w:val="center"/>
            </w:pPr>
          </w:p>
        </w:tc>
      </w:tr>
    </w:tbl>
    <w:p w:rsidR="00AB7F08" w:rsidRDefault="00AB7F08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E7103" w:rsidRDefault="00AE7103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E7103" w:rsidRDefault="00AE7103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E7103" w:rsidRDefault="00AE7103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297AD8" w:rsidRPr="00A076F9" w:rsidRDefault="00297AD8" w:rsidP="00297AD8">
      <w:pPr>
        <w:rPr>
          <w:szCs w:val="20"/>
        </w:rPr>
      </w:pPr>
      <w:r w:rsidRPr="00A076F9">
        <w:rPr>
          <w:szCs w:val="20"/>
        </w:rPr>
        <w:t>WARTOŚĆ NETTO ZAMÓWIENIA: ..............................................</w:t>
      </w:r>
    </w:p>
    <w:p w:rsidR="00297AD8" w:rsidRPr="00A076F9" w:rsidRDefault="00297AD8" w:rsidP="00297AD8">
      <w:pPr>
        <w:rPr>
          <w:sz w:val="16"/>
          <w:szCs w:val="16"/>
        </w:rPr>
      </w:pPr>
    </w:p>
    <w:p w:rsidR="00297AD8" w:rsidRPr="00A076F9" w:rsidRDefault="00297AD8" w:rsidP="00297AD8">
      <w:pPr>
        <w:rPr>
          <w:b/>
          <w:bCs/>
          <w:szCs w:val="20"/>
        </w:rPr>
      </w:pPr>
      <w:r w:rsidRPr="00A076F9">
        <w:rPr>
          <w:b/>
          <w:bCs/>
          <w:szCs w:val="20"/>
        </w:rPr>
        <w:t>WARTOŚĆ BRUTTO ZAMÓWIENIA: ..............................................</w:t>
      </w:r>
    </w:p>
    <w:p w:rsidR="00297AD8" w:rsidRPr="00A076F9" w:rsidRDefault="00297AD8" w:rsidP="00297AD8">
      <w:pPr>
        <w:rPr>
          <w:sz w:val="18"/>
          <w:szCs w:val="20"/>
        </w:rPr>
      </w:pPr>
      <w:r w:rsidRPr="00A076F9">
        <w:rPr>
          <w:sz w:val="18"/>
          <w:szCs w:val="20"/>
        </w:rPr>
        <w:t xml:space="preserve">                                                                 </w:t>
      </w:r>
    </w:p>
    <w:p w:rsidR="00297AD8" w:rsidRPr="00A076F9" w:rsidRDefault="00297AD8" w:rsidP="00297AD8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A2514A" w:rsidRDefault="00A2514A" w:rsidP="00A2514A">
      <w:pPr>
        <w:overflowPunct w:val="0"/>
        <w:autoSpaceDE w:val="0"/>
        <w:autoSpaceDN w:val="0"/>
        <w:adjustRightInd w:val="0"/>
        <w:ind w:left="9498" w:firstLine="141"/>
        <w:rPr>
          <w:sz w:val="18"/>
          <w:szCs w:val="20"/>
        </w:rPr>
      </w:pPr>
      <w:r>
        <w:rPr>
          <w:sz w:val="18"/>
          <w:szCs w:val="20"/>
        </w:rPr>
        <w:t>.........................................................................................</w:t>
      </w:r>
      <w:r>
        <w:rPr>
          <w:bCs/>
          <w:sz w:val="20"/>
          <w:szCs w:val="20"/>
        </w:rPr>
        <w:t xml:space="preserve"> </w:t>
      </w:r>
    </w:p>
    <w:p w:rsidR="00A2514A" w:rsidRDefault="00A2514A" w:rsidP="00A2514A">
      <w:pPr>
        <w:overflowPunct w:val="0"/>
        <w:autoSpaceDE w:val="0"/>
        <w:autoSpaceDN w:val="0"/>
        <w:adjustRightInd w:val="0"/>
        <w:ind w:left="2124" w:firstLine="3263"/>
        <w:jc w:val="center"/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                                           podpis i pieczęć osoby/osób upoważnionej/</w:t>
      </w:r>
      <w:proofErr w:type="spellStart"/>
      <w:r>
        <w:rPr>
          <w:sz w:val="18"/>
          <w:szCs w:val="20"/>
        </w:rPr>
        <w:t>ych</w:t>
      </w:r>
      <w:proofErr w:type="spellEnd"/>
      <w:r>
        <w:rPr>
          <w:sz w:val="18"/>
          <w:szCs w:val="20"/>
        </w:rPr>
        <w:t xml:space="preserve"> do</w:t>
      </w:r>
    </w:p>
    <w:p w:rsidR="00A2514A" w:rsidRDefault="00A2514A" w:rsidP="00A2514A">
      <w:pPr>
        <w:ind w:left="7788" w:firstLine="717"/>
        <w:rPr>
          <w:b/>
          <w:sz w:val="32"/>
          <w:szCs w:val="20"/>
        </w:rPr>
      </w:pPr>
      <w:r>
        <w:rPr>
          <w:sz w:val="18"/>
          <w:szCs w:val="20"/>
        </w:rPr>
        <w:t xml:space="preserve">                                          reprezentowania Wykonawcy</w:t>
      </w:r>
    </w:p>
    <w:p w:rsidR="005E60ED" w:rsidRDefault="005E60ED" w:rsidP="00297AD8">
      <w:pPr>
        <w:ind w:left="5664"/>
        <w:jc w:val="right"/>
        <w:rPr>
          <w:rFonts w:ascii="Tahoma" w:hAnsi="Tahoma" w:cs="Tahoma"/>
          <w:color w:val="000000"/>
          <w:sz w:val="20"/>
          <w:szCs w:val="20"/>
        </w:rPr>
      </w:pPr>
    </w:p>
    <w:p w:rsidR="005E60ED" w:rsidRDefault="005E60ED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5E60ED" w:rsidRDefault="005E60ED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5E60ED" w:rsidRDefault="005E60ED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5E60ED" w:rsidRDefault="005E60ED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5E60ED" w:rsidRDefault="005E60ED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5E60ED" w:rsidRDefault="005E60ED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5E60ED" w:rsidRDefault="005E60ED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5E60ED" w:rsidRDefault="005E60ED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5E60ED" w:rsidRDefault="005E60ED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5E60ED" w:rsidRDefault="005E60ED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5E60ED" w:rsidRDefault="005E60ED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5E60ED" w:rsidRDefault="005E60ED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1B2184" w:rsidRDefault="001B2184" w:rsidP="001B2184">
      <w:pPr>
        <w:keepNext/>
        <w:spacing w:before="240" w:after="60"/>
        <w:outlineLvl w:val="0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lastRenderedPageBreak/>
        <w:t>ZAŁĄCZNIK NR  32</w:t>
      </w:r>
    </w:p>
    <w:p w:rsidR="001B2184" w:rsidRDefault="001B2184" w:rsidP="001B2184">
      <w:pPr>
        <w:keepNext/>
        <w:outlineLvl w:val="1"/>
      </w:pPr>
    </w:p>
    <w:p w:rsidR="001B2184" w:rsidRDefault="001B2184" w:rsidP="001B2184">
      <w:pPr>
        <w:keepNext/>
        <w:outlineLvl w:val="1"/>
        <w:rPr>
          <w:rFonts w:eastAsia="Arial Unicode MS"/>
          <w:i/>
          <w:iCs/>
          <w:sz w:val="20"/>
        </w:rPr>
      </w:pPr>
      <w:r>
        <w:rPr>
          <w:i/>
          <w:iCs/>
          <w:sz w:val="20"/>
        </w:rPr>
        <w:t>...................................</w:t>
      </w:r>
    </w:p>
    <w:p w:rsidR="001B2184" w:rsidRDefault="001B2184" w:rsidP="001B2184">
      <w:pPr>
        <w:rPr>
          <w:bCs/>
          <w:i/>
          <w:iCs/>
          <w:sz w:val="20"/>
        </w:rPr>
      </w:pPr>
      <w:r>
        <w:rPr>
          <w:bCs/>
          <w:i/>
          <w:iCs/>
          <w:sz w:val="20"/>
        </w:rPr>
        <w:t>(pieczęć Wykonawcy)</w:t>
      </w:r>
    </w:p>
    <w:p w:rsidR="001B2184" w:rsidRDefault="001B2184" w:rsidP="001B2184">
      <w:pPr>
        <w:rPr>
          <w:bCs/>
          <w:i/>
          <w:iCs/>
          <w:sz w:val="20"/>
        </w:rPr>
      </w:pPr>
    </w:p>
    <w:p w:rsidR="001B2184" w:rsidRDefault="001B2184" w:rsidP="001B2184">
      <w:pPr>
        <w:rPr>
          <w:rFonts w:eastAsiaTheme="minorHAnsi"/>
          <w:b/>
          <w:lang w:eastAsia="en-US"/>
        </w:rPr>
      </w:pPr>
      <w:r>
        <w:rPr>
          <w:b/>
        </w:rPr>
        <w:t>WADIUM:</w:t>
      </w:r>
      <w:r w:rsidR="00716F89">
        <w:rPr>
          <w:b/>
        </w:rPr>
        <w:t xml:space="preserve"> </w:t>
      </w:r>
      <w:r w:rsidR="007A297E">
        <w:rPr>
          <w:b/>
        </w:rPr>
        <w:t>800</w:t>
      </w:r>
      <w:r w:rsidR="00716F89">
        <w:rPr>
          <w:b/>
        </w:rPr>
        <w:t>,00</w:t>
      </w:r>
      <w:r>
        <w:rPr>
          <w:b/>
        </w:rPr>
        <w:t xml:space="preserve"> PLN</w:t>
      </w:r>
    </w:p>
    <w:p w:rsidR="005E60ED" w:rsidRDefault="005E60ED" w:rsidP="005E60ED">
      <w:pPr>
        <w:jc w:val="both"/>
        <w:rPr>
          <w:rFonts w:ascii="Tahoma" w:hAnsi="Tahoma" w:cs="Tahoma"/>
          <w:color w:val="000000"/>
          <w:sz w:val="20"/>
          <w:szCs w:val="20"/>
        </w:rPr>
      </w:pPr>
    </w:p>
    <w:tbl>
      <w:tblPr>
        <w:tblW w:w="14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3401"/>
        <w:gridCol w:w="849"/>
        <w:gridCol w:w="1293"/>
        <w:gridCol w:w="835"/>
        <w:gridCol w:w="1985"/>
        <w:gridCol w:w="1842"/>
        <w:gridCol w:w="1713"/>
        <w:gridCol w:w="1559"/>
      </w:tblGrid>
      <w:tr w:rsidR="005E60ED" w:rsidTr="005E60ED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0ED" w:rsidRDefault="005E60ED" w:rsidP="009515A3">
            <w:pPr>
              <w:jc w:val="center"/>
            </w:pPr>
            <w:r>
              <w:t>LP</w:t>
            </w:r>
            <w:r w:rsidR="008E2166">
              <w:t>.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2166" w:rsidRDefault="008E2166" w:rsidP="009515A3"/>
          <w:p w:rsidR="005E60ED" w:rsidRPr="00AB7F08" w:rsidRDefault="005E60ED" w:rsidP="008E2166">
            <w:pPr>
              <w:jc w:val="center"/>
            </w:pPr>
            <w:r w:rsidRPr="00AB7F08">
              <w:t>ASORTYMENT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2166" w:rsidRDefault="008E2166" w:rsidP="00F71948">
            <w:pPr>
              <w:jc w:val="center"/>
            </w:pPr>
          </w:p>
          <w:p w:rsidR="005E60ED" w:rsidRDefault="005E60ED" w:rsidP="00F71948">
            <w:pPr>
              <w:jc w:val="center"/>
            </w:pPr>
            <w:r>
              <w:t>ILOŚĆ</w:t>
            </w:r>
          </w:p>
          <w:p w:rsidR="00F71948" w:rsidRDefault="00F71948" w:rsidP="00F71948">
            <w:pPr>
              <w:jc w:val="center"/>
            </w:pPr>
            <w:r>
              <w:t>SZT.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0ED" w:rsidRDefault="005E60ED" w:rsidP="009515A3">
            <w:pPr>
              <w:jc w:val="center"/>
            </w:pPr>
            <w:r>
              <w:t>CENA NETTO</w:t>
            </w:r>
            <w:r w:rsidR="00F71948">
              <w:t xml:space="preserve"> / SZT.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2166" w:rsidRDefault="008E2166" w:rsidP="009515A3">
            <w:pPr>
              <w:jc w:val="center"/>
            </w:pPr>
          </w:p>
          <w:p w:rsidR="005E60ED" w:rsidRDefault="005E60ED" w:rsidP="009515A3">
            <w:pPr>
              <w:jc w:val="center"/>
            </w:pPr>
            <w:r>
              <w:t xml:space="preserve">VAT  </w:t>
            </w:r>
          </w:p>
          <w:p w:rsidR="005E60ED" w:rsidRDefault="005E60ED" w:rsidP="009515A3">
            <w:pPr>
              <w:jc w:val="center"/>
            </w:pPr>
            <w:r>
              <w:t>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0ED" w:rsidRDefault="005E60ED" w:rsidP="009515A3">
            <w:pPr>
              <w:jc w:val="center"/>
            </w:pPr>
            <w:r>
              <w:t>WARTOŚĆ NETTO ZAMÓWIENIA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0ED" w:rsidRDefault="005E60ED" w:rsidP="009515A3">
            <w:pPr>
              <w:jc w:val="center"/>
            </w:pPr>
            <w:r>
              <w:t>WARTOŚĆ BRUTTO ZAMÓWIENIA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2166" w:rsidRDefault="008E2166" w:rsidP="009515A3">
            <w:pPr>
              <w:jc w:val="center"/>
            </w:pPr>
          </w:p>
          <w:p w:rsidR="005E60ED" w:rsidRDefault="005E60ED" w:rsidP="009515A3">
            <w:pPr>
              <w:jc w:val="center"/>
            </w:pPr>
            <w:r>
              <w:t>PRODUCENT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0ED" w:rsidRDefault="005E60ED" w:rsidP="009515A3">
            <w:pPr>
              <w:jc w:val="center"/>
            </w:pPr>
            <w:r>
              <w:t>NAZWA HANDLOWA KOD PRODUKTU</w:t>
            </w:r>
          </w:p>
        </w:tc>
      </w:tr>
      <w:tr w:rsidR="005E60ED" w:rsidTr="005E60ED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0ED" w:rsidRDefault="005E60ED" w:rsidP="005E60ED">
            <w:r>
              <w:t xml:space="preserve">   1. 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0ED" w:rsidRPr="005E60ED" w:rsidRDefault="005E60ED" w:rsidP="005E60ED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0ED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Cewnik balonowy </w:t>
            </w:r>
            <w:proofErr w:type="spellStart"/>
            <w:r w:rsidRPr="005E60ED">
              <w:rPr>
                <w:rFonts w:ascii="Times New Roman" w:hAnsi="Times New Roman"/>
                <w:sz w:val="24"/>
                <w:szCs w:val="24"/>
                <w:lang w:val="pl-PL"/>
              </w:rPr>
              <w:t>Rashkind</w:t>
            </w:r>
            <w:proofErr w:type="spellEnd"/>
            <w:r w:rsidRPr="005E60ED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4F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60ED" w:rsidRDefault="005E60ED" w:rsidP="009515A3">
            <w:r>
              <w:t xml:space="preserve"> 5 sztuk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0ED" w:rsidRDefault="005E60ED" w:rsidP="009515A3">
            <w:pPr>
              <w:jc w:val="center"/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0ED" w:rsidRDefault="005E60ED" w:rsidP="009515A3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0ED" w:rsidRDefault="005E60ED" w:rsidP="009515A3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0ED" w:rsidRDefault="005E60ED" w:rsidP="009515A3">
            <w:pPr>
              <w:jc w:val="center"/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0ED" w:rsidRDefault="005E60ED" w:rsidP="009515A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0ED" w:rsidRDefault="005E60ED" w:rsidP="009515A3">
            <w:pPr>
              <w:jc w:val="center"/>
            </w:pPr>
          </w:p>
        </w:tc>
      </w:tr>
      <w:tr w:rsidR="005E60ED" w:rsidTr="005E60ED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0ED" w:rsidRDefault="005E60ED" w:rsidP="009515A3">
            <w:pPr>
              <w:jc w:val="center"/>
            </w:pPr>
            <w:r>
              <w:t>2.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0ED" w:rsidRDefault="005E60ED" w:rsidP="005E60ED">
            <w:pPr>
              <w:pStyle w:val="Akapitzlist"/>
              <w:spacing w:line="240" w:lineRule="auto"/>
              <w:ind w:left="0"/>
              <w:rPr>
                <w:b/>
                <w:sz w:val="20"/>
                <w:szCs w:val="20"/>
                <w:lang w:val="pl-PL"/>
              </w:rPr>
            </w:pPr>
            <w:r w:rsidRPr="005E60ED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Cewnik balonowy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pl-PL"/>
              </w:rPr>
              <w:t>Rashkind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6F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0ED" w:rsidRDefault="005E60ED" w:rsidP="009515A3">
            <w:r>
              <w:t>30 sztuk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0ED" w:rsidRDefault="005E60ED" w:rsidP="009515A3">
            <w:pPr>
              <w:jc w:val="center"/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0ED" w:rsidRDefault="005E60ED" w:rsidP="009515A3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0ED" w:rsidRDefault="005E60ED" w:rsidP="009515A3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0ED" w:rsidRDefault="005E60ED" w:rsidP="009515A3">
            <w:pPr>
              <w:jc w:val="center"/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0ED" w:rsidRDefault="005E60ED" w:rsidP="009515A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0ED" w:rsidRDefault="005E60ED" w:rsidP="009515A3">
            <w:pPr>
              <w:jc w:val="center"/>
            </w:pPr>
          </w:p>
        </w:tc>
      </w:tr>
    </w:tbl>
    <w:p w:rsidR="005E60ED" w:rsidRDefault="005E60ED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5E60ED" w:rsidRDefault="005E60ED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297AD8" w:rsidRDefault="005E60ED" w:rsidP="00297AD8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</w:p>
    <w:p w:rsidR="00297AD8" w:rsidRPr="00A076F9" w:rsidRDefault="00297AD8" w:rsidP="00297AD8">
      <w:pPr>
        <w:rPr>
          <w:szCs w:val="20"/>
        </w:rPr>
      </w:pPr>
      <w:r w:rsidRPr="00A076F9">
        <w:rPr>
          <w:szCs w:val="20"/>
        </w:rPr>
        <w:t>WARTOŚĆ NETTO ZAMÓWIENIA: ..............................................</w:t>
      </w:r>
    </w:p>
    <w:p w:rsidR="00297AD8" w:rsidRPr="00A076F9" w:rsidRDefault="00297AD8" w:rsidP="00297AD8">
      <w:pPr>
        <w:rPr>
          <w:sz w:val="16"/>
          <w:szCs w:val="16"/>
        </w:rPr>
      </w:pPr>
    </w:p>
    <w:p w:rsidR="00297AD8" w:rsidRPr="00A076F9" w:rsidRDefault="00297AD8" w:rsidP="00297AD8">
      <w:pPr>
        <w:rPr>
          <w:b/>
          <w:bCs/>
          <w:szCs w:val="20"/>
        </w:rPr>
      </w:pPr>
      <w:r w:rsidRPr="00A076F9">
        <w:rPr>
          <w:b/>
          <w:bCs/>
          <w:szCs w:val="20"/>
        </w:rPr>
        <w:t>WARTOŚĆ BRUTTO ZAMÓWIENIA: ..............................................</w:t>
      </w:r>
    </w:p>
    <w:p w:rsidR="00297AD8" w:rsidRPr="00A076F9" w:rsidRDefault="00297AD8" w:rsidP="00297AD8">
      <w:pPr>
        <w:rPr>
          <w:sz w:val="18"/>
          <w:szCs w:val="20"/>
        </w:rPr>
      </w:pPr>
      <w:r w:rsidRPr="00A076F9">
        <w:rPr>
          <w:sz w:val="18"/>
          <w:szCs w:val="20"/>
        </w:rPr>
        <w:t xml:space="preserve">                                                                 </w:t>
      </w:r>
    </w:p>
    <w:p w:rsidR="00297AD8" w:rsidRPr="00A076F9" w:rsidRDefault="00297AD8" w:rsidP="00297AD8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5C3A46" w:rsidRDefault="005C3A46" w:rsidP="005C3A46">
      <w:pPr>
        <w:overflowPunct w:val="0"/>
        <w:autoSpaceDE w:val="0"/>
        <w:autoSpaceDN w:val="0"/>
        <w:adjustRightInd w:val="0"/>
        <w:ind w:left="9498" w:firstLine="141"/>
        <w:rPr>
          <w:sz w:val="18"/>
          <w:szCs w:val="20"/>
        </w:rPr>
      </w:pPr>
      <w:r>
        <w:rPr>
          <w:sz w:val="18"/>
          <w:szCs w:val="20"/>
        </w:rPr>
        <w:t>.........................................................................................</w:t>
      </w:r>
      <w:r>
        <w:rPr>
          <w:bCs/>
          <w:sz w:val="20"/>
          <w:szCs w:val="20"/>
        </w:rPr>
        <w:t xml:space="preserve"> </w:t>
      </w:r>
    </w:p>
    <w:p w:rsidR="005C3A46" w:rsidRDefault="005C3A46" w:rsidP="005C3A46">
      <w:pPr>
        <w:overflowPunct w:val="0"/>
        <w:autoSpaceDE w:val="0"/>
        <w:autoSpaceDN w:val="0"/>
        <w:adjustRightInd w:val="0"/>
        <w:ind w:left="2124" w:firstLine="3263"/>
        <w:jc w:val="center"/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                                           podpis i pieczęć osoby/osób upoważnionej/</w:t>
      </w:r>
      <w:proofErr w:type="spellStart"/>
      <w:r>
        <w:rPr>
          <w:sz w:val="18"/>
          <w:szCs w:val="20"/>
        </w:rPr>
        <w:t>ych</w:t>
      </w:r>
      <w:proofErr w:type="spellEnd"/>
      <w:r>
        <w:rPr>
          <w:sz w:val="18"/>
          <w:szCs w:val="20"/>
        </w:rPr>
        <w:t xml:space="preserve"> do</w:t>
      </w:r>
    </w:p>
    <w:p w:rsidR="005C3A46" w:rsidRDefault="005C3A46" w:rsidP="005C3A46">
      <w:pPr>
        <w:ind w:left="7788" w:firstLine="717"/>
        <w:rPr>
          <w:b/>
          <w:sz w:val="32"/>
          <w:szCs w:val="20"/>
        </w:rPr>
      </w:pPr>
      <w:r>
        <w:rPr>
          <w:sz w:val="18"/>
          <w:szCs w:val="20"/>
        </w:rPr>
        <w:t xml:space="preserve">                                          reprezentowania Wykonawcy</w:t>
      </w:r>
    </w:p>
    <w:p w:rsidR="005E60ED" w:rsidRDefault="005E60ED" w:rsidP="00297AD8">
      <w:pPr>
        <w:ind w:left="5664"/>
        <w:jc w:val="righ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5E60ED" w:rsidRPr="009B7D76" w:rsidRDefault="005E60ED" w:rsidP="009B7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sectPr w:rsidR="005E60ED" w:rsidRPr="009B7D76" w:rsidSect="004C5B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NumType w:start="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957" w:rsidRDefault="008D1957" w:rsidP="00913C53">
      <w:r>
        <w:separator/>
      </w:r>
    </w:p>
  </w:endnote>
  <w:endnote w:type="continuationSeparator" w:id="0">
    <w:p w:rsidR="008D1957" w:rsidRDefault="008D1957" w:rsidP="0091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C53" w:rsidRDefault="00913C5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571443"/>
      <w:docPartObj>
        <w:docPartGallery w:val="Page Numbers (Bottom of Page)"/>
        <w:docPartUnique/>
      </w:docPartObj>
    </w:sdtPr>
    <w:sdtEndPr/>
    <w:sdtContent>
      <w:p w:rsidR="00913C53" w:rsidRDefault="00913C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B04">
          <w:rPr>
            <w:noProof/>
          </w:rPr>
          <w:t>84</w:t>
        </w:r>
        <w:r>
          <w:fldChar w:fldCharType="end"/>
        </w:r>
      </w:p>
    </w:sdtContent>
  </w:sdt>
  <w:p w:rsidR="00913C53" w:rsidRDefault="00913C5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C53" w:rsidRDefault="00913C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957" w:rsidRDefault="008D1957" w:rsidP="00913C53">
      <w:r>
        <w:separator/>
      </w:r>
    </w:p>
  </w:footnote>
  <w:footnote w:type="continuationSeparator" w:id="0">
    <w:p w:rsidR="008D1957" w:rsidRDefault="008D1957" w:rsidP="00913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C53" w:rsidRDefault="00913C5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C53" w:rsidRDefault="00913C5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C53" w:rsidRDefault="00913C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E282A"/>
    <w:multiLevelType w:val="hybridMultilevel"/>
    <w:tmpl w:val="B388DF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34FA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E46584"/>
    <w:multiLevelType w:val="hybridMultilevel"/>
    <w:tmpl w:val="C11024A0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>
    <w:nsid w:val="10635833"/>
    <w:multiLevelType w:val="hybridMultilevel"/>
    <w:tmpl w:val="EAF69F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E12916"/>
    <w:multiLevelType w:val="hybridMultilevel"/>
    <w:tmpl w:val="C4A6C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3152E"/>
    <w:multiLevelType w:val="hybridMultilevel"/>
    <w:tmpl w:val="60C6DF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2200A0"/>
    <w:multiLevelType w:val="hybridMultilevel"/>
    <w:tmpl w:val="8C24B1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34FA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E061D6"/>
    <w:multiLevelType w:val="hybridMultilevel"/>
    <w:tmpl w:val="449434AC"/>
    <w:lvl w:ilvl="0" w:tplc="75B8A5A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4E6CF6"/>
    <w:multiLevelType w:val="hybridMultilevel"/>
    <w:tmpl w:val="D0BA08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4E5439"/>
    <w:multiLevelType w:val="hybridMultilevel"/>
    <w:tmpl w:val="9FD4F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CB1046"/>
    <w:multiLevelType w:val="hybridMultilevel"/>
    <w:tmpl w:val="3D381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6D2D61"/>
    <w:multiLevelType w:val="hybridMultilevel"/>
    <w:tmpl w:val="2AB829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BE36CC"/>
    <w:multiLevelType w:val="hybridMultilevel"/>
    <w:tmpl w:val="C200F3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9"/>
  </w:num>
  <w:num w:numId="5">
    <w:abstractNumId w:val="1"/>
  </w:num>
  <w:num w:numId="6">
    <w:abstractNumId w:val="0"/>
  </w:num>
  <w:num w:numId="7">
    <w:abstractNumId w:val="10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DE"/>
    <w:rsid w:val="0002499A"/>
    <w:rsid w:val="00067968"/>
    <w:rsid w:val="00100442"/>
    <w:rsid w:val="00103FC2"/>
    <w:rsid w:val="00130BDA"/>
    <w:rsid w:val="00136315"/>
    <w:rsid w:val="00157F97"/>
    <w:rsid w:val="001A4CDE"/>
    <w:rsid w:val="001B2184"/>
    <w:rsid w:val="001E0189"/>
    <w:rsid w:val="001F131E"/>
    <w:rsid w:val="00246B04"/>
    <w:rsid w:val="002611C4"/>
    <w:rsid w:val="0028594F"/>
    <w:rsid w:val="00297AD8"/>
    <w:rsid w:val="003006BF"/>
    <w:rsid w:val="00313278"/>
    <w:rsid w:val="003467A1"/>
    <w:rsid w:val="0035534E"/>
    <w:rsid w:val="0036048C"/>
    <w:rsid w:val="003761BF"/>
    <w:rsid w:val="003C33FE"/>
    <w:rsid w:val="003C6CD3"/>
    <w:rsid w:val="0042412D"/>
    <w:rsid w:val="00430517"/>
    <w:rsid w:val="00454B64"/>
    <w:rsid w:val="00472C73"/>
    <w:rsid w:val="00475934"/>
    <w:rsid w:val="0048563E"/>
    <w:rsid w:val="004C0447"/>
    <w:rsid w:val="004C5BDC"/>
    <w:rsid w:val="005007D9"/>
    <w:rsid w:val="005527B0"/>
    <w:rsid w:val="005551E5"/>
    <w:rsid w:val="00580633"/>
    <w:rsid w:val="0058100C"/>
    <w:rsid w:val="00586EF6"/>
    <w:rsid w:val="005950DE"/>
    <w:rsid w:val="005B1420"/>
    <w:rsid w:val="005C3A46"/>
    <w:rsid w:val="005E357C"/>
    <w:rsid w:val="005E60ED"/>
    <w:rsid w:val="005F6577"/>
    <w:rsid w:val="0060223F"/>
    <w:rsid w:val="0061046D"/>
    <w:rsid w:val="006423CE"/>
    <w:rsid w:val="006713C4"/>
    <w:rsid w:val="00682FE5"/>
    <w:rsid w:val="006865F5"/>
    <w:rsid w:val="006A1A6E"/>
    <w:rsid w:val="006F7856"/>
    <w:rsid w:val="0071103B"/>
    <w:rsid w:val="00716F89"/>
    <w:rsid w:val="00722CA1"/>
    <w:rsid w:val="007A297E"/>
    <w:rsid w:val="007C25AA"/>
    <w:rsid w:val="007E49CD"/>
    <w:rsid w:val="008023C1"/>
    <w:rsid w:val="0081027B"/>
    <w:rsid w:val="00815C7A"/>
    <w:rsid w:val="008218F6"/>
    <w:rsid w:val="00822754"/>
    <w:rsid w:val="00871B23"/>
    <w:rsid w:val="00894481"/>
    <w:rsid w:val="008C7DFD"/>
    <w:rsid w:val="008D1957"/>
    <w:rsid w:val="008E2166"/>
    <w:rsid w:val="008E4406"/>
    <w:rsid w:val="00913C53"/>
    <w:rsid w:val="00915832"/>
    <w:rsid w:val="00937072"/>
    <w:rsid w:val="009515A3"/>
    <w:rsid w:val="00956530"/>
    <w:rsid w:val="00961198"/>
    <w:rsid w:val="009670D3"/>
    <w:rsid w:val="00973A4E"/>
    <w:rsid w:val="0097673B"/>
    <w:rsid w:val="00981F7D"/>
    <w:rsid w:val="00984046"/>
    <w:rsid w:val="009840E9"/>
    <w:rsid w:val="00993663"/>
    <w:rsid w:val="009B7D76"/>
    <w:rsid w:val="009E28CB"/>
    <w:rsid w:val="009F44CC"/>
    <w:rsid w:val="00A03F93"/>
    <w:rsid w:val="00A24519"/>
    <w:rsid w:val="00A2514A"/>
    <w:rsid w:val="00AB30A3"/>
    <w:rsid w:val="00AB7F08"/>
    <w:rsid w:val="00AD52FF"/>
    <w:rsid w:val="00AE6AA4"/>
    <w:rsid w:val="00AE7103"/>
    <w:rsid w:val="00AF1F33"/>
    <w:rsid w:val="00B12DE2"/>
    <w:rsid w:val="00B217E2"/>
    <w:rsid w:val="00BE634A"/>
    <w:rsid w:val="00BF49CC"/>
    <w:rsid w:val="00C12757"/>
    <w:rsid w:val="00C3155D"/>
    <w:rsid w:val="00C7189B"/>
    <w:rsid w:val="00CC21B3"/>
    <w:rsid w:val="00CF2516"/>
    <w:rsid w:val="00D327B4"/>
    <w:rsid w:val="00D62CC1"/>
    <w:rsid w:val="00D75717"/>
    <w:rsid w:val="00DD7704"/>
    <w:rsid w:val="00DE6E7B"/>
    <w:rsid w:val="00DE7027"/>
    <w:rsid w:val="00E21D29"/>
    <w:rsid w:val="00E278BC"/>
    <w:rsid w:val="00E42984"/>
    <w:rsid w:val="00E80845"/>
    <w:rsid w:val="00EE6140"/>
    <w:rsid w:val="00F15B9A"/>
    <w:rsid w:val="00F165C7"/>
    <w:rsid w:val="00F172BB"/>
    <w:rsid w:val="00F4428E"/>
    <w:rsid w:val="00F56C83"/>
    <w:rsid w:val="00F6443E"/>
    <w:rsid w:val="00F71948"/>
    <w:rsid w:val="00F7570F"/>
    <w:rsid w:val="00F8745A"/>
    <w:rsid w:val="00F9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A2472EE-0597-4D53-8598-385A4091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7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670D3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9670D3"/>
    <w:rPr>
      <w:rFonts w:ascii="Arial" w:eastAsia="Times New Roman" w:hAnsi="Arial" w:cs="Times New Roman"/>
      <w:b/>
      <w:i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670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670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670D3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670D3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odyText21">
    <w:name w:val="Body Text 21"/>
    <w:basedOn w:val="Normalny"/>
    <w:rsid w:val="00682FE5"/>
    <w:pPr>
      <w:spacing w:line="60" w:lineRule="atLeast"/>
      <w:ind w:left="360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3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31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E7103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paragraph" w:styleId="Nagwek">
    <w:name w:val="header"/>
    <w:basedOn w:val="Normalny"/>
    <w:link w:val="NagwekZnak"/>
    <w:uiPriority w:val="99"/>
    <w:unhideWhenUsed/>
    <w:rsid w:val="00913C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3C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3C5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C9CDA-2F8A-4D6E-9414-DE464BA9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25</Pages>
  <Words>3889</Words>
  <Characters>23338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apteka</dc:creator>
  <cp:keywords/>
  <dc:description/>
  <cp:lastModifiedBy>pklusek</cp:lastModifiedBy>
  <cp:revision>94</cp:revision>
  <cp:lastPrinted>2013-07-10T10:34:00Z</cp:lastPrinted>
  <dcterms:created xsi:type="dcterms:W3CDTF">2013-07-11T06:36:00Z</dcterms:created>
  <dcterms:modified xsi:type="dcterms:W3CDTF">2013-07-12T12:19:00Z</dcterms:modified>
</cp:coreProperties>
</file>