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252B47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11 - </w:t>
      </w:r>
      <w:r w:rsidRPr="00252B4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52B47">
        <w:rPr>
          <w:rFonts w:ascii="Times New Roman" w:hAnsi="Times New Roman"/>
          <w:sz w:val="24"/>
          <w:szCs w:val="24"/>
        </w:rPr>
        <w:t>sterylizator plazmowy</w:t>
      </w:r>
    </w:p>
    <w:p w:rsidR="00767B73" w:rsidRDefault="00767B73" w:rsidP="00767B73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7 000,00  PLN</w:t>
      </w:r>
    </w:p>
    <w:p w:rsidR="00293E7A" w:rsidRPr="00252B47" w:rsidRDefault="00293E7A" w:rsidP="00293E7A">
      <w:pPr>
        <w:jc w:val="center"/>
        <w:rPr>
          <w:rFonts w:ascii="Times New Roman" w:hAnsi="Times New Roman"/>
        </w:rPr>
      </w:pPr>
      <w:r w:rsidRPr="00252B47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293E7A" w:rsidRPr="00252B47" w:rsidRDefault="00293E7A" w:rsidP="00293E7A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293E7A" w:rsidRPr="00252B47" w:rsidRDefault="00293E7A" w:rsidP="00293E7A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252B47">
        <w:rPr>
          <w:rFonts w:ascii="Times New Roman" w:hAnsi="Times New Roman"/>
          <w:bCs/>
          <w:sz w:val="24"/>
          <w:szCs w:val="24"/>
        </w:rPr>
        <w:t xml:space="preserve"> </w:t>
      </w:r>
    </w:p>
    <w:p w:rsidR="00293E7A" w:rsidRPr="00252B47" w:rsidRDefault="00293E7A" w:rsidP="00293E7A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252B47">
        <w:rPr>
          <w:rFonts w:ascii="Times New Roman" w:hAnsi="Times New Roman"/>
          <w:bCs/>
          <w:sz w:val="24"/>
          <w:szCs w:val="24"/>
        </w:rPr>
        <w:t xml:space="preserve"> </w:t>
      </w: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2B47">
        <w:rPr>
          <w:rFonts w:ascii="Times New Roman" w:hAnsi="Times New Roman"/>
          <w:sz w:val="20"/>
          <w:szCs w:val="20"/>
        </w:rPr>
        <w:t>...................................................</w:t>
      </w:r>
      <w:r w:rsidRPr="00252B47">
        <w:rPr>
          <w:rFonts w:ascii="Times New Roman" w:hAnsi="Times New Roman"/>
          <w:bCs/>
          <w:sz w:val="20"/>
          <w:szCs w:val="20"/>
        </w:rPr>
        <w:t xml:space="preserve"> </w:t>
      </w: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252B47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52B47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293E7A" w:rsidRPr="00252B47" w:rsidRDefault="00293E7A" w:rsidP="00293E7A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252B4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293E7A" w:rsidRPr="00252B47" w:rsidRDefault="00293E7A" w:rsidP="00293E7A">
      <w:pPr>
        <w:widowControl w:val="0"/>
        <w:rPr>
          <w:rFonts w:ascii="Times New Roman" w:hAnsi="Times New Roman"/>
          <w:bCs/>
          <w:i/>
          <w:sz w:val="20"/>
          <w:szCs w:val="20"/>
        </w:rPr>
      </w:pPr>
    </w:p>
    <w:p w:rsidR="00293E7A" w:rsidRPr="00252B47" w:rsidRDefault="00293E7A" w:rsidP="00293E7A">
      <w:pPr>
        <w:rPr>
          <w:rFonts w:ascii="Times New Roman" w:hAnsi="Times New Roman"/>
          <w:b/>
          <w:bCs/>
          <w:color w:val="00B0F0"/>
          <w:sz w:val="20"/>
          <w:szCs w:val="20"/>
        </w:rPr>
      </w:pPr>
      <w:r w:rsidRPr="00252B47">
        <w:rPr>
          <w:rFonts w:ascii="Times New Roman" w:hAnsi="Times New Roman"/>
          <w:b/>
          <w:bCs/>
          <w:color w:val="00B0F0"/>
          <w:sz w:val="20"/>
        </w:rPr>
        <w:t>Uwaga: lokalizację sterylizatora plazmowego przedstawiono w załączniku nr 2 do SIWZ</w:t>
      </w:r>
      <w:r w:rsidRPr="00252B47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 graficzne do pakietu nr 11) rysunek – A-XI-01</w:t>
      </w:r>
    </w:p>
    <w:p w:rsidR="00F64BC8" w:rsidRPr="00293E7A" w:rsidRDefault="00293E7A" w:rsidP="00293E7A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252B47">
        <w:rPr>
          <w:i/>
          <w:szCs w:val="28"/>
        </w:rPr>
        <w:t>Cena oferty (w PLN) brana pod uwagę przy ocenie ofert:</w:t>
      </w:r>
    </w:p>
    <w:tbl>
      <w:tblPr>
        <w:tblStyle w:val="Tabela-Siatka"/>
        <w:tblW w:w="14286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700"/>
        <w:gridCol w:w="4939"/>
        <w:gridCol w:w="992"/>
        <w:gridCol w:w="1134"/>
        <w:gridCol w:w="1276"/>
        <w:gridCol w:w="1843"/>
        <w:gridCol w:w="850"/>
        <w:gridCol w:w="2552"/>
      </w:tblGrid>
      <w:tr w:rsidR="00B9086E" w:rsidTr="00293E7A">
        <w:tc>
          <w:tcPr>
            <w:tcW w:w="700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939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276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1843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WARTOŚĆ ZAMÓWIENIA</w:t>
            </w:r>
          </w:p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NETTO</w:t>
            </w:r>
          </w:p>
        </w:tc>
        <w:tc>
          <w:tcPr>
            <w:tcW w:w="850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VAT</w:t>
            </w:r>
          </w:p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 %</w:t>
            </w:r>
          </w:p>
        </w:tc>
        <w:tc>
          <w:tcPr>
            <w:tcW w:w="2552" w:type="dxa"/>
            <w:vAlign w:val="center"/>
          </w:tcPr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WARTOŚĆ ZAMÓWIENIA</w:t>
            </w:r>
          </w:p>
          <w:p w:rsidR="00D140F7" w:rsidRPr="00E62088" w:rsidRDefault="00D140F7" w:rsidP="0025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BRUTTO</w:t>
            </w:r>
          </w:p>
        </w:tc>
      </w:tr>
      <w:tr w:rsidR="00B9086E" w:rsidRPr="00D140F7" w:rsidTr="00293E7A">
        <w:tc>
          <w:tcPr>
            <w:tcW w:w="70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0F7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4939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Sterylizator plazmowy</w:t>
            </w:r>
          </w:p>
        </w:tc>
        <w:tc>
          <w:tcPr>
            <w:tcW w:w="992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86E" w:rsidRPr="00D140F7" w:rsidTr="00293E7A">
        <w:tc>
          <w:tcPr>
            <w:tcW w:w="70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 w:rsidR="00B37B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39" w:type="dxa"/>
          </w:tcPr>
          <w:p w:rsidR="00D140F7" w:rsidRPr="009D4744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744">
              <w:rPr>
                <w:rFonts w:ascii="Times New Roman" w:hAnsi="Times New Roman"/>
                <w:sz w:val="20"/>
                <w:szCs w:val="20"/>
              </w:rPr>
              <w:t>Zestaw naboi z czynnikiem sterylizującym (nadtlenek wodoru) zapewniających przeprowadzenie 90 cykli sterylizacji</w:t>
            </w:r>
          </w:p>
        </w:tc>
        <w:tc>
          <w:tcPr>
            <w:tcW w:w="992" w:type="dxa"/>
          </w:tcPr>
          <w:p w:rsidR="00D140F7" w:rsidRPr="009D4744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744">
              <w:rPr>
                <w:rFonts w:ascii="Times New Roman" w:hAnsi="Times New Roman"/>
                <w:sz w:val="20"/>
                <w:szCs w:val="20"/>
              </w:rPr>
              <w:t xml:space="preserve">90 </w:t>
            </w:r>
            <w:r w:rsidR="009D4744" w:rsidRPr="009D4744">
              <w:rPr>
                <w:rFonts w:ascii="Times New Roman" w:hAnsi="Times New Roman"/>
                <w:sz w:val="20"/>
                <w:szCs w:val="20"/>
              </w:rPr>
              <w:t>cykli</w:t>
            </w:r>
          </w:p>
        </w:tc>
        <w:tc>
          <w:tcPr>
            <w:tcW w:w="1134" w:type="dxa"/>
          </w:tcPr>
          <w:p w:rsidR="00D140F7" w:rsidRPr="009D4744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D140F7" w:rsidTr="00293E7A">
        <w:tc>
          <w:tcPr>
            <w:tcW w:w="700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 w:rsidR="00B37BF9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4939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Zestaw testów chemicznych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 szt.</w:t>
            </w:r>
          </w:p>
        </w:tc>
        <w:tc>
          <w:tcPr>
            <w:tcW w:w="1134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D140F7" w:rsidTr="00293E7A">
        <w:tc>
          <w:tcPr>
            <w:tcW w:w="700" w:type="dxa"/>
          </w:tcPr>
          <w:p w:rsidR="00D140F7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4939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Opakowanie sterylizacyjne, jednorazowe do sterylizacji plazmowej, tzw. rękaw - szerokość: 10 cm, długość: min. 70 metrów </w:t>
            </w:r>
          </w:p>
        </w:tc>
        <w:tc>
          <w:tcPr>
            <w:tcW w:w="992" w:type="dxa"/>
          </w:tcPr>
          <w:p w:rsidR="00D140F7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rolek</w:t>
            </w:r>
          </w:p>
        </w:tc>
        <w:tc>
          <w:tcPr>
            <w:tcW w:w="1134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86E" w:rsidRPr="00D140F7" w:rsidTr="00293E7A">
        <w:tc>
          <w:tcPr>
            <w:tcW w:w="700" w:type="dxa"/>
          </w:tcPr>
          <w:p w:rsidR="00B9086E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</w:t>
            </w:r>
            <w:r w:rsidR="00061DD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4939" w:type="dxa"/>
          </w:tcPr>
          <w:p w:rsidR="00B9086E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Opakowanie sterylizacyjne, jednorazowe do sterylizacji plazmowej, tzw. rękaw - szerokość: 20 cm, długość: min. 70 metrów </w:t>
            </w:r>
          </w:p>
        </w:tc>
        <w:tc>
          <w:tcPr>
            <w:tcW w:w="992" w:type="dxa"/>
          </w:tcPr>
          <w:p w:rsidR="00B9086E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rolek</w:t>
            </w:r>
          </w:p>
        </w:tc>
        <w:tc>
          <w:tcPr>
            <w:tcW w:w="1134" w:type="dxa"/>
          </w:tcPr>
          <w:p w:rsidR="00B9086E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86E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86E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086E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086E" w:rsidRPr="00D140F7" w:rsidRDefault="00B9086E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D140F7" w:rsidTr="00293E7A">
        <w:tc>
          <w:tcPr>
            <w:tcW w:w="700" w:type="dxa"/>
          </w:tcPr>
          <w:p w:rsidR="00D140F7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</w:t>
            </w:r>
            <w:r w:rsidR="00061DD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939" w:type="dxa"/>
          </w:tcPr>
          <w:p w:rsidR="00D140F7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Opakowanie sterylizacyjne, jednorazowe do sterylizacji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plazmowej, tzw. rękaw - szerokość: 25 cm, długość: min. 70 metrów </w:t>
            </w:r>
          </w:p>
        </w:tc>
        <w:tc>
          <w:tcPr>
            <w:tcW w:w="992" w:type="dxa"/>
          </w:tcPr>
          <w:p w:rsidR="00D140F7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 rolek</w:t>
            </w:r>
          </w:p>
        </w:tc>
        <w:tc>
          <w:tcPr>
            <w:tcW w:w="1134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0F7" w:rsidRPr="00D140F7" w:rsidRDefault="00D140F7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2D0" w:rsidRPr="00D140F7" w:rsidTr="00293E7A">
        <w:tc>
          <w:tcPr>
            <w:tcW w:w="700" w:type="dxa"/>
          </w:tcPr>
          <w:p w:rsidR="002C42D0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IV.</w:t>
            </w:r>
            <w:r w:rsidR="00061DD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939" w:type="dxa"/>
          </w:tcPr>
          <w:p w:rsidR="002C42D0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Opakowanie sterylizacyjne, jednorazowe do sterylizacji plazmowej, tzw. rękaw- szerokość: 35 cm, długość: min. 70 metrów </w:t>
            </w:r>
          </w:p>
        </w:tc>
        <w:tc>
          <w:tcPr>
            <w:tcW w:w="992" w:type="dxa"/>
          </w:tcPr>
          <w:p w:rsidR="002C42D0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rolek</w:t>
            </w:r>
          </w:p>
        </w:tc>
        <w:tc>
          <w:tcPr>
            <w:tcW w:w="1134" w:type="dxa"/>
          </w:tcPr>
          <w:p w:rsidR="002C42D0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42D0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2D0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42D0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2D0" w:rsidRPr="00D140F7" w:rsidRDefault="002C42D0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BF9" w:rsidRPr="00D140F7" w:rsidTr="00293E7A">
        <w:tc>
          <w:tcPr>
            <w:tcW w:w="700" w:type="dxa"/>
          </w:tcPr>
          <w:p w:rsidR="00B37BF9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</w:t>
            </w:r>
            <w:r w:rsidR="00061DD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4939" w:type="dxa"/>
          </w:tcPr>
          <w:p w:rsidR="00B37BF9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Opakowanie sterylizacyjne, jednorazowe do sterylizacji plazmowej, tzw. rękaw - szerokość: 40 cm, długość: min. 70 metrów </w:t>
            </w:r>
          </w:p>
        </w:tc>
        <w:tc>
          <w:tcPr>
            <w:tcW w:w="992" w:type="dxa"/>
          </w:tcPr>
          <w:p w:rsidR="00B37BF9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rolek</w:t>
            </w:r>
          </w:p>
        </w:tc>
        <w:tc>
          <w:tcPr>
            <w:tcW w:w="1134" w:type="dxa"/>
          </w:tcPr>
          <w:p w:rsidR="00B37BF9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BF9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7BF9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7BF9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37BF9" w:rsidRPr="00D140F7" w:rsidRDefault="00B37BF9" w:rsidP="00252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3E7A" w:rsidRPr="00C8685F" w:rsidRDefault="00293E7A" w:rsidP="00293E7A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</w:p>
    <w:p w:rsidR="00252B47" w:rsidRDefault="00252B47" w:rsidP="00F64BC8">
      <w:pPr>
        <w:rPr>
          <w:rFonts w:ascii="Times New Roman" w:hAnsi="Times New Roman"/>
          <w:sz w:val="28"/>
          <w:szCs w:val="28"/>
        </w:rPr>
      </w:pPr>
    </w:p>
    <w:p w:rsidR="00F64BC8" w:rsidRPr="00BE1EBB" w:rsidRDefault="00F64BC8" w:rsidP="00F64BC8">
      <w:pPr>
        <w:rPr>
          <w:rFonts w:ascii="Times New Roman" w:hAnsi="Times New Roman"/>
          <w:sz w:val="24"/>
          <w:szCs w:val="24"/>
        </w:rPr>
      </w:pPr>
      <w:r w:rsidRPr="00BE1EBB">
        <w:rPr>
          <w:rFonts w:ascii="Times New Roman" w:hAnsi="Times New Roman"/>
          <w:sz w:val="24"/>
          <w:szCs w:val="24"/>
        </w:rPr>
        <w:t>WARTOŚĆ NETTO ZAMÓWIENIA</w:t>
      </w:r>
      <w:r w:rsidR="00061DDC" w:rsidRPr="00BE1EBB">
        <w:rPr>
          <w:rFonts w:ascii="Times New Roman" w:hAnsi="Times New Roman"/>
          <w:sz w:val="24"/>
          <w:szCs w:val="24"/>
        </w:rPr>
        <w:t xml:space="preserve"> (</w:t>
      </w:r>
      <w:r w:rsidR="00293E7A" w:rsidRPr="00BE1EBB">
        <w:rPr>
          <w:rFonts w:ascii="Times New Roman" w:hAnsi="Times New Roman"/>
          <w:sz w:val="24"/>
          <w:szCs w:val="24"/>
        </w:rPr>
        <w:t>CAŁEGO, tj.</w:t>
      </w:r>
      <w:r w:rsidR="00FF61F9" w:rsidRPr="00BE1EBB">
        <w:rPr>
          <w:rFonts w:ascii="Times New Roman" w:hAnsi="Times New Roman"/>
          <w:sz w:val="24"/>
          <w:szCs w:val="24"/>
        </w:rPr>
        <w:t xml:space="preserve"> asortymentu z</w:t>
      </w:r>
      <w:r w:rsidR="00293E7A" w:rsidRPr="00BE1EBB">
        <w:rPr>
          <w:rFonts w:ascii="Times New Roman" w:hAnsi="Times New Roman"/>
          <w:sz w:val="24"/>
          <w:szCs w:val="24"/>
        </w:rPr>
        <w:t xml:space="preserve"> </w:t>
      </w:r>
      <w:r w:rsidR="00061DDC" w:rsidRPr="00BE1EBB">
        <w:rPr>
          <w:rFonts w:ascii="Times New Roman" w:hAnsi="Times New Roman"/>
          <w:sz w:val="24"/>
          <w:szCs w:val="24"/>
        </w:rPr>
        <w:t>poz. I – IV.D)</w:t>
      </w:r>
      <w:r w:rsidRPr="00BE1EBB">
        <w:rPr>
          <w:rFonts w:ascii="Times New Roman" w:hAnsi="Times New Roman"/>
          <w:sz w:val="24"/>
          <w:szCs w:val="24"/>
        </w:rPr>
        <w:t>: ..............................................</w:t>
      </w:r>
    </w:p>
    <w:p w:rsidR="00F64BC8" w:rsidRPr="00BE1EBB" w:rsidRDefault="00F64BC8" w:rsidP="00F64BC8">
      <w:pPr>
        <w:rPr>
          <w:rFonts w:ascii="Times New Roman" w:hAnsi="Times New Roman"/>
          <w:b/>
          <w:sz w:val="24"/>
          <w:szCs w:val="24"/>
        </w:rPr>
      </w:pPr>
      <w:r w:rsidRPr="00BE1EBB">
        <w:rPr>
          <w:rFonts w:ascii="Times New Roman" w:hAnsi="Times New Roman"/>
          <w:b/>
          <w:sz w:val="24"/>
          <w:szCs w:val="24"/>
        </w:rPr>
        <w:t>WARTOŚĆ BRUTTO ZAMÓWIENIA</w:t>
      </w:r>
      <w:r w:rsidR="00061DDC" w:rsidRPr="00BE1EBB">
        <w:rPr>
          <w:rFonts w:ascii="Times New Roman" w:hAnsi="Times New Roman"/>
          <w:sz w:val="24"/>
          <w:szCs w:val="24"/>
        </w:rPr>
        <w:t>(</w:t>
      </w:r>
      <w:r w:rsidR="00293E7A" w:rsidRPr="00BE1EBB">
        <w:rPr>
          <w:rFonts w:ascii="Times New Roman" w:hAnsi="Times New Roman"/>
          <w:sz w:val="24"/>
          <w:szCs w:val="24"/>
        </w:rPr>
        <w:t>CAŁEGO, tj.</w:t>
      </w:r>
      <w:r w:rsidR="00061DDC" w:rsidRPr="00BE1EBB">
        <w:rPr>
          <w:rFonts w:ascii="Times New Roman" w:hAnsi="Times New Roman"/>
          <w:sz w:val="24"/>
          <w:szCs w:val="24"/>
        </w:rPr>
        <w:t xml:space="preserve"> </w:t>
      </w:r>
      <w:r w:rsidR="00FF61F9" w:rsidRPr="00BE1EBB">
        <w:rPr>
          <w:rFonts w:ascii="Times New Roman" w:hAnsi="Times New Roman"/>
          <w:sz w:val="24"/>
          <w:szCs w:val="24"/>
        </w:rPr>
        <w:t xml:space="preserve">asortymentu z </w:t>
      </w:r>
      <w:r w:rsidR="00061DDC" w:rsidRPr="00BE1EBB">
        <w:rPr>
          <w:rFonts w:ascii="Times New Roman" w:hAnsi="Times New Roman"/>
          <w:sz w:val="24"/>
          <w:szCs w:val="24"/>
        </w:rPr>
        <w:t>poz. I – IV.D):</w:t>
      </w:r>
      <w:r w:rsidRPr="00BE1EBB">
        <w:rPr>
          <w:rFonts w:ascii="Times New Roman" w:hAnsi="Times New Roman"/>
          <w:sz w:val="24"/>
          <w:szCs w:val="24"/>
        </w:rPr>
        <w:t>:</w:t>
      </w:r>
      <w:r w:rsidRPr="00BE1EBB">
        <w:rPr>
          <w:rFonts w:ascii="Times New Roman" w:hAnsi="Times New Roman"/>
          <w:b/>
          <w:sz w:val="24"/>
          <w:szCs w:val="24"/>
        </w:rPr>
        <w:t xml:space="preserve"> .......................................</w:t>
      </w:r>
    </w:p>
    <w:p w:rsidR="00F64BC8" w:rsidRDefault="00F64BC8" w:rsidP="003E0E7B">
      <w:pPr>
        <w:pStyle w:val="Nagwek1"/>
        <w:spacing w:before="0"/>
        <w:jc w:val="center"/>
        <w:rPr>
          <w:rFonts w:ascii="Times New Roman" w:hAnsi="Times New Roman"/>
          <w:sz w:val="20"/>
          <w:szCs w:val="20"/>
          <w:lang w:val="pl-PL"/>
        </w:rPr>
      </w:pPr>
    </w:p>
    <w:p w:rsidR="003E0E7B" w:rsidRDefault="003E0E7B" w:rsidP="00293E7A">
      <w:pPr>
        <w:pStyle w:val="Nagwek1"/>
        <w:spacing w:before="0"/>
        <w:rPr>
          <w:rFonts w:ascii="Times New Roman" w:eastAsia="Arial Unicode MS" w:hAnsi="Times New Roman"/>
          <w:b w:val="0"/>
          <w:bCs w:val="0"/>
          <w:sz w:val="20"/>
          <w:szCs w:val="20"/>
          <w:lang w:val="pl-PL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252B47" w:rsidRDefault="00252B47" w:rsidP="00252B47">
      <w:pPr>
        <w:rPr>
          <w:rFonts w:eastAsia="Arial Unicode MS"/>
          <w:lang w:eastAsia="x-none"/>
        </w:rPr>
      </w:pPr>
    </w:p>
    <w:p w:rsidR="003C2C11" w:rsidRPr="00252B47" w:rsidRDefault="003C2C11" w:rsidP="00252B47">
      <w:pPr>
        <w:rPr>
          <w:rFonts w:eastAsia="Arial Unicode MS"/>
          <w:lang w:eastAsia="x-none"/>
        </w:rPr>
      </w:pPr>
    </w:p>
    <w:p w:rsidR="00293E7A" w:rsidRPr="00E70F4A" w:rsidRDefault="00293E7A" w:rsidP="00293E7A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293E7A" w:rsidRPr="00E70F4A" w:rsidRDefault="00293E7A" w:rsidP="00293E7A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293E7A" w:rsidRPr="00E70F4A" w:rsidRDefault="00293E7A" w:rsidP="00293E7A">
      <w:pPr>
        <w:spacing w:after="0" w:line="240" w:lineRule="auto"/>
        <w:jc w:val="center"/>
        <w:rPr>
          <w:rFonts w:ascii="Times New Roman" w:hAnsi="Times New Roman"/>
        </w:rPr>
      </w:pPr>
    </w:p>
    <w:p w:rsidR="00293E7A" w:rsidRPr="00293E7A" w:rsidRDefault="00293E7A" w:rsidP="00293E7A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611"/>
        <w:gridCol w:w="2410"/>
        <w:gridCol w:w="2693"/>
      </w:tblGrid>
      <w:tr w:rsidR="00293E7A" w:rsidRPr="00464B31" w:rsidTr="00293E7A">
        <w:trPr>
          <w:trHeight w:val="909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7A" w:rsidRPr="00464B31" w:rsidRDefault="00293E7A" w:rsidP="00293E7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bCs/>
                <w:smallCaps/>
                <w:sz w:val="20"/>
              </w:rPr>
              <w:t>LP.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293E7A" w:rsidRPr="00E70F4A" w:rsidRDefault="00293E7A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107D56" w:rsidRPr="00464B31" w:rsidTr="00293E7A">
        <w:trPr>
          <w:trHeight w:val="532"/>
        </w:trPr>
        <w:tc>
          <w:tcPr>
            <w:tcW w:w="143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D56" w:rsidRPr="00D140F7" w:rsidRDefault="00D140F7" w:rsidP="00293E7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I. Sterylizator plazmowy</w:t>
            </w:r>
          </w:p>
        </w:tc>
      </w:tr>
      <w:tr w:rsidR="00D140F7" w:rsidRPr="00464B31" w:rsidTr="00293E7A">
        <w:trPr>
          <w:trHeight w:val="532"/>
        </w:trPr>
        <w:tc>
          <w:tcPr>
            <w:tcW w:w="143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0F7" w:rsidRPr="00464B31" w:rsidRDefault="00D140F7" w:rsidP="00293E7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64B31">
              <w:rPr>
                <w:rFonts w:ascii="Times New Roman" w:hAnsi="Times New Roman"/>
              </w:rPr>
              <w:t>INFORMACJE OGÓLNE</w:t>
            </w: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3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Model, typ aparatu, producent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3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Kraj pochodzenia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3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BE1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Fabrycznie nowy, rok produkcji 2018r.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3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Wpis do rejestru Wyrobów Medycznych lub certyfikat CE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40F7" w:rsidRPr="00107D56" w:rsidTr="00293E7A">
        <w:tblPrEx>
          <w:tblLook w:val="01E0" w:firstRow="1" w:lastRow="1" w:firstColumn="1" w:lastColumn="1" w:noHBand="0" w:noVBand="0"/>
        </w:tblPrEx>
        <w:trPr>
          <w:trHeight w:val="43"/>
        </w:trPr>
        <w:tc>
          <w:tcPr>
            <w:tcW w:w="14317" w:type="dxa"/>
            <w:gridSpan w:val="4"/>
            <w:shd w:val="clear" w:color="auto" w:fill="auto"/>
            <w:vAlign w:val="center"/>
          </w:tcPr>
          <w:p w:rsidR="00D140F7" w:rsidRPr="00107D56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56">
              <w:rPr>
                <w:rFonts w:ascii="Times New Roman" w:hAnsi="Times New Roman"/>
                <w:sz w:val="20"/>
                <w:szCs w:val="20"/>
              </w:rPr>
              <w:t>PARAMETRY TECHNICZNE</w:t>
            </w: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03" w:type="dxa"/>
            <w:vAlign w:val="center"/>
          </w:tcPr>
          <w:p w:rsidR="00D140F7" w:rsidRPr="00C76C8C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 w:rsidRPr="00C76C8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Nie wymaga innych podłączeń (instalacji wodnej, ściekowej, wentylacyjnej) oraz żadnych innych urządzeń pomocniczych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Sterylizator dwudrzwiowy – przelotowy 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right="-851" w:firstLine="1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Wymiary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zewnętrzne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urządzenia: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- wysokość –  do 18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0 mm</w:t>
            </w:r>
          </w:p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- szerokość –do </w:t>
            </w:r>
            <w:r>
              <w:rPr>
                <w:rFonts w:ascii="Times New Roman" w:hAnsi="Times New Roman"/>
                <w:sz w:val="20"/>
                <w:szCs w:val="20"/>
              </w:rPr>
              <w:t>1065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mm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Uwaga: Dostawca po zainstalowaniu sterylizatora, powstałą ewentualną przestrzeń w ścianie pomiędzy strefą czystą a sterylną uszczelni trwałym, zmywalnym materiałem, odpornym na działanie środków myjących i dezynfekcyjnych.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Użytkowa pojemność komory sterylizacyjnej [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] min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0 max </w:t>
            </w:r>
            <w:r>
              <w:rPr>
                <w:rFonts w:ascii="Times New Roman" w:hAnsi="Times New Roman"/>
                <w:sz w:val="20"/>
                <w:szCs w:val="20"/>
              </w:rPr>
              <w:t>95 l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140F7" w:rsidRPr="003545EC" w:rsidRDefault="00D140F7" w:rsidP="00293E7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545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Komora sterylizatora </w:t>
            </w:r>
            <w:r>
              <w:rPr>
                <w:rFonts w:ascii="Times New Roman" w:hAnsi="Times New Roman"/>
                <w:sz w:val="20"/>
                <w:szCs w:val="20"/>
              </w:rPr>
              <w:t>prostopadłościenna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603" w:type="dxa"/>
            <w:shd w:val="clear" w:color="auto" w:fill="auto"/>
            <w:vAlign w:val="center"/>
          </w:tcPr>
          <w:p w:rsidR="00D140F7" w:rsidRPr="008A69AA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 w:rsidRPr="008A69A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611" w:type="dxa"/>
            <w:shd w:val="clear" w:color="auto" w:fill="auto"/>
            <w:vAlign w:val="center"/>
          </w:tcPr>
          <w:p w:rsidR="00D140F7" w:rsidRPr="008A69AA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AA">
              <w:rPr>
                <w:rFonts w:ascii="Times New Roman" w:hAnsi="Times New Roman"/>
                <w:sz w:val="20"/>
                <w:szCs w:val="20"/>
              </w:rPr>
              <w:t>Komora wyposażona w 2 wyjmowane półki/koszyki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40F7" w:rsidRPr="004C1678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A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603" w:type="dxa"/>
            <w:vAlign w:val="center"/>
          </w:tcPr>
          <w:p w:rsidR="00D140F7" w:rsidRPr="0010515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 w:rsidRPr="0010515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rządzeni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posiada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ekran LCD </w:t>
            </w:r>
            <w:r w:rsidRPr="00464B31">
              <w:rPr>
                <w:rFonts w:ascii="Times New Roman" w:eastAsia="HG Mincho Light J" w:hAnsi="Times New Roman"/>
                <w:sz w:val="20"/>
                <w:szCs w:val="20"/>
              </w:rPr>
              <w:t>o przekątnej minimum 7” (cali).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Ekran zarówno po stroni</w:t>
            </w:r>
            <w:r>
              <w:rPr>
                <w:rFonts w:ascii="Times New Roman" w:hAnsi="Times New Roman"/>
                <w:sz w:val="20"/>
                <w:szCs w:val="20"/>
              </w:rPr>
              <w:t>e załadowczej jak i wyładowczej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D140F7" w:rsidRPr="00633512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1678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603" w:type="dxa"/>
            <w:vAlign w:val="center"/>
          </w:tcPr>
          <w:p w:rsidR="00D140F7" w:rsidRPr="0010515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 w:rsidRPr="0010515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611" w:type="dxa"/>
          </w:tcPr>
          <w:p w:rsidR="00D140F7" w:rsidRDefault="00D140F7" w:rsidP="00293E7A">
            <w:pPr>
              <w:spacing w:after="0" w:line="240" w:lineRule="auto"/>
              <w:jc w:val="both"/>
              <w:rPr>
                <w:b/>
                <w:sz w:val="20"/>
                <w:u w:val="single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Menu urządzenia, wydruk cyklu w j. polskim; wydruk musi zawierać pełne dane cyklu tzn.: czas trwania i wartość ciśnienia każdej fazy cyklu, datę i godzinę, numer seryjny urządzenia.</w:t>
            </w:r>
          </w:p>
        </w:tc>
        <w:tc>
          <w:tcPr>
            <w:tcW w:w="2410" w:type="dxa"/>
            <w:vAlign w:val="center"/>
          </w:tcPr>
          <w:p w:rsidR="00D140F7" w:rsidRPr="004C1678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C76C8C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 w:rsidRPr="00C76C8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76C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Temperatura cyklu sterylizującego [</w:t>
            </w:r>
            <w:r w:rsidRPr="00464B31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C] ≤ 56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8A69AA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Czynnik sterylizacyjny: ekologiczny</w:t>
            </w:r>
            <w:r w:rsidRPr="00464B31">
              <w:rPr>
                <w:rFonts w:ascii="Times New Roman" w:hAnsi="Times New Roman"/>
                <w:sz w:val="20"/>
                <w:szCs w:val="20"/>
              </w:rPr>
              <w:br/>
              <w:t xml:space="preserve"> – nadtlenek wodoru; plazma gazu usuwająca pozostałości nadtlenku wodoru z komory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Bezpieczny (ograniczający styczność personelu z czynnikiem sterylizującym), automatyczny system wprowadzania nadtlenku wodoru, zabezpieczający przed ekspozycją na nadtlenek wodoru personel obsługujący urządzenie.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Dwa cykle sterylizacji do wyboru. </w:t>
            </w:r>
          </w:p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terylizowani</w:t>
            </w:r>
            <w:r>
              <w:rPr>
                <w:rFonts w:ascii="Times New Roman" w:hAnsi="Times New Roman"/>
                <w:sz w:val="20"/>
                <w:szCs w:val="20"/>
              </w:rPr>
              <w:t>e minimum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dwóch endoskopów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Długość cyklu </w:t>
            </w:r>
            <w:r>
              <w:rPr>
                <w:rFonts w:ascii="Times New Roman" w:hAnsi="Times New Roman"/>
                <w:sz w:val="20"/>
                <w:szCs w:val="20"/>
              </w:rPr>
              <w:t>najdłuższego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max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0 minut.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408">
              <w:rPr>
                <w:rFonts w:ascii="Times New Roman" w:hAnsi="Times New Roman"/>
                <w:sz w:val="20"/>
                <w:szCs w:val="20"/>
              </w:rPr>
              <w:t>Dostawca urządzenia gwarantuje, że w dostarczonym sterylizatorze można sterylizować wyroby medyczne wszystkich producentów o ile w instrukcji wyrobu medycznego jest zawarta informacja o dopuszczonej sterylizacji nadtlenkiem wodoru.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Brak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konieczności stosowania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aeracji wysterylizowanego sprzętu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Sterowanie mikroprocesorowe.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apisywani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przeprowadzonych cykli w pamięci urządzenia, na nośnikach zewnętrznych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przez sieć na zewnętrznym serwerze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urządzenie posiada port komunikacyjny do wymiany danych z komputerowym systemem dokumentacji, zarządzania i śledzenia obiegu materiałów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Pr="009B450F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Oferent dostosuje zasilanie elektryczne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pomieszczeniu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wymagań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sterylizatora.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8611" w:type="dxa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zynnik sterylizując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można przechowywać w </w:t>
            </w:r>
            <w:r w:rsidRPr="007F47FF">
              <w:rPr>
                <w:rFonts w:ascii="Times New Roman" w:hAnsi="Times New Roman"/>
                <w:sz w:val="20"/>
                <w:szCs w:val="20"/>
              </w:rPr>
              <w:t>temperaturze 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30°C</w:t>
            </w:r>
          </w:p>
        </w:tc>
        <w:tc>
          <w:tcPr>
            <w:tcW w:w="2410" w:type="dxa"/>
            <w:vAlign w:val="center"/>
          </w:tcPr>
          <w:p w:rsidR="00D140F7" w:rsidRPr="00464B31" w:rsidRDefault="00252B4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44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2410" w:type="dxa"/>
            <w:vAlign w:val="center"/>
          </w:tcPr>
          <w:p w:rsidR="00D140F7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DTR w języku polskim i angielskim w formie pisemnej i elektronicznej (PDF)</w:t>
            </w:r>
          </w:p>
        </w:tc>
        <w:tc>
          <w:tcPr>
            <w:tcW w:w="2410" w:type="dxa"/>
            <w:vAlign w:val="center"/>
          </w:tcPr>
          <w:p w:rsidR="00D140F7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2410" w:type="dxa"/>
            <w:vAlign w:val="center"/>
          </w:tcPr>
          <w:p w:rsidR="00D140F7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603" w:type="dxa"/>
            <w:vAlign w:val="center"/>
          </w:tcPr>
          <w:p w:rsidR="00D140F7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2410" w:type="dxa"/>
            <w:vAlign w:val="center"/>
          </w:tcPr>
          <w:p w:rsidR="00D140F7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Zestaw naboi z czynnikiem sterylizującym (nadtlenek wodoru)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zape</w:t>
            </w:r>
            <w:r w:rsidR="00341CE8">
              <w:rPr>
                <w:rFonts w:ascii="Times New Roman" w:hAnsi="Times New Roman"/>
                <w:sz w:val="20"/>
                <w:szCs w:val="20"/>
              </w:rPr>
              <w:t xml:space="preserve">wniających przeprowadzenie  </w:t>
            </w:r>
            <w:r>
              <w:rPr>
                <w:rFonts w:ascii="Times New Roman" w:hAnsi="Times New Roman"/>
                <w:sz w:val="20"/>
                <w:szCs w:val="20"/>
              </w:rPr>
              <w:t>90 cykli sterylizacji.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 czynnika sterylizującego w momencie zainstalowania i uruchomienia sterylizatora. Okres ważności dostarczonego czynnika sterylizującego min. pół roku.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 w:rsidR="00B37BF9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11" w:type="dxa"/>
            <w:vAlign w:val="center"/>
          </w:tcPr>
          <w:p w:rsidR="00D140F7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Zestaw testów chemicznych</w:t>
            </w:r>
            <w:r w:rsidR="00341CE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2000 sztuk. </w:t>
            </w:r>
          </w:p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 testów w momencie zainstalowania i uruchomienia sterylizatora. Data produkcji testów chemicznych nie wcześniejsza niż trzy miesiące  przed dostawą.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7BF9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4317" w:type="dxa"/>
            <w:gridSpan w:val="4"/>
            <w:vAlign w:val="center"/>
          </w:tcPr>
          <w:p w:rsidR="00B37BF9" w:rsidRPr="00B37BF9" w:rsidRDefault="00B37BF9" w:rsidP="00293E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7BF9"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061DDC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B37BF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061DDC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B37BF9">
              <w:rPr>
                <w:rFonts w:ascii="Times New Roman" w:hAnsi="Times New Roman"/>
                <w:b/>
                <w:sz w:val="20"/>
                <w:szCs w:val="20"/>
              </w:rPr>
              <w:t xml:space="preserve"> Opakowania sterylizacyjne, jednorazowe do sterylizacji plazmowej </w:t>
            </w:r>
          </w:p>
        </w:tc>
      </w:tr>
      <w:tr w:rsidR="00D140F7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D140F7" w:rsidRPr="00464B31" w:rsidRDefault="00B37BF9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8611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Opakowania sterylizacyjne, jednorazowe do sterylizacji plazmowej – rękawy w rolkach, (szerokość +/- 5% tolerancji).</w:t>
            </w:r>
          </w:p>
        </w:tc>
        <w:tc>
          <w:tcPr>
            <w:tcW w:w="2410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D140F7" w:rsidRPr="00464B31" w:rsidRDefault="00D140F7" w:rsidP="00293E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7BF9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B37BF9" w:rsidRPr="00464B31" w:rsidRDefault="00B37BF9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611" w:type="dxa"/>
            <w:vAlign w:val="center"/>
          </w:tcPr>
          <w:p w:rsidR="00B37BF9" w:rsidRDefault="00B37BF9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Dostawa opakowań w momencie zainstalowania i uruchomienia sterylizatora. Data produkcji opakowań nie wcześniejsza niż trzy miesiące  przed dostawą. </w:t>
            </w:r>
          </w:p>
        </w:tc>
        <w:tc>
          <w:tcPr>
            <w:tcW w:w="2410" w:type="dxa"/>
            <w:vAlign w:val="center"/>
          </w:tcPr>
          <w:p w:rsidR="00B37BF9" w:rsidRDefault="00061DDC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693" w:type="dxa"/>
            <w:vAlign w:val="center"/>
          </w:tcPr>
          <w:p w:rsidR="00B37BF9" w:rsidRPr="00464B31" w:rsidRDefault="00B37BF9" w:rsidP="00293E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7BF9" w:rsidRPr="00464B31" w:rsidTr="00293E7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B37BF9" w:rsidRPr="00464B31" w:rsidRDefault="00B37BF9" w:rsidP="00293E7A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611" w:type="dxa"/>
            <w:vAlign w:val="center"/>
          </w:tcPr>
          <w:p w:rsidR="00B37BF9" w:rsidRDefault="00B37BF9" w:rsidP="00293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 minimum dwóch producentów powyższych opakowań sterylizacyjnych.</w:t>
            </w:r>
          </w:p>
        </w:tc>
        <w:tc>
          <w:tcPr>
            <w:tcW w:w="2410" w:type="dxa"/>
            <w:vAlign w:val="center"/>
          </w:tcPr>
          <w:p w:rsidR="00B37BF9" w:rsidRDefault="00061DDC" w:rsidP="0029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</w:t>
            </w:r>
            <w:r w:rsidR="000558D9">
              <w:rPr>
                <w:rFonts w:ascii="Times New Roman" w:hAnsi="Times New Roman"/>
                <w:sz w:val="20"/>
                <w:szCs w:val="20"/>
              </w:rPr>
              <w:t>/opisać</w:t>
            </w:r>
          </w:p>
        </w:tc>
        <w:tc>
          <w:tcPr>
            <w:tcW w:w="2693" w:type="dxa"/>
            <w:vAlign w:val="center"/>
          </w:tcPr>
          <w:p w:rsidR="00B37BF9" w:rsidRPr="00464B31" w:rsidRDefault="00B37BF9" w:rsidP="00293E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252B47" w:rsidRPr="00540239" w:rsidRDefault="00252B47" w:rsidP="00252B47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540239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97419D" w:rsidRPr="00540239" w:rsidRDefault="0097419D" w:rsidP="0097419D">
      <w:pPr>
        <w:pStyle w:val="Tekstpodstawowy3"/>
        <w:spacing w:after="0"/>
        <w:rPr>
          <w:color w:val="FF0000"/>
          <w:sz w:val="20"/>
          <w:szCs w:val="20"/>
        </w:rPr>
      </w:pPr>
    </w:p>
    <w:p w:rsidR="00540239" w:rsidRPr="00540239" w:rsidRDefault="001B2019" w:rsidP="00540239">
      <w:pPr>
        <w:spacing w:after="0" w:line="240" w:lineRule="auto"/>
        <w:rPr>
          <w:rFonts w:ascii="Times New Roman" w:hAnsi="Times New Roman"/>
          <w:sz w:val="20"/>
        </w:rPr>
      </w:pPr>
      <w:r w:rsidRPr="00540239">
        <w:rPr>
          <w:rFonts w:ascii="Times New Roman" w:hAnsi="Times New Roman"/>
          <w:sz w:val="20"/>
        </w:rPr>
        <w:t xml:space="preserve">Uwaga: </w:t>
      </w:r>
      <w:r w:rsidR="00252B47" w:rsidRPr="00540239">
        <w:rPr>
          <w:rFonts w:ascii="Times New Roman" w:hAnsi="Times New Roman"/>
          <w:sz w:val="20"/>
        </w:rPr>
        <w:t xml:space="preserve"> </w:t>
      </w:r>
      <w:r w:rsidRPr="00540239">
        <w:rPr>
          <w:rFonts w:ascii="Times New Roman" w:hAnsi="Times New Roman"/>
          <w:sz w:val="20"/>
        </w:rPr>
        <w:t>Zamawiający zaleca, aby na etapie realizacji Wykonawca dokonał wizji lokalnej w celu weryfikacji i pobrania wymiarów z natury.</w:t>
      </w:r>
    </w:p>
    <w:p w:rsidR="00801305" w:rsidRPr="00540239" w:rsidRDefault="002B399F" w:rsidP="005402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0239">
        <w:rPr>
          <w:rFonts w:ascii="Times New Roman" w:hAnsi="Times New Roman"/>
          <w:sz w:val="20"/>
          <w:szCs w:val="20"/>
        </w:rPr>
        <w:t>Kopię w</w:t>
      </w:r>
      <w:r w:rsidR="00801305" w:rsidRPr="00540239">
        <w:rPr>
          <w:rFonts w:ascii="Times New Roman" w:hAnsi="Times New Roman"/>
          <w:sz w:val="20"/>
          <w:szCs w:val="20"/>
        </w:rPr>
        <w:t>pis</w:t>
      </w:r>
      <w:r w:rsidRPr="00540239">
        <w:rPr>
          <w:rFonts w:ascii="Times New Roman" w:hAnsi="Times New Roman"/>
          <w:sz w:val="20"/>
          <w:szCs w:val="20"/>
        </w:rPr>
        <w:t>u</w:t>
      </w:r>
      <w:r w:rsidR="00801305" w:rsidRPr="00540239">
        <w:rPr>
          <w:rFonts w:ascii="Times New Roman" w:hAnsi="Times New Roman"/>
          <w:sz w:val="20"/>
          <w:szCs w:val="20"/>
        </w:rPr>
        <w:t xml:space="preserve"> do rejestru Wyrobów Medycznych lub certyfikat CE</w:t>
      </w:r>
      <w:r w:rsidRPr="00540239">
        <w:rPr>
          <w:rFonts w:ascii="Times New Roman" w:hAnsi="Times New Roman"/>
          <w:sz w:val="20"/>
          <w:szCs w:val="20"/>
        </w:rPr>
        <w:t xml:space="preserve"> </w:t>
      </w:r>
      <w:r w:rsidR="00540239" w:rsidRPr="00540239">
        <w:rPr>
          <w:rFonts w:ascii="Times New Roman" w:hAnsi="Times New Roman"/>
          <w:sz w:val="20"/>
          <w:szCs w:val="20"/>
        </w:rPr>
        <w:t xml:space="preserve">należy </w:t>
      </w:r>
      <w:r w:rsidRPr="00540239">
        <w:rPr>
          <w:rFonts w:ascii="Times New Roman" w:hAnsi="Times New Roman"/>
          <w:sz w:val="20"/>
          <w:szCs w:val="20"/>
        </w:rPr>
        <w:t>d</w:t>
      </w:r>
      <w:r w:rsidR="00540239" w:rsidRPr="00540239">
        <w:rPr>
          <w:rFonts w:ascii="Times New Roman" w:hAnsi="Times New Roman"/>
          <w:sz w:val="20"/>
          <w:szCs w:val="20"/>
        </w:rPr>
        <w:t>ostarczyć Kierownikowi Centralnej Sterylizacji</w:t>
      </w:r>
      <w:r w:rsidR="00801305" w:rsidRPr="00540239">
        <w:rPr>
          <w:rFonts w:ascii="Times New Roman" w:hAnsi="Times New Roman"/>
          <w:sz w:val="20"/>
          <w:szCs w:val="20"/>
        </w:rPr>
        <w:t xml:space="preserve"> w terminie 10 dni od daty podpisania umowy.</w:t>
      </w:r>
    </w:p>
    <w:p w:rsidR="00540239" w:rsidRPr="00540239" w:rsidRDefault="00540239" w:rsidP="00540239">
      <w:pPr>
        <w:spacing w:after="0" w:line="240" w:lineRule="auto"/>
        <w:rPr>
          <w:rFonts w:ascii="Times New Roman" w:hAnsi="Times New Roman"/>
          <w:sz w:val="20"/>
        </w:rPr>
      </w:pPr>
    </w:p>
    <w:p w:rsidR="00540239" w:rsidRPr="00540239" w:rsidRDefault="00540239" w:rsidP="00540239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540239">
        <w:rPr>
          <w:rFonts w:ascii="Times New Roman" w:hAnsi="Times New Roman"/>
          <w:color w:val="0000FF"/>
          <w:sz w:val="20"/>
        </w:rPr>
        <w:t xml:space="preserve">Uwaga! </w:t>
      </w:r>
    </w:p>
    <w:p w:rsidR="00540239" w:rsidRPr="00540239" w:rsidRDefault="00540239" w:rsidP="0054023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540239">
        <w:rPr>
          <w:rFonts w:ascii="Times New Roman" w:hAnsi="Times New Roman"/>
          <w:b/>
          <w:bCs/>
          <w:iCs/>
          <w:sz w:val="20"/>
        </w:rPr>
        <w:t>W kolumnie „</w:t>
      </w:r>
      <w:r w:rsidRPr="00540239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540239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540239" w:rsidRPr="00540239" w:rsidRDefault="00540239" w:rsidP="0054023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540239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540239" w:rsidRPr="00540239" w:rsidRDefault="00540239" w:rsidP="00540239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540239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540239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540239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540239">
        <w:rPr>
          <w:rFonts w:ascii="Times New Roman" w:hAnsi="Times New Roman"/>
          <w:b/>
          <w:sz w:val="20"/>
        </w:rPr>
        <w:t>TAK/NIE</w:t>
      </w:r>
      <w:r w:rsidRPr="00540239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540239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540239">
        <w:rPr>
          <w:rFonts w:ascii="Times New Roman" w:hAnsi="Times New Roman"/>
          <w:b/>
          <w:sz w:val="20"/>
        </w:rPr>
        <w:t xml:space="preserve">opisać)”. </w:t>
      </w:r>
      <w:r w:rsidRPr="00540239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540239" w:rsidRPr="00540239" w:rsidRDefault="00540239" w:rsidP="00540239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540239" w:rsidRPr="00540239" w:rsidRDefault="00540239" w:rsidP="00540239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540239">
        <w:rPr>
          <w:rFonts w:ascii="Times New Roman" w:hAnsi="Times New Roman"/>
          <w:b/>
          <w:sz w:val="20"/>
        </w:rPr>
        <w:t>Oferowane urządzenie musi być fabrycznie nowe.</w:t>
      </w:r>
    </w:p>
    <w:p w:rsidR="00540239" w:rsidRPr="00540239" w:rsidRDefault="00540239" w:rsidP="00540239">
      <w:pPr>
        <w:pStyle w:val="Tekstpodstawowy"/>
        <w:jc w:val="both"/>
        <w:rPr>
          <w:b w:val="0"/>
          <w:bCs/>
          <w:sz w:val="20"/>
        </w:rPr>
      </w:pPr>
      <w:r w:rsidRPr="00540239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540239">
        <w:rPr>
          <w:b w:val="0"/>
          <w:sz w:val="20"/>
        </w:rPr>
        <w:t xml:space="preserve">eksploatacji </w:t>
      </w:r>
      <w:r w:rsidRPr="00540239">
        <w:rPr>
          <w:b w:val="0"/>
          <w:bCs/>
          <w:sz w:val="20"/>
        </w:rPr>
        <w:t xml:space="preserve">- bez żadnych </w:t>
      </w:r>
      <w:r w:rsidRPr="00540239">
        <w:rPr>
          <w:b w:val="0"/>
          <w:sz w:val="20"/>
        </w:rPr>
        <w:t xml:space="preserve">dodatkowych </w:t>
      </w:r>
      <w:r w:rsidRPr="00540239">
        <w:rPr>
          <w:b w:val="0"/>
          <w:bCs/>
          <w:sz w:val="20"/>
        </w:rPr>
        <w:t xml:space="preserve">zakupów i inwestycji (ze strony Zamawiającego). </w:t>
      </w:r>
    </w:p>
    <w:p w:rsidR="00540239" w:rsidRPr="00540239" w:rsidRDefault="00540239" w:rsidP="00540239">
      <w:pPr>
        <w:pStyle w:val="Tekstpodstawowy"/>
        <w:jc w:val="both"/>
        <w:rPr>
          <w:bCs/>
          <w:sz w:val="20"/>
        </w:rPr>
      </w:pPr>
    </w:p>
    <w:p w:rsidR="00540239" w:rsidRPr="00540239" w:rsidRDefault="00540239" w:rsidP="0054023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40239">
        <w:rPr>
          <w:rFonts w:ascii="Times New Roman" w:hAnsi="Times New Roman"/>
          <w:sz w:val="20"/>
        </w:rPr>
        <w:t xml:space="preserve">Zamawiający zastrzega sobie </w:t>
      </w:r>
      <w:r w:rsidRPr="00540239">
        <w:rPr>
          <w:rFonts w:ascii="Times New Roman" w:hAnsi="Times New Roman"/>
          <w:color w:val="FF0000"/>
          <w:sz w:val="20"/>
        </w:rPr>
        <w:t>prawo sprawdzenia wiarygodności</w:t>
      </w:r>
      <w:r w:rsidRPr="00540239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97419D" w:rsidRPr="00540239" w:rsidRDefault="0097419D" w:rsidP="00974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b/>
          <w:bCs/>
          <w:sz w:val="20"/>
          <w:szCs w:val="20"/>
        </w:rPr>
      </w:pPr>
    </w:p>
    <w:p w:rsidR="00694179" w:rsidRDefault="00694179" w:rsidP="006941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>
        <w:rPr>
          <w:rFonts w:ascii="Times New Roman" w:hAnsi="Times New Roman"/>
          <w:sz w:val="28"/>
          <w:szCs w:val="28"/>
        </w:rPr>
        <w:t xml:space="preserve"> (gwarancja minimalna 24 miesiące) -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>
        <w:rPr>
          <w:rFonts w:ascii="Times New Roman" w:hAnsi="Times New Roman"/>
          <w:sz w:val="28"/>
          <w:szCs w:val="28"/>
        </w:rPr>
        <w:t>.</w:t>
      </w:r>
    </w:p>
    <w:p w:rsidR="00540239" w:rsidRPr="00540239" w:rsidRDefault="00540239" w:rsidP="00540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540239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540239">
        <w:rPr>
          <w:rFonts w:ascii="Times New Roman" w:hAnsi="Times New Roman"/>
          <w:sz w:val="20"/>
        </w:rPr>
        <w:t xml:space="preserve"> </w:t>
      </w:r>
      <w:r w:rsidRPr="00540239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540239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540239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97419D" w:rsidRPr="00540239" w:rsidRDefault="0097419D" w:rsidP="00974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b/>
          <w:bCs/>
          <w:strike/>
          <w:sz w:val="20"/>
        </w:rPr>
      </w:pPr>
    </w:p>
    <w:p w:rsidR="00540239" w:rsidRPr="00540239" w:rsidRDefault="00540239" w:rsidP="00540239">
      <w:pPr>
        <w:pStyle w:val="Tekstpodstawowy2"/>
        <w:spacing w:after="0" w:line="240" w:lineRule="auto"/>
        <w:jc w:val="both"/>
        <w:rPr>
          <w:sz w:val="20"/>
        </w:rPr>
      </w:pPr>
      <w:r w:rsidRPr="00540239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540239" w:rsidRPr="00540239" w:rsidRDefault="00540239" w:rsidP="0054023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540239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540239" w:rsidRPr="00540239" w:rsidRDefault="00540239" w:rsidP="0054023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540239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540239" w:rsidRPr="00540239" w:rsidRDefault="00540239" w:rsidP="00540239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8B5042" w:rsidRPr="00540239" w:rsidRDefault="00540239" w:rsidP="00540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540239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540239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8B5042" w:rsidRPr="00540239" w:rsidRDefault="008B5042" w:rsidP="008B504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8B5042" w:rsidRPr="00540239" w:rsidRDefault="008B5042" w:rsidP="008B504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540239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8B5042" w:rsidRPr="00540239" w:rsidRDefault="008B5042" w:rsidP="008B5042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8B5042" w:rsidRPr="00540239" w:rsidRDefault="008B5042" w:rsidP="008B5042">
      <w:pPr>
        <w:pStyle w:val="NormalnyWeb"/>
        <w:ind w:firstLine="567"/>
        <w:jc w:val="both"/>
        <w:rPr>
          <w:i/>
          <w:sz w:val="22"/>
          <w:szCs w:val="22"/>
        </w:rPr>
      </w:pPr>
      <w:r w:rsidRPr="00540239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540239">
        <w:rPr>
          <w:b/>
          <w:i/>
          <w:color w:val="FF0000"/>
          <w:sz w:val="22"/>
          <w:szCs w:val="22"/>
          <w:vertAlign w:val="superscript"/>
        </w:rPr>
        <w:t>1)</w:t>
      </w:r>
      <w:r w:rsidRPr="00540239">
        <w:rPr>
          <w:i/>
          <w:color w:val="000000"/>
          <w:sz w:val="22"/>
          <w:szCs w:val="22"/>
        </w:rPr>
        <w:t xml:space="preserve"> wobec osób fizycznych, </w:t>
      </w:r>
      <w:r w:rsidRPr="00540239">
        <w:rPr>
          <w:i/>
          <w:sz w:val="22"/>
          <w:szCs w:val="22"/>
        </w:rPr>
        <w:t>od których dane osobowe bezpośrednio lub pośrednio pozyskałem</w:t>
      </w:r>
      <w:r w:rsidRPr="00540239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540239">
        <w:rPr>
          <w:i/>
          <w:sz w:val="22"/>
          <w:szCs w:val="22"/>
        </w:rPr>
        <w:t>.</w:t>
      </w:r>
      <w:r w:rsidRPr="00540239">
        <w:rPr>
          <w:b/>
          <w:i/>
          <w:color w:val="FF0000"/>
          <w:sz w:val="22"/>
          <w:szCs w:val="22"/>
        </w:rPr>
        <w:t>*</w:t>
      </w:r>
    </w:p>
    <w:p w:rsidR="008B5042" w:rsidRPr="00540239" w:rsidRDefault="008B5042" w:rsidP="008B5042">
      <w:pPr>
        <w:pStyle w:val="NormalnyWeb"/>
        <w:jc w:val="both"/>
        <w:rPr>
          <w:i/>
          <w:color w:val="000000"/>
          <w:sz w:val="22"/>
          <w:szCs w:val="22"/>
        </w:rPr>
      </w:pPr>
      <w:r w:rsidRPr="00540239">
        <w:rPr>
          <w:i/>
          <w:color w:val="000000"/>
          <w:sz w:val="22"/>
          <w:szCs w:val="22"/>
        </w:rPr>
        <w:t>______________________________</w:t>
      </w:r>
    </w:p>
    <w:p w:rsidR="008B5042" w:rsidRPr="00540239" w:rsidRDefault="008B5042" w:rsidP="008B5042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540239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540239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540239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B5042" w:rsidRPr="00540239" w:rsidRDefault="008B5042" w:rsidP="008B5042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8B5042" w:rsidRPr="00540239" w:rsidRDefault="008B5042" w:rsidP="008B504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540239">
        <w:rPr>
          <w:b/>
          <w:i/>
          <w:color w:val="FF0000"/>
          <w:sz w:val="18"/>
          <w:szCs w:val="18"/>
        </w:rPr>
        <w:t>*</w:t>
      </w:r>
      <w:r w:rsidRPr="00540239">
        <w:rPr>
          <w:i/>
          <w:color w:val="000000"/>
          <w:sz w:val="18"/>
          <w:szCs w:val="18"/>
        </w:rPr>
        <w:t xml:space="preserve"> W przypadku gdy Wykonawca </w:t>
      </w:r>
      <w:r w:rsidRPr="00540239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B5042" w:rsidRPr="00540239" w:rsidRDefault="008B5042" w:rsidP="008B5042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B5042" w:rsidRPr="00540239" w:rsidRDefault="008B5042" w:rsidP="008B5042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540239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B5042" w:rsidRPr="00540239" w:rsidRDefault="008B5042" w:rsidP="008B5042">
      <w:pPr>
        <w:spacing w:after="0" w:line="240" w:lineRule="auto"/>
        <w:jc w:val="both"/>
        <w:rPr>
          <w:rFonts w:ascii="Times New Roman" w:hAnsi="Times New Roman"/>
        </w:rPr>
      </w:pPr>
      <w:r w:rsidRPr="00540239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B5042" w:rsidRPr="00540239" w:rsidRDefault="008B5042" w:rsidP="008B5042">
      <w:pPr>
        <w:spacing w:after="0" w:line="240" w:lineRule="auto"/>
        <w:jc w:val="both"/>
        <w:rPr>
          <w:rFonts w:ascii="Times New Roman" w:hAnsi="Times New Roman"/>
        </w:rPr>
      </w:pPr>
      <w:r w:rsidRPr="00540239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8B5042" w:rsidRPr="00540239" w:rsidRDefault="008B5042" w:rsidP="008B5042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540239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540239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540239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8B5042" w:rsidRPr="00540239" w:rsidRDefault="008B5042" w:rsidP="008B5042">
      <w:pPr>
        <w:keepNext/>
        <w:ind w:left="5664" w:firstLine="3550"/>
        <w:jc w:val="center"/>
        <w:rPr>
          <w:sz w:val="18"/>
        </w:rPr>
      </w:pPr>
    </w:p>
    <w:p w:rsidR="008B5042" w:rsidRPr="00540239" w:rsidRDefault="008B5042" w:rsidP="008B5042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8B5042" w:rsidRPr="00540239" w:rsidRDefault="008B5042" w:rsidP="008B5042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540239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8B5042" w:rsidRPr="00540239" w:rsidRDefault="008B5042" w:rsidP="008B5042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540239">
        <w:rPr>
          <w:rFonts w:ascii="Times New Roman" w:hAnsi="Times New Roman"/>
          <w:b/>
          <w:bCs/>
          <w:i/>
          <w:sz w:val="20"/>
          <w:szCs w:val="20"/>
        </w:rPr>
        <w:tab/>
      </w:r>
      <w:r w:rsidRPr="00540239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540239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540239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540239">
        <w:rPr>
          <w:rFonts w:ascii="Times New Roman" w:hAnsi="Times New Roman"/>
          <w:i/>
          <w:sz w:val="20"/>
          <w:szCs w:val="20"/>
        </w:rPr>
        <w:t xml:space="preserve"> </w:t>
      </w:r>
    </w:p>
    <w:p w:rsidR="008B5042" w:rsidRPr="008B4B84" w:rsidRDefault="008B5042" w:rsidP="008B5042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540239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8B5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B1" w:rsidRDefault="005135B1" w:rsidP="00F752D7">
      <w:pPr>
        <w:pStyle w:val="Domylnie"/>
      </w:pPr>
      <w:r>
        <w:separator/>
      </w:r>
    </w:p>
  </w:endnote>
  <w:endnote w:type="continuationSeparator" w:id="0">
    <w:p w:rsidR="005135B1" w:rsidRDefault="005135B1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Default="00B77483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7483" w:rsidRDefault="00B77483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Default="00B77483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1CE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77483" w:rsidRDefault="00B77483" w:rsidP="0043578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86" w:rsidRDefault="001D4D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B1" w:rsidRDefault="005135B1" w:rsidP="00F752D7">
      <w:pPr>
        <w:pStyle w:val="Domylnie"/>
      </w:pPr>
      <w:r>
        <w:separator/>
      </w:r>
    </w:p>
  </w:footnote>
  <w:footnote w:type="continuationSeparator" w:id="0">
    <w:p w:rsidR="005135B1" w:rsidRDefault="005135B1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86" w:rsidRDefault="001D4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Pr="00540239" w:rsidRDefault="00E66089" w:rsidP="00E66089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 w:rsidRPr="00540239">
      <w:rPr>
        <w:rFonts w:ascii="Times New Roman" w:hAnsi="Times New Roman"/>
        <w:bCs w:val="0"/>
        <w:sz w:val="28"/>
        <w:szCs w:val="28"/>
      </w:rPr>
      <w:t xml:space="preserve">dot.: PN 22/18 - </w:t>
    </w:r>
    <w:r w:rsidRPr="00540239"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 w:rsidRPr="00540239"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 w:rsidRPr="00540239"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</w:t>
    </w:r>
    <w:r w:rsidR="001D4D86">
      <w:rPr>
        <w:rFonts w:ascii="Times New Roman" w:hAnsi="Times New Roman"/>
        <w:b w:val="0"/>
        <w:bCs w:val="0"/>
        <w:sz w:val="20"/>
        <w:szCs w:val="20"/>
        <w:lang w:val="pl-PL"/>
      </w:rPr>
      <w:t>”</w:t>
    </w:r>
    <w:r w:rsidRPr="00540239">
      <w:rPr>
        <w:rFonts w:ascii="Times New Roman" w:hAnsi="Times New Roman"/>
        <w:b w:val="0"/>
        <w:bCs w:val="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86" w:rsidRDefault="001D4D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506"/>
    <w:multiLevelType w:val="hybridMultilevel"/>
    <w:tmpl w:val="1490409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006F8"/>
    <w:multiLevelType w:val="hybridMultilevel"/>
    <w:tmpl w:val="ECF87D7A"/>
    <w:lvl w:ilvl="0" w:tplc="2F8ECA0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6B5652"/>
    <w:multiLevelType w:val="hybridMultilevel"/>
    <w:tmpl w:val="AF886BC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56DBD"/>
    <w:multiLevelType w:val="hybridMultilevel"/>
    <w:tmpl w:val="51360EB6"/>
    <w:lvl w:ilvl="0" w:tplc="02E2EEC8">
      <w:start w:val="1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84B2E4F"/>
    <w:multiLevelType w:val="hybridMultilevel"/>
    <w:tmpl w:val="A9B4FED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7052CC"/>
    <w:multiLevelType w:val="hybridMultilevel"/>
    <w:tmpl w:val="215400F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BC5AFB"/>
    <w:multiLevelType w:val="hybridMultilevel"/>
    <w:tmpl w:val="41F47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922FA2"/>
    <w:multiLevelType w:val="hybridMultilevel"/>
    <w:tmpl w:val="918AD9BA"/>
    <w:lvl w:ilvl="0" w:tplc="307C5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D29E6"/>
    <w:multiLevelType w:val="hybridMultilevel"/>
    <w:tmpl w:val="5456DC5E"/>
    <w:lvl w:ilvl="0" w:tplc="1BF4BE86">
      <w:start w:val="1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967E5"/>
    <w:multiLevelType w:val="hybridMultilevel"/>
    <w:tmpl w:val="3788EE0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44000A1"/>
    <w:multiLevelType w:val="hybridMultilevel"/>
    <w:tmpl w:val="793C669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7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F22FB"/>
    <w:multiLevelType w:val="hybridMultilevel"/>
    <w:tmpl w:val="983CD2EC"/>
    <w:lvl w:ilvl="0" w:tplc="2F8ECA0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5"/>
  </w:num>
  <w:num w:numId="5">
    <w:abstractNumId w:val="34"/>
  </w:num>
  <w:num w:numId="6">
    <w:abstractNumId w:val="8"/>
  </w:num>
  <w:num w:numId="7">
    <w:abstractNumId w:val="44"/>
  </w:num>
  <w:num w:numId="8">
    <w:abstractNumId w:val="32"/>
  </w:num>
  <w:num w:numId="9">
    <w:abstractNumId w:val="36"/>
  </w:num>
  <w:num w:numId="10">
    <w:abstractNumId w:val="40"/>
  </w:num>
  <w:num w:numId="11">
    <w:abstractNumId w:val="27"/>
  </w:num>
  <w:num w:numId="12">
    <w:abstractNumId w:val="26"/>
  </w:num>
  <w:num w:numId="13">
    <w:abstractNumId w:val="28"/>
  </w:num>
  <w:num w:numId="14">
    <w:abstractNumId w:val="39"/>
  </w:num>
  <w:num w:numId="15">
    <w:abstractNumId w:val="14"/>
  </w:num>
  <w:num w:numId="16">
    <w:abstractNumId w:val="33"/>
  </w:num>
  <w:num w:numId="17">
    <w:abstractNumId w:val="29"/>
  </w:num>
  <w:num w:numId="18">
    <w:abstractNumId w:val="47"/>
  </w:num>
  <w:num w:numId="19">
    <w:abstractNumId w:val="7"/>
  </w:num>
  <w:num w:numId="20">
    <w:abstractNumId w:val="41"/>
  </w:num>
  <w:num w:numId="21">
    <w:abstractNumId w:val="43"/>
  </w:num>
  <w:num w:numId="22">
    <w:abstractNumId w:val="35"/>
  </w:num>
  <w:num w:numId="23">
    <w:abstractNumId w:val="20"/>
  </w:num>
  <w:num w:numId="24">
    <w:abstractNumId w:val="13"/>
  </w:num>
  <w:num w:numId="25">
    <w:abstractNumId w:val="37"/>
  </w:num>
  <w:num w:numId="26">
    <w:abstractNumId w:val="24"/>
  </w:num>
  <w:num w:numId="27">
    <w:abstractNumId w:val="4"/>
  </w:num>
  <w:num w:numId="28">
    <w:abstractNumId w:val="2"/>
  </w:num>
  <w:num w:numId="29">
    <w:abstractNumId w:val="18"/>
  </w:num>
  <w:num w:numId="30">
    <w:abstractNumId w:val="1"/>
  </w:num>
  <w:num w:numId="31">
    <w:abstractNumId w:val="38"/>
  </w:num>
  <w:num w:numId="32">
    <w:abstractNumId w:val="11"/>
  </w:num>
  <w:num w:numId="33">
    <w:abstractNumId w:val="30"/>
  </w:num>
  <w:num w:numId="34">
    <w:abstractNumId w:val="45"/>
  </w:num>
  <w:num w:numId="35">
    <w:abstractNumId w:val="21"/>
  </w:num>
  <w:num w:numId="36">
    <w:abstractNumId w:val="6"/>
  </w:num>
  <w:num w:numId="37">
    <w:abstractNumId w:val="22"/>
  </w:num>
  <w:num w:numId="38">
    <w:abstractNumId w:val="12"/>
  </w:num>
  <w:num w:numId="39">
    <w:abstractNumId w:val="5"/>
  </w:num>
  <w:num w:numId="40">
    <w:abstractNumId w:val="15"/>
  </w:num>
  <w:num w:numId="41">
    <w:abstractNumId w:val="0"/>
  </w:num>
  <w:num w:numId="42">
    <w:abstractNumId w:val="46"/>
  </w:num>
  <w:num w:numId="43">
    <w:abstractNumId w:val="42"/>
  </w:num>
  <w:num w:numId="44">
    <w:abstractNumId w:val="31"/>
  </w:num>
  <w:num w:numId="45">
    <w:abstractNumId w:val="10"/>
  </w:num>
  <w:num w:numId="46">
    <w:abstractNumId w:val="17"/>
  </w:num>
  <w:num w:numId="47">
    <w:abstractNumId w:val="48"/>
  </w:num>
  <w:num w:numId="48">
    <w:abstractNumId w:val="3"/>
  </w:num>
  <w:num w:numId="49">
    <w:abstractNumId w:val="48"/>
    <w:lvlOverride w:ilvl="0">
      <w:lvl w:ilvl="0" w:tplc="2F8ECA06">
        <w:start w:val="2"/>
        <w:numFmt w:val="decimal"/>
        <w:lvlText w:val="%1."/>
        <w:lvlJc w:val="left"/>
        <w:pPr>
          <w:ind w:left="473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10340"/>
    <w:rsid w:val="00013AFB"/>
    <w:rsid w:val="00017CBA"/>
    <w:rsid w:val="00024331"/>
    <w:rsid w:val="000309EC"/>
    <w:rsid w:val="000316BA"/>
    <w:rsid w:val="000447A9"/>
    <w:rsid w:val="00047D33"/>
    <w:rsid w:val="00052AAB"/>
    <w:rsid w:val="00052D9A"/>
    <w:rsid w:val="000558D9"/>
    <w:rsid w:val="000615A7"/>
    <w:rsid w:val="00061DDC"/>
    <w:rsid w:val="000729EC"/>
    <w:rsid w:val="000757F8"/>
    <w:rsid w:val="00075FC0"/>
    <w:rsid w:val="00087688"/>
    <w:rsid w:val="0009161F"/>
    <w:rsid w:val="000937D3"/>
    <w:rsid w:val="000A40E1"/>
    <w:rsid w:val="000A686A"/>
    <w:rsid w:val="000B24DF"/>
    <w:rsid w:val="000B6D0E"/>
    <w:rsid w:val="000C0013"/>
    <w:rsid w:val="000C66DF"/>
    <w:rsid w:val="000D10A7"/>
    <w:rsid w:val="000E11BE"/>
    <w:rsid w:val="000E13B6"/>
    <w:rsid w:val="000E39DE"/>
    <w:rsid w:val="000E6242"/>
    <w:rsid w:val="000F222A"/>
    <w:rsid w:val="000F6F29"/>
    <w:rsid w:val="00100209"/>
    <w:rsid w:val="00105151"/>
    <w:rsid w:val="00107D56"/>
    <w:rsid w:val="00111A26"/>
    <w:rsid w:val="00113550"/>
    <w:rsid w:val="0011355F"/>
    <w:rsid w:val="00127C4F"/>
    <w:rsid w:val="001425AC"/>
    <w:rsid w:val="00156558"/>
    <w:rsid w:val="001746D4"/>
    <w:rsid w:val="00183773"/>
    <w:rsid w:val="00184E45"/>
    <w:rsid w:val="00185D73"/>
    <w:rsid w:val="001916CD"/>
    <w:rsid w:val="00191AD1"/>
    <w:rsid w:val="001A10F6"/>
    <w:rsid w:val="001A3491"/>
    <w:rsid w:val="001B2019"/>
    <w:rsid w:val="001B3415"/>
    <w:rsid w:val="001B4CC0"/>
    <w:rsid w:val="001C1A96"/>
    <w:rsid w:val="001C5AA3"/>
    <w:rsid w:val="001D1D3E"/>
    <w:rsid w:val="001D4D86"/>
    <w:rsid w:val="001D6C68"/>
    <w:rsid w:val="001D75B9"/>
    <w:rsid w:val="001D7C77"/>
    <w:rsid w:val="001E6E96"/>
    <w:rsid w:val="001F30F9"/>
    <w:rsid w:val="001F6252"/>
    <w:rsid w:val="00214677"/>
    <w:rsid w:val="00216732"/>
    <w:rsid w:val="00223E39"/>
    <w:rsid w:val="00224F5B"/>
    <w:rsid w:val="00242208"/>
    <w:rsid w:val="002502DF"/>
    <w:rsid w:val="00252B47"/>
    <w:rsid w:val="00253261"/>
    <w:rsid w:val="00253A99"/>
    <w:rsid w:val="002605D0"/>
    <w:rsid w:val="00262745"/>
    <w:rsid w:val="00263C03"/>
    <w:rsid w:val="00263F38"/>
    <w:rsid w:val="00270F44"/>
    <w:rsid w:val="0027364E"/>
    <w:rsid w:val="00274242"/>
    <w:rsid w:val="00283A04"/>
    <w:rsid w:val="00285A38"/>
    <w:rsid w:val="00293E7A"/>
    <w:rsid w:val="002A1ADD"/>
    <w:rsid w:val="002A61D6"/>
    <w:rsid w:val="002B399F"/>
    <w:rsid w:val="002C42D0"/>
    <w:rsid w:val="002D248C"/>
    <w:rsid w:val="002D2569"/>
    <w:rsid w:val="002E143B"/>
    <w:rsid w:val="002E2710"/>
    <w:rsid w:val="002F01A6"/>
    <w:rsid w:val="002F01D6"/>
    <w:rsid w:val="002F2D6E"/>
    <w:rsid w:val="00302BF2"/>
    <w:rsid w:val="00303257"/>
    <w:rsid w:val="00307760"/>
    <w:rsid w:val="00313E73"/>
    <w:rsid w:val="00315A71"/>
    <w:rsid w:val="00320DF3"/>
    <w:rsid w:val="00321A4A"/>
    <w:rsid w:val="00323ABF"/>
    <w:rsid w:val="003373D1"/>
    <w:rsid w:val="00341CE8"/>
    <w:rsid w:val="00343783"/>
    <w:rsid w:val="0034666E"/>
    <w:rsid w:val="00346F8B"/>
    <w:rsid w:val="00347DD7"/>
    <w:rsid w:val="00351697"/>
    <w:rsid w:val="00353A0B"/>
    <w:rsid w:val="003545EC"/>
    <w:rsid w:val="00357AF8"/>
    <w:rsid w:val="00367B42"/>
    <w:rsid w:val="003730DD"/>
    <w:rsid w:val="0038541A"/>
    <w:rsid w:val="003873B1"/>
    <w:rsid w:val="003916B3"/>
    <w:rsid w:val="003941F9"/>
    <w:rsid w:val="00397CDE"/>
    <w:rsid w:val="003A7DAE"/>
    <w:rsid w:val="003B0377"/>
    <w:rsid w:val="003B42D2"/>
    <w:rsid w:val="003C1D3C"/>
    <w:rsid w:val="003C2C11"/>
    <w:rsid w:val="003D123E"/>
    <w:rsid w:val="003D39AB"/>
    <w:rsid w:val="003D6783"/>
    <w:rsid w:val="003E0E7B"/>
    <w:rsid w:val="003E1AC7"/>
    <w:rsid w:val="003E3AB3"/>
    <w:rsid w:val="004064BE"/>
    <w:rsid w:val="00415994"/>
    <w:rsid w:val="0041684D"/>
    <w:rsid w:val="00423A36"/>
    <w:rsid w:val="0042400E"/>
    <w:rsid w:val="00431503"/>
    <w:rsid w:val="0043578B"/>
    <w:rsid w:val="0043674C"/>
    <w:rsid w:val="004431C9"/>
    <w:rsid w:val="00443BD9"/>
    <w:rsid w:val="0046278D"/>
    <w:rsid w:val="0046432B"/>
    <w:rsid w:val="00464B31"/>
    <w:rsid w:val="00465303"/>
    <w:rsid w:val="0048334B"/>
    <w:rsid w:val="00484A9E"/>
    <w:rsid w:val="00486116"/>
    <w:rsid w:val="00493973"/>
    <w:rsid w:val="004966BC"/>
    <w:rsid w:val="0049714C"/>
    <w:rsid w:val="004B017A"/>
    <w:rsid w:val="004B61E8"/>
    <w:rsid w:val="004C1678"/>
    <w:rsid w:val="004C67BE"/>
    <w:rsid w:val="004C6FFE"/>
    <w:rsid w:val="004C7B74"/>
    <w:rsid w:val="004C7BCE"/>
    <w:rsid w:val="004D34D3"/>
    <w:rsid w:val="004D3AA3"/>
    <w:rsid w:val="004D3FF8"/>
    <w:rsid w:val="004D7E6A"/>
    <w:rsid w:val="004E1A99"/>
    <w:rsid w:val="004E1BE4"/>
    <w:rsid w:val="004E5D73"/>
    <w:rsid w:val="004E68AF"/>
    <w:rsid w:val="005035F2"/>
    <w:rsid w:val="00510B22"/>
    <w:rsid w:val="00512A80"/>
    <w:rsid w:val="005135B1"/>
    <w:rsid w:val="00515564"/>
    <w:rsid w:val="00516598"/>
    <w:rsid w:val="00525BBD"/>
    <w:rsid w:val="0053571F"/>
    <w:rsid w:val="00537F16"/>
    <w:rsid w:val="00540239"/>
    <w:rsid w:val="00542D69"/>
    <w:rsid w:val="0054517D"/>
    <w:rsid w:val="00547958"/>
    <w:rsid w:val="00573642"/>
    <w:rsid w:val="005767D1"/>
    <w:rsid w:val="0057708A"/>
    <w:rsid w:val="00583DA2"/>
    <w:rsid w:val="0058507F"/>
    <w:rsid w:val="00595209"/>
    <w:rsid w:val="00597F22"/>
    <w:rsid w:val="005A1944"/>
    <w:rsid w:val="005B2812"/>
    <w:rsid w:val="005C677E"/>
    <w:rsid w:val="005D69A4"/>
    <w:rsid w:val="005D734C"/>
    <w:rsid w:val="005E1212"/>
    <w:rsid w:val="005E6DC1"/>
    <w:rsid w:val="005F0AAF"/>
    <w:rsid w:val="005F688E"/>
    <w:rsid w:val="00602552"/>
    <w:rsid w:val="00602A9B"/>
    <w:rsid w:val="006066AA"/>
    <w:rsid w:val="0061084C"/>
    <w:rsid w:val="00611CA9"/>
    <w:rsid w:val="00616077"/>
    <w:rsid w:val="006251B0"/>
    <w:rsid w:val="0062591A"/>
    <w:rsid w:val="00630EF3"/>
    <w:rsid w:val="00633512"/>
    <w:rsid w:val="00641015"/>
    <w:rsid w:val="006474A9"/>
    <w:rsid w:val="0065084C"/>
    <w:rsid w:val="00657E73"/>
    <w:rsid w:val="00671DD3"/>
    <w:rsid w:val="006819FD"/>
    <w:rsid w:val="00694179"/>
    <w:rsid w:val="006A4BAB"/>
    <w:rsid w:val="006B184D"/>
    <w:rsid w:val="006C068C"/>
    <w:rsid w:val="006C22DE"/>
    <w:rsid w:val="006C66CB"/>
    <w:rsid w:val="006E1752"/>
    <w:rsid w:val="006E5FE2"/>
    <w:rsid w:val="006F5337"/>
    <w:rsid w:val="00701CE8"/>
    <w:rsid w:val="00705686"/>
    <w:rsid w:val="007233B9"/>
    <w:rsid w:val="00723CC6"/>
    <w:rsid w:val="007258C8"/>
    <w:rsid w:val="00731768"/>
    <w:rsid w:val="007368DA"/>
    <w:rsid w:val="00740EE5"/>
    <w:rsid w:val="007476BB"/>
    <w:rsid w:val="007516AA"/>
    <w:rsid w:val="0076083E"/>
    <w:rsid w:val="00761459"/>
    <w:rsid w:val="00761FFF"/>
    <w:rsid w:val="0076324E"/>
    <w:rsid w:val="007668B3"/>
    <w:rsid w:val="00767B73"/>
    <w:rsid w:val="00772105"/>
    <w:rsid w:val="007760F3"/>
    <w:rsid w:val="00776AA1"/>
    <w:rsid w:val="00776CCF"/>
    <w:rsid w:val="00796D65"/>
    <w:rsid w:val="007A410A"/>
    <w:rsid w:val="007B026F"/>
    <w:rsid w:val="007C6B7B"/>
    <w:rsid w:val="007C6BD8"/>
    <w:rsid w:val="007D0C1C"/>
    <w:rsid w:val="007D0EB8"/>
    <w:rsid w:val="007D3DA0"/>
    <w:rsid w:val="007E14A9"/>
    <w:rsid w:val="007F1A61"/>
    <w:rsid w:val="007F47FF"/>
    <w:rsid w:val="00801305"/>
    <w:rsid w:val="0080160F"/>
    <w:rsid w:val="0080174B"/>
    <w:rsid w:val="00803172"/>
    <w:rsid w:val="00804A48"/>
    <w:rsid w:val="00804DC0"/>
    <w:rsid w:val="0081593C"/>
    <w:rsid w:val="00840FBD"/>
    <w:rsid w:val="00845C05"/>
    <w:rsid w:val="00845E3C"/>
    <w:rsid w:val="0084750D"/>
    <w:rsid w:val="00847EFB"/>
    <w:rsid w:val="00854BEE"/>
    <w:rsid w:val="00863038"/>
    <w:rsid w:val="0087324A"/>
    <w:rsid w:val="008908D8"/>
    <w:rsid w:val="00897628"/>
    <w:rsid w:val="008A22E1"/>
    <w:rsid w:val="008A696E"/>
    <w:rsid w:val="008A69AA"/>
    <w:rsid w:val="008B232C"/>
    <w:rsid w:val="008B5042"/>
    <w:rsid w:val="008B56BF"/>
    <w:rsid w:val="008B7EFE"/>
    <w:rsid w:val="008C1439"/>
    <w:rsid w:val="008C6725"/>
    <w:rsid w:val="008D20A4"/>
    <w:rsid w:val="008E4679"/>
    <w:rsid w:val="008F0216"/>
    <w:rsid w:val="008F1021"/>
    <w:rsid w:val="008F29F1"/>
    <w:rsid w:val="008F5BCA"/>
    <w:rsid w:val="008F6104"/>
    <w:rsid w:val="008F654E"/>
    <w:rsid w:val="00900877"/>
    <w:rsid w:val="009077CE"/>
    <w:rsid w:val="0091375B"/>
    <w:rsid w:val="00916796"/>
    <w:rsid w:val="009268CE"/>
    <w:rsid w:val="0093125C"/>
    <w:rsid w:val="00936196"/>
    <w:rsid w:val="00937CCA"/>
    <w:rsid w:val="00942EAA"/>
    <w:rsid w:val="00943508"/>
    <w:rsid w:val="00943F1F"/>
    <w:rsid w:val="009516D3"/>
    <w:rsid w:val="00951D0A"/>
    <w:rsid w:val="00953940"/>
    <w:rsid w:val="009612F3"/>
    <w:rsid w:val="00965D18"/>
    <w:rsid w:val="009667F7"/>
    <w:rsid w:val="00970611"/>
    <w:rsid w:val="0097419D"/>
    <w:rsid w:val="009849F6"/>
    <w:rsid w:val="00990619"/>
    <w:rsid w:val="009916AB"/>
    <w:rsid w:val="00995009"/>
    <w:rsid w:val="00997DB6"/>
    <w:rsid w:val="009A29CC"/>
    <w:rsid w:val="009B0286"/>
    <w:rsid w:val="009B4188"/>
    <w:rsid w:val="009B450F"/>
    <w:rsid w:val="009B7651"/>
    <w:rsid w:val="009C1EF6"/>
    <w:rsid w:val="009C1FE8"/>
    <w:rsid w:val="009C32B1"/>
    <w:rsid w:val="009C6FBB"/>
    <w:rsid w:val="009D3788"/>
    <w:rsid w:val="009D4744"/>
    <w:rsid w:val="009D57CB"/>
    <w:rsid w:val="009E0ABB"/>
    <w:rsid w:val="009E107A"/>
    <w:rsid w:val="009E393B"/>
    <w:rsid w:val="009E5010"/>
    <w:rsid w:val="009E5BBE"/>
    <w:rsid w:val="009F1991"/>
    <w:rsid w:val="009F7FCD"/>
    <w:rsid w:val="00A00A41"/>
    <w:rsid w:val="00A1136F"/>
    <w:rsid w:val="00A22D79"/>
    <w:rsid w:val="00A239EA"/>
    <w:rsid w:val="00A306A1"/>
    <w:rsid w:val="00A307F9"/>
    <w:rsid w:val="00A35553"/>
    <w:rsid w:val="00A42386"/>
    <w:rsid w:val="00A46688"/>
    <w:rsid w:val="00A47089"/>
    <w:rsid w:val="00A61718"/>
    <w:rsid w:val="00A719DB"/>
    <w:rsid w:val="00A73FFE"/>
    <w:rsid w:val="00A826F9"/>
    <w:rsid w:val="00A9084F"/>
    <w:rsid w:val="00A921A7"/>
    <w:rsid w:val="00A93355"/>
    <w:rsid w:val="00A943D0"/>
    <w:rsid w:val="00A957D2"/>
    <w:rsid w:val="00AD0C8E"/>
    <w:rsid w:val="00AD1FAA"/>
    <w:rsid w:val="00AD2D59"/>
    <w:rsid w:val="00AE61B7"/>
    <w:rsid w:val="00AF4B8A"/>
    <w:rsid w:val="00AF5E90"/>
    <w:rsid w:val="00AF7B1F"/>
    <w:rsid w:val="00B04544"/>
    <w:rsid w:val="00B10079"/>
    <w:rsid w:val="00B1149B"/>
    <w:rsid w:val="00B12229"/>
    <w:rsid w:val="00B2408C"/>
    <w:rsid w:val="00B27053"/>
    <w:rsid w:val="00B33947"/>
    <w:rsid w:val="00B365AC"/>
    <w:rsid w:val="00B37059"/>
    <w:rsid w:val="00B37BF9"/>
    <w:rsid w:val="00B44FE3"/>
    <w:rsid w:val="00B468D5"/>
    <w:rsid w:val="00B77483"/>
    <w:rsid w:val="00B77F31"/>
    <w:rsid w:val="00B85EC7"/>
    <w:rsid w:val="00B9086E"/>
    <w:rsid w:val="00B96BCE"/>
    <w:rsid w:val="00B973EA"/>
    <w:rsid w:val="00BA0186"/>
    <w:rsid w:val="00BB2408"/>
    <w:rsid w:val="00BB4C0D"/>
    <w:rsid w:val="00BB65D8"/>
    <w:rsid w:val="00BB68A8"/>
    <w:rsid w:val="00BC4923"/>
    <w:rsid w:val="00BD6C73"/>
    <w:rsid w:val="00BE1EBB"/>
    <w:rsid w:val="00BF0267"/>
    <w:rsid w:val="00BF1F04"/>
    <w:rsid w:val="00BF76EF"/>
    <w:rsid w:val="00C031F9"/>
    <w:rsid w:val="00C0388A"/>
    <w:rsid w:val="00C11B60"/>
    <w:rsid w:val="00C15048"/>
    <w:rsid w:val="00C15536"/>
    <w:rsid w:val="00C17173"/>
    <w:rsid w:val="00C259A2"/>
    <w:rsid w:val="00C27C2D"/>
    <w:rsid w:val="00C46A54"/>
    <w:rsid w:val="00C47885"/>
    <w:rsid w:val="00C53C86"/>
    <w:rsid w:val="00C57D68"/>
    <w:rsid w:val="00C57FE7"/>
    <w:rsid w:val="00C7077D"/>
    <w:rsid w:val="00C74A3E"/>
    <w:rsid w:val="00C76C8C"/>
    <w:rsid w:val="00C86FD6"/>
    <w:rsid w:val="00C87A95"/>
    <w:rsid w:val="00C90B10"/>
    <w:rsid w:val="00C90FBE"/>
    <w:rsid w:val="00C92E78"/>
    <w:rsid w:val="00CA09E1"/>
    <w:rsid w:val="00CA489F"/>
    <w:rsid w:val="00CB79FD"/>
    <w:rsid w:val="00CC20BC"/>
    <w:rsid w:val="00CC6506"/>
    <w:rsid w:val="00CD27A0"/>
    <w:rsid w:val="00CF117A"/>
    <w:rsid w:val="00D002AE"/>
    <w:rsid w:val="00D140F7"/>
    <w:rsid w:val="00D17C02"/>
    <w:rsid w:val="00D22C86"/>
    <w:rsid w:val="00D33291"/>
    <w:rsid w:val="00D37E30"/>
    <w:rsid w:val="00D40982"/>
    <w:rsid w:val="00D46F6D"/>
    <w:rsid w:val="00D5014C"/>
    <w:rsid w:val="00D506D3"/>
    <w:rsid w:val="00D60514"/>
    <w:rsid w:val="00D63EBD"/>
    <w:rsid w:val="00D67314"/>
    <w:rsid w:val="00D70ED6"/>
    <w:rsid w:val="00D758E4"/>
    <w:rsid w:val="00D80949"/>
    <w:rsid w:val="00D83705"/>
    <w:rsid w:val="00D83BFA"/>
    <w:rsid w:val="00D91878"/>
    <w:rsid w:val="00D92A14"/>
    <w:rsid w:val="00D94550"/>
    <w:rsid w:val="00D94B70"/>
    <w:rsid w:val="00DA03D2"/>
    <w:rsid w:val="00DA2EF2"/>
    <w:rsid w:val="00DA7EFB"/>
    <w:rsid w:val="00DB0D34"/>
    <w:rsid w:val="00DB2531"/>
    <w:rsid w:val="00DB5168"/>
    <w:rsid w:val="00DD2E34"/>
    <w:rsid w:val="00DD70CC"/>
    <w:rsid w:val="00DE3CE8"/>
    <w:rsid w:val="00E02B5A"/>
    <w:rsid w:val="00E06538"/>
    <w:rsid w:val="00E11076"/>
    <w:rsid w:val="00E16C3C"/>
    <w:rsid w:val="00E24418"/>
    <w:rsid w:val="00E5109B"/>
    <w:rsid w:val="00E525B9"/>
    <w:rsid w:val="00E53971"/>
    <w:rsid w:val="00E577CB"/>
    <w:rsid w:val="00E66089"/>
    <w:rsid w:val="00E831F6"/>
    <w:rsid w:val="00E86BA8"/>
    <w:rsid w:val="00E9090E"/>
    <w:rsid w:val="00E909DA"/>
    <w:rsid w:val="00EA70E8"/>
    <w:rsid w:val="00EB75D2"/>
    <w:rsid w:val="00EC74E3"/>
    <w:rsid w:val="00ED6AAE"/>
    <w:rsid w:val="00EF086B"/>
    <w:rsid w:val="00EF16E3"/>
    <w:rsid w:val="00EF18A2"/>
    <w:rsid w:val="00EF5316"/>
    <w:rsid w:val="00EF6A0A"/>
    <w:rsid w:val="00F061E7"/>
    <w:rsid w:val="00F06F09"/>
    <w:rsid w:val="00F11EE8"/>
    <w:rsid w:val="00F13DBB"/>
    <w:rsid w:val="00F22344"/>
    <w:rsid w:val="00F27AE1"/>
    <w:rsid w:val="00F33A58"/>
    <w:rsid w:val="00F37291"/>
    <w:rsid w:val="00F40971"/>
    <w:rsid w:val="00F53728"/>
    <w:rsid w:val="00F64BC8"/>
    <w:rsid w:val="00F752D7"/>
    <w:rsid w:val="00F7757A"/>
    <w:rsid w:val="00F77B70"/>
    <w:rsid w:val="00F801AE"/>
    <w:rsid w:val="00F82BAB"/>
    <w:rsid w:val="00F84D51"/>
    <w:rsid w:val="00F84F87"/>
    <w:rsid w:val="00F85B64"/>
    <w:rsid w:val="00FB0229"/>
    <w:rsid w:val="00FC2002"/>
    <w:rsid w:val="00FC47DA"/>
    <w:rsid w:val="00FC49CB"/>
    <w:rsid w:val="00FC554A"/>
    <w:rsid w:val="00FD5E4C"/>
    <w:rsid w:val="00FD600F"/>
    <w:rsid w:val="00FE0A41"/>
    <w:rsid w:val="00FE5440"/>
    <w:rsid w:val="00FF2AE9"/>
    <w:rsid w:val="00FF466B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3A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3A99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04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042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B5042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3A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3A99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04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042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B5042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7359-7F46-4D3E-A7B9-122F1B09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19</cp:revision>
  <cp:lastPrinted>2018-06-25T07:32:00Z</cp:lastPrinted>
  <dcterms:created xsi:type="dcterms:W3CDTF">2018-07-05T07:24:00Z</dcterms:created>
  <dcterms:modified xsi:type="dcterms:W3CDTF">2018-07-11T11:38:00Z</dcterms:modified>
</cp:coreProperties>
</file>