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038" w:rsidRPr="00CE2038" w:rsidRDefault="00CE2038" w:rsidP="00CE2038">
      <w:pPr>
        <w:jc w:val="both"/>
        <w:rPr>
          <w:rFonts w:ascii="Times New Roman" w:hAnsi="Times New Roman" w:cs="Times New Roman"/>
          <w:b/>
          <w:u w:val="single"/>
        </w:rPr>
      </w:pPr>
      <w:r w:rsidRPr="00CE2038">
        <w:rPr>
          <w:rFonts w:ascii="Times New Roman" w:hAnsi="Times New Roman" w:cs="Times New Roman"/>
          <w:b/>
          <w:u w:val="single"/>
        </w:rPr>
        <w:t xml:space="preserve">Standardy jakościowe odnoszące się do wszystkich istotnych cech </w:t>
      </w:r>
      <w:r w:rsidRPr="00393BB1">
        <w:rPr>
          <w:rFonts w:ascii="Times New Roman" w:hAnsi="Times New Roman" w:cs="Times New Roman"/>
          <w:b/>
          <w:u w:val="single"/>
        </w:rPr>
        <w:t>przedmiotu zamówienia</w:t>
      </w:r>
      <w:r w:rsidR="00393BB1" w:rsidRPr="00393BB1">
        <w:rPr>
          <w:rFonts w:ascii="Times New Roman" w:hAnsi="Times New Roman" w:cs="Times New Roman"/>
          <w:b/>
          <w:u w:val="single"/>
        </w:rPr>
        <w:t xml:space="preserve"> (</w:t>
      </w:r>
      <w:r w:rsidR="00393BB1" w:rsidRPr="00393BB1">
        <w:rPr>
          <w:rFonts w:ascii="Times New Roman" w:hAnsi="Times New Roman" w:cs="Times New Roman"/>
          <w:b/>
          <w:u w:val="single"/>
        </w:rPr>
        <w:t xml:space="preserve">o których mowa w art. 91 ust. 2a </w:t>
      </w:r>
      <w:proofErr w:type="spellStart"/>
      <w:r w:rsidR="00393BB1" w:rsidRPr="00393BB1">
        <w:rPr>
          <w:rFonts w:ascii="Times New Roman" w:hAnsi="Times New Roman" w:cs="Times New Roman"/>
          <w:b/>
          <w:u w:val="single"/>
        </w:rPr>
        <w:t>Pzp</w:t>
      </w:r>
      <w:proofErr w:type="spellEnd"/>
      <w:r w:rsidR="00393BB1" w:rsidRPr="00393BB1">
        <w:rPr>
          <w:rFonts w:ascii="Times New Roman" w:hAnsi="Times New Roman" w:cs="Times New Roman"/>
          <w:b/>
          <w:u w:val="single"/>
        </w:rPr>
        <w:t>)</w:t>
      </w:r>
      <w:r w:rsidRPr="00393BB1">
        <w:rPr>
          <w:rFonts w:ascii="Times New Roman" w:hAnsi="Times New Roman" w:cs="Times New Roman"/>
          <w:b/>
          <w:u w:val="single"/>
        </w:rPr>
        <w:t>:</w:t>
      </w:r>
    </w:p>
    <w:p w:rsidR="00CE2038" w:rsidRPr="00CE2038" w:rsidRDefault="00CE2038" w:rsidP="00CE2038">
      <w:pPr>
        <w:ind w:firstLine="426"/>
        <w:jc w:val="both"/>
        <w:rPr>
          <w:rFonts w:ascii="Times New Roman" w:hAnsi="Times New Roman" w:cs="Times New Roman"/>
        </w:rPr>
      </w:pPr>
      <w:r w:rsidRPr="00CE2038">
        <w:rPr>
          <w:rFonts w:ascii="Times New Roman" w:hAnsi="Times New Roman" w:cs="Times New Roman"/>
        </w:rPr>
        <w:t xml:space="preserve">W opisie przedmiotu zamówienia określono standardy jakościowe odnoszące się do wszystkich istotnych cech przedmiotu zamówienia. Przedmiot zamówienia został określony </w:t>
      </w:r>
      <w:r w:rsidRPr="00CE2038">
        <w:rPr>
          <w:rFonts w:ascii="Times New Roman" w:hAnsi="Times New Roman" w:cs="Times New Roman"/>
          <w:u w:val="single"/>
        </w:rPr>
        <w:t>w sposób wyczerpujący</w:t>
      </w:r>
      <w:r w:rsidRPr="00CE2038">
        <w:rPr>
          <w:rFonts w:ascii="Times New Roman" w:hAnsi="Times New Roman" w:cs="Times New Roman"/>
        </w:rPr>
        <w:t>, z uwzględnieniem wszystkich potrzeb Zamawiającego w zakresie jego prawidłowej realizacji. Przedmiotowe zamówienie nie generuje żadnych dodatkowych kosztów po stronie Zamawiającego (posiadamy środki finansowe na wszystkie etapy cyklu życia).</w:t>
      </w:r>
    </w:p>
    <w:p w:rsidR="00CE2038" w:rsidRPr="00CE2038" w:rsidRDefault="00CE2038" w:rsidP="00CE2038">
      <w:pPr>
        <w:ind w:firstLine="426"/>
        <w:jc w:val="both"/>
        <w:rPr>
          <w:rFonts w:ascii="Times New Roman" w:hAnsi="Times New Roman" w:cs="Times New Roman"/>
          <w:color w:val="000000"/>
          <w:shd w:val="clear" w:color="auto" w:fill="FFFFFF"/>
          <w:lang w:eastAsia="en-US"/>
        </w:rPr>
      </w:pPr>
      <w:r w:rsidRPr="00CE2038">
        <w:rPr>
          <w:rFonts w:ascii="Times New Roman" w:hAnsi="Times New Roman" w:cs="Times New Roman"/>
          <w:color w:val="000000"/>
          <w:shd w:val="clear" w:color="auto" w:fill="FFFFFF"/>
          <w:lang w:eastAsia="en-US"/>
        </w:rPr>
        <w:t xml:space="preserve">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w:t>
      </w:r>
      <w:r w:rsidRPr="00CA3CEE">
        <w:rPr>
          <w:rFonts w:ascii="Times New Roman" w:hAnsi="Times New Roman" w:cs="Times New Roman"/>
          <w:strike/>
          <w:color w:val="000000"/>
          <w:shd w:val="clear" w:color="auto" w:fill="FFFFFF"/>
          <w:lang w:eastAsia="en-US"/>
        </w:rPr>
        <w:t>(podaniem)</w:t>
      </w:r>
      <w:r w:rsidRPr="00CA3CEE">
        <w:rPr>
          <w:rFonts w:ascii="Times New Roman" w:hAnsi="Times New Roman" w:cs="Times New Roman"/>
          <w:color w:val="000000"/>
          <w:shd w:val="clear" w:color="auto" w:fill="FFFFFF"/>
          <w:lang w:eastAsia="en-US"/>
        </w:rPr>
        <w:t>.</w:t>
      </w:r>
    </w:p>
    <w:p w:rsidR="00CE2038" w:rsidRPr="00CE2038" w:rsidRDefault="00CE2038" w:rsidP="00CE2038">
      <w:pPr>
        <w:ind w:firstLine="426"/>
        <w:jc w:val="both"/>
        <w:rPr>
          <w:rFonts w:ascii="Times New Roman" w:hAnsi="Times New Roman" w:cs="Times New Roman"/>
          <w:lang w:eastAsia="en-US"/>
        </w:rPr>
      </w:pPr>
      <w:r w:rsidRPr="00CE2038">
        <w:rPr>
          <w:rFonts w:ascii="Times New Roman" w:hAnsi="Times New Roman" w:cs="Times New Roman"/>
          <w:color w:val="00000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CE2038" w:rsidRDefault="00CE2038" w:rsidP="00CE2038">
      <w:pPr>
        <w:keepNext/>
        <w:keepLines/>
        <w:widowControl w:val="0"/>
        <w:outlineLvl w:val="4"/>
        <w:rPr>
          <w:rFonts w:ascii="Times New Roman" w:eastAsia="Times New Roman" w:hAnsi="Times New Roman" w:cs="Times New Roman"/>
          <w:b/>
          <w:sz w:val="28"/>
          <w:szCs w:val="28"/>
        </w:rPr>
      </w:pPr>
    </w:p>
    <w:p w:rsidR="00284DA9" w:rsidRPr="00284DA9" w:rsidRDefault="00284DA9" w:rsidP="00284DA9">
      <w:pPr>
        <w:keepNext/>
        <w:keepLines/>
        <w:widowControl w:val="0"/>
        <w:jc w:val="center"/>
        <w:outlineLvl w:val="4"/>
        <w:rPr>
          <w:rFonts w:ascii="Times New Roman" w:eastAsia="Times New Roman" w:hAnsi="Times New Roman" w:cs="Times New Roman"/>
          <w:b/>
          <w:i/>
          <w:sz w:val="28"/>
          <w:szCs w:val="28"/>
          <w:lang w:val="x-none"/>
        </w:rPr>
      </w:pPr>
      <w:r w:rsidRPr="00284DA9">
        <w:rPr>
          <w:rFonts w:ascii="Times New Roman" w:eastAsia="Times New Roman" w:hAnsi="Times New Roman" w:cs="Times New Roman"/>
          <w:b/>
          <w:sz w:val="28"/>
          <w:szCs w:val="28"/>
          <w:lang w:val="x-none"/>
        </w:rPr>
        <w:t>FORMULARZ OFERTOWY</w:t>
      </w:r>
    </w:p>
    <w:p w:rsidR="00284DA9" w:rsidRPr="00284DA9" w:rsidRDefault="006038B2" w:rsidP="00284DA9">
      <w:pPr>
        <w:widowControl w:val="0"/>
        <w:rPr>
          <w:rFonts w:ascii="Times New Roman" w:eastAsia="Times New Roman" w:hAnsi="Times New Roman" w:cs="Times New Roman"/>
          <w:b/>
          <w:bCs/>
          <w:sz w:val="28"/>
          <w:szCs w:val="28"/>
        </w:rPr>
      </w:pPr>
      <w:r>
        <w:rPr>
          <w:rFonts w:ascii="Times New Roman" w:eastAsia="Times New Roman" w:hAnsi="Times New Roman" w:cs="Times New Roman"/>
          <w:b/>
          <w:bCs/>
          <w:color w:val="0000FF"/>
          <w:sz w:val="28"/>
          <w:szCs w:val="28"/>
        </w:rPr>
        <w:t xml:space="preserve">ZAŁĄCZNIK  </w:t>
      </w:r>
      <w:r w:rsidR="00284DA9" w:rsidRPr="00284DA9">
        <w:rPr>
          <w:rFonts w:ascii="Times New Roman" w:eastAsia="Times New Roman" w:hAnsi="Times New Roman" w:cs="Times New Roman"/>
          <w:b/>
          <w:bCs/>
          <w:color w:val="0000FF"/>
          <w:sz w:val="28"/>
          <w:szCs w:val="28"/>
        </w:rPr>
        <w:t xml:space="preserve">NR </w:t>
      </w:r>
      <w:r w:rsidR="00284DA9">
        <w:rPr>
          <w:rFonts w:ascii="Times New Roman" w:eastAsia="Times New Roman" w:hAnsi="Times New Roman" w:cs="Times New Roman"/>
          <w:b/>
          <w:bCs/>
          <w:color w:val="0000FF"/>
          <w:sz w:val="28"/>
          <w:szCs w:val="28"/>
        </w:rPr>
        <w:t>1</w:t>
      </w:r>
    </w:p>
    <w:p w:rsidR="00CE2038" w:rsidRDefault="00CE2038" w:rsidP="00284DA9">
      <w:pPr>
        <w:widowControl w:val="0"/>
        <w:numPr>
          <w:ilvl w:val="12"/>
          <w:numId w:val="0"/>
        </w:numPr>
        <w:overflowPunct w:val="0"/>
        <w:autoSpaceDE w:val="0"/>
        <w:autoSpaceDN w:val="0"/>
        <w:adjustRightInd w:val="0"/>
        <w:rPr>
          <w:rFonts w:ascii="Times New Roman" w:eastAsia="Times New Roman" w:hAnsi="Times New Roman" w:cs="Times New Roman"/>
          <w:b/>
          <w:sz w:val="24"/>
          <w:szCs w:val="24"/>
        </w:rPr>
      </w:pPr>
    </w:p>
    <w:p w:rsidR="00284DA9" w:rsidRPr="00284DA9" w:rsidRDefault="00284DA9" w:rsidP="00284DA9">
      <w:pPr>
        <w:widowControl w:val="0"/>
        <w:numPr>
          <w:ilvl w:val="12"/>
          <w:numId w:val="0"/>
        </w:numPr>
        <w:overflowPunct w:val="0"/>
        <w:autoSpaceDE w:val="0"/>
        <w:autoSpaceDN w:val="0"/>
        <w:adjustRightInd w:val="0"/>
        <w:rPr>
          <w:rFonts w:ascii="Times New Roman" w:eastAsia="Times New Roman" w:hAnsi="Times New Roman" w:cs="Times New Roman"/>
          <w:sz w:val="24"/>
          <w:szCs w:val="24"/>
        </w:rPr>
      </w:pPr>
      <w:r w:rsidRPr="00284DA9">
        <w:rPr>
          <w:rFonts w:ascii="Times New Roman" w:eastAsia="Times New Roman" w:hAnsi="Times New Roman" w:cs="Times New Roman"/>
          <w:sz w:val="24"/>
          <w:szCs w:val="24"/>
        </w:rPr>
        <w:t>NAZWA WYKONAWCY .....................................................................................</w:t>
      </w:r>
    </w:p>
    <w:p w:rsidR="00284DA9" w:rsidRPr="00284DA9" w:rsidRDefault="00284DA9" w:rsidP="00284DA9">
      <w:pPr>
        <w:widowControl w:val="0"/>
        <w:numPr>
          <w:ilvl w:val="12"/>
          <w:numId w:val="0"/>
        </w:numPr>
        <w:tabs>
          <w:tab w:val="left" w:pos="4395"/>
        </w:tabs>
        <w:overflowPunct w:val="0"/>
        <w:autoSpaceDE w:val="0"/>
        <w:autoSpaceDN w:val="0"/>
        <w:adjustRightInd w:val="0"/>
        <w:rPr>
          <w:rFonts w:ascii="Times New Roman" w:eastAsia="Times New Roman" w:hAnsi="Times New Roman" w:cs="Times New Roman"/>
          <w:sz w:val="24"/>
          <w:szCs w:val="24"/>
        </w:rPr>
      </w:pPr>
      <w:r w:rsidRPr="00284DA9">
        <w:rPr>
          <w:rFonts w:ascii="Times New Roman" w:eastAsia="Times New Roman" w:hAnsi="Times New Roman" w:cs="Times New Roman"/>
          <w:sz w:val="24"/>
          <w:szCs w:val="24"/>
        </w:rPr>
        <w:t>SIEDZIBA ..............................................................................................................</w:t>
      </w:r>
      <w:r w:rsidRPr="00284DA9">
        <w:rPr>
          <w:rFonts w:ascii="Times New Roman" w:eastAsia="Times New Roman" w:hAnsi="Times New Roman" w:cs="Times New Roman"/>
          <w:bCs/>
          <w:sz w:val="24"/>
          <w:szCs w:val="24"/>
        </w:rPr>
        <w:t xml:space="preserve"> </w:t>
      </w:r>
    </w:p>
    <w:p w:rsidR="00284DA9" w:rsidRPr="00284DA9" w:rsidRDefault="00284DA9" w:rsidP="00284DA9">
      <w:pPr>
        <w:widowControl w:val="0"/>
        <w:numPr>
          <w:ilvl w:val="12"/>
          <w:numId w:val="0"/>
        </w:numPr>
        <w:overflowPunct w:val="0"/>
        <w:autoSpaceDE w:val="0"/>
        <w:autoSpaceDN w:val="0"/>
        <w:adjustRightInd w:val="0"/>
        <w:rPr>
          <w:rFonts w:ascii="Times New Roman" w:eastAsia="Times New Roman" w:hAnsi="Times New Roman" w:cs="Times New Roman"/>
          <w:sz w:val="24"/>
          <w:szCs w:val="24"/>
        </w:rPr>
      </w:pPr>
      <w:r w:rsidRPr="00284DA9">
        <w:rPr>
          <w:rFonts w:ascii="Times New Roman" w:eastAsia="Times New Roman" w:hAnsi="Times New Roman" w:cs="Times New Roman"/>
          <w:sz w:val="24"/>
          <w:szCs w:val="24"/>
        </w:rPr>
        <w:t>REGON ................................................. NIP .........................................................</w:t>
      </w:r>
      <w:r w:rsidRPr="00284DA9">
        <w:rPr>
          <w:rFonts w:ascii="Times New Roman" w:eastAsia="Times New Roman" w:hAnsi="Times New Roman" w:cs="Times New Roman"/>
          <w:bCs/>
          <w:sz w:val="24"/>
          <w:szCs w:val="24"/>
        </w:rPr>
        <w:t xml:space="preserve"> </w:t>
      </w:r>
    </w:p>
    <w:p w:rsidR="00284DA9" w:rsidRPr="00284DA9" w:rsidRDefault="00284DA9" w:rsidP="00284DA9">
      <w:pPr>
        <w:widowControl w:val="0"/>
        <w:rPr>
          <w:rFonts w:ascii="Times New Roman" w:eastAsia="Times New Roman" w:hAnsi="Times New Roman" w:cs="Times New Roman"/>
          <w:b/>
          <w:sz w:val="24"/>
          <w:szCs w:val="24"/>
        </w:rPr>
      </w:pPr>
    </w:p>
    <w:p w:rsidR="00284DA9" w:rsidRPr="00CE2038" w:rsidRDefault="00284DA9" w:rsidP="00284DA9">
      <w:pPr>
        <w:widowControl w:val="0"/>
        <w:rPr>
          <w:rFonts w:ascii="Times New Roman" w:eastAsia="Times New Roman" w:hAnsi="Times New Roman" w:cs="Times New Roman"/>
          <w:i/>
          <w:szCs w:val="24"/>
        </w:rPr>
      </w:pPr>
      <w:r w:rsidRPr="00CE2038">
        <w:rPr>
          <w:rFonts w:ascii="Times New Roman" w:eastAsia="Times New Roman" w:hAnsi="Times New Roman" w:cs="Times New Roman"/>
          <w:i/>
          <w:szCs w:val="24"/>
        </w:rPr>
        <w:t>...................................................</w:t>
      </w:r>
      <w:r w:rsidRPr="00CE2038">
        <w:rPr>
          <w:rFonts w:ascii="Times New Roman" w:eastAsia="Times New Roman" w:hAnsi="Times New Roman" w:cs="Times New Roman"/>
          <w:bCs/>
          <w:i/>
          <w:szCs w:val="24"/>
        </w:rPr>
        <w:t xml:space="preserve"> </w:t>
      </w:r>
    </w:p>
    <w:p w:rsidR="00284DA9" w:rsidRPr="00CE2038" w:rsidRDefault="00284DA9" w:rsidP="00284DA9">
      <w:pPr>
        <w:widowControl w:val="0"/>
        <w:rPr>
          <w:rFonts w:ascii="Times New Roman" w:eastAsia="Times New Roman" w:hAnsi="Times New Roman" w:cs="Times New Roman"/>
          <w:i/>
          <w:iCs/>
          <w:szCs w:val="24"/>
        </w:rPr>
      </w:pPr>
      <w:r w:rsidRPr="00CE2038">
        <w:rPr>
          <w:rFonts w:ascii="Times New Roman" w:eastAsia="Times New Roman" w:hAnsi="Times New Roman" w:cs="Times New Roman"/>
          <w:i/>
          <w:iCs/>
          <w:szCs w:val="24"/>
        </w:rPr>
        <w:t xml:space="preserve">       (pieczęć Wykonawcy)</w:t>
      </w:r>
    </w:p>
    <w:p w:rsidR="00284DA9" w:rsidRDefault="00284DA9" w:rsidP="00284DA9">
      <w:pPr>
        <w:widowControl w:val="0"/>
        <w:rPr>
          <w:rFonts w:ascii="Times New Roman" w:eastAsia="Times New Roman" w:hAnsi="Times New Roman" w:cs="Times New Roman"/>
          <w:bCs/>
          <w:color w:val="FF0000"/>
          <w:sz w:val="24"/>
          <w:szCs w:val="24"/>
          <w:u w:val="single"/>
        </w:rPr>
      </w:pPr>
      <w:r w:rsidRPr="00284DA9">
        <w:rPr>
          <w:rFonts w:ascii="Times New Roman" w:eastAsia="Times New Roman" w:hAnsi="Times New Roman" w:cs="Times New Roman"/>
          <w:bCs/>
          <w:color w:val="FF0000"/>
          <w:sz w:val="24"/>
          <w:szCs w:val="24"/>
          <w:u w:val="single"/>
        </w:rPr>
        <w:t>adres elektroniczny</w:t>
      </w:r>
      <w:r w:rsidRPr="00284DA9">
        <w:rPr>
          <w:rFonts w:ascii="Times New Roman" w:eastAsia="Times New Roman" w:hAnsi="Times New Roman" w:cs="Times New Roman"/>
          <w:bCs/>
          <w:color w:val="FF0000"/>
          <w:sz w:val="24"/>
          <w:szCs w:val="24"/>
        </w:rPr>
        <w:t xml:space="preserve"> (e-mail) ................................................................ </w:t>
      </w:r>
      <w:r w:rsidRPr="00284DA9">
        <w:rPr>
          <w:rFonts w:ascii="Times New Roman" w:eastAsia="Times New Roman" w:hAnsi="Times New Roman" w:cs="Times New Roman"/>
          <w:bCs/>
          <w:color w:val="FF0000"/>
          <w:sz w:val="24"/>
          <w:szCs w:val="24"/>
          <w:u w:val="single"/>
        </w:rPr>
        <w:t>(do kontaktu z Zamawiającym!)</w:t>
      </w:r>
    </w:p>
    <w:p w:rsidR="00CE2038" w:rsidRDefault="00CE2038" w:rsidP="00284DA9">
      <w:pPr>
        <w:widowControl w:val="0"/>
        <w:rPr>
          <w:rFonts w:ascii="Times New Roman" w:eastAsia="Times New Roman" w:hAnsi="Times New Roman" w:cs="Times New Roman"/>
          <w:bCs/>
          <w:sz w:val="24"/>
          <w:szCs w:val="24"/>
        </w:rPr>
      </w:pPr>
    </w:p>
    <w:p w:rsidR="00CE2038" w:rsidRPr="00CE2038" w:rsidRDefault="00CE2038" w:rsidP="00CE2038">
      <w:pPr>
        <w:rPr>
          <w:rFonts w:ascii="Times New Roman" w:eastAsia="Times New Roman" w:hAnsi="Times New Roman" w:cs="Times New Roman"/>
          <w:sz w:val="24"/>
          <w:szCs w:val="24"/>
        </w:rPr>
      </w:pPr>
      <w:r w:rsidRPr="00CE2038">
        <w:rPr>
          <w:rFonts w:ascii="Times New Roman" w:eastAsia="Times New Roman" w:hAnsi="Times New Roman" w:cs="Times New Roman"/>
          <w:sz w:val="24"/>
          <w:szCs w:val="24"/>
        </w:rPr>
        <w:t xml:space="preserve">Oferuję realizację zamówienia na warunkach określonych w </w:t>
      </w:r>
      <w:proofErr w:type="spellStart"/>
      <w:r w:rsidRPr="00CE2038">
        <w:rPr>
          <w:rFonts w:ascii="Times New Roman" w:eastAsia="Times New Roman" w:hAnsi="Times New Roman" w:cs="Times New Roman"/>
          <w:sz w:val="24"/>
          <w:szCs w:val="24"/>
        </w:rPr>
        <w:t>siwz</w:t>
      </w:r>
      <w:proofErr w:type="spellEnd"/>
      <w:r w:rsidRPr="00CE2038">
        <w:rPr>
          <w:rFonts w:ascii="Times New Roman" w:eastAsia="Times New Roman" w:hAnsi="Times New Roman" w:cs="Times New Roman"/>
          <w:sz w:val="24"/>
          <w:szCs w:val="24"/>
        </w:rPr>
        <w:t>, za cenę:</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835"/>
        <w:gridCol w:w="979"/>
        <w:gridCol w:w="1418"/>
        <w:gridCol w:w="992"/>
        <w:gridCol w:w="1844"/>
        <w:gridCol w:w="1843"/>
        <w:gridCol w:w="1702"/>
      </w:tblGrid>
      <w:tr w:rsidR="00284DA9" w:rsidRPr="00284DA9" w:rsidTr="00D51F6F">
        <w:tc>
          <w:tcPr>
            <w:tcW w:w="637" w:type="dxa"/>
            <w:tcBorders>
              <w:top w:val="single" w:sz="6" w:space="0" w:color="000000"/>
              <w:left w:val="single" w:sz="6" w:space="0" w:color="000000"/>
              <w:bottom w:val="single" w:sz="6" w:space="0" w:color="000000"/>
              <w:right w:val="single" w:sz="6" w:space="0" w:color="000000"/>
            </w:tcBorders>
            <w:vAlign w:val="center"/>
          </w:tcPr>
          <w:p w:rsidR="00284DA9" w:rsidRPr="00284DA9" w:rsidRDefault="00284DA9" w:rsidP="00284DA9">
            <w:pPr>
              <w:jc w:val="center"/>
              <w:rPr>
                <w:rFonts w:ascii="Times New Roman" w:eastAsia="Times New Roman" w:hAnsi="Times New Roman" w:cs="Times New Roman"/>
                <w:sz w:val="24"/>
                <w:szCs w:val="24"/>
              </w:rPr>
            </w:pPr>
          </w:p>
          <w:p w:rsidR="00284DA9" w:rsidRPr="00284DA9" w:rsidRDefault="00284DA9" w:rsidP="00284DA9">
            <w:pPr>
              <w:jc w:val="center"/>
              <w:rPr>
                <w:rFonts w:ascii="Times New Roman" w:eastAsia="Times New Roman" w:hAnsi="Times New Roman" w:cs="Times New Roman"/>
                <w:sz w:val="24"/>
                <w:szCs w:val="24"/>
              </w:rPr>
            </w:pPr>
            <w:r w:rsidRPr="00284DA9">
              <w:rPr>
                <w:rFonts w:ascii="Times New Roman" w:eastAsia="Times New Roman" w:hAnsi="Times New Roman" w:cs="Times New Roman"/>
                <w:sz w:val="24"/>
                <w:szCs w:val="24"/>
              </w:rPr>
              <w:t>LP.</w:t>
            </w:r>
          </w:p>
        </w:tc>
        <w:tc>
          <w:tcPr>
            <w:tcW w:w="4835" w:type="dxa"/>
            <w:tcBorders>
              <w:top w:val="single" w:sz="6" w:space="0" w:color="000000"/>
              <w:left w:val="single" w:sz="6" w:space="0" w:color="000000"/>
              <w:bottom w:val="single" w:sz="6" w:space="0" w:color="000000"/>
              <w:right w:val="single" w:sz="6" w:space="0" w:color="000000"/>
            </w:tcBorders>
            <w:vAlign w:val="center"/>
          </w:tcPr>
          <w:p w:rsidR="00284DA9" w:rsidRPr="00284DA9" w:rsidRDefault="00284DA9" w:rsidP="00284DA9">
            <w:pPr>
              <w:jc w:val="center"/>
              <w:rPr>
                <w:rFonts w:ascii="Times New Roman" w:eastAsia="Times New Roman" w:hAnsi="Times New Roman" w:cs="Times New Roman"/>
                <w:sz w:val="24"/>
                <w:szCs w:val="24"/>
              </w:rPr>
            </w:pPr>
          </w:p>
          <w:p w:rsidR="00284DA9" w:rsidRPr="00284DA9" w:rsidRDefault="00284DA9" w:rsidP="00284DA9">
            <w:pPr>
              <w:jc w:val="center"/>
              <w:rPr>
                <w:rFonts w:ascii="Times New Roman" w:eastAsia="Times New Roman" w:hAnsi="Times New Roman" w:cs="Times New Roman"/>
                <w:sz w:val="24"/>
                <w:szCs w:val="24"/>
              </w:rPr>
            </w:pPr>
            <w:r w:rsidRPr="00284DA9">
              <w:rPr>
                <w:rFonts w:ascii="Times New Roman" w:eastAsia="Times New Roman" w:hAnsi="Times New Roman" w:cs="Times New Roman"/>
                <w:sz w:val="24"/>
                <w:szCs w:val="24"/>
              </w:rPr>
              <w:t>ASORTYMENT</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284DA9" w:rsidRPr="00284DA9" w:rsidRDefault="00284DA9" w:rsidP="00284DA9">
            <w:pPr>
              <w:jc w:val="center"/>
              <w:rPr>
                <w:rFonts w:ascii="Times New Roman" w:eastAsia="Times New Roman" w:hAnsi="Times New Roman" w:cs="Times New Roman"/>
                <w:sz w:val="24"/>
                <w:szCs w:val="24"/>
              </w:rPr>
            </w:pPr>
            <w:r w:rsidRPr="00284DA9">
              <w:rPr>
                <w:rFonts w:ascii="Times New Roman" w:eastAsia="Times New Roman" w:hAnsi="Times New Roman" w:cs="Times New Roman"/>
                <w:sz w:val="24"/>
                <w:szCs w:val="24"/>
              </w:rPr>
              <w:t>ILOŚĆ</w:t>
            </w:r>
          </w:p>
          <w:p w:rsidR="00284DA9" w:rsidRPr="00284DA9" w:rsidRDefault="00284DA9" w:rsidP="0028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sztuk</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CE2038" w:rsidRPr="00284DA9" w:rsidRDefault="00284DA9" w:rsidP="00CE2038">
            <w:pPr>
              <w:jc w:val="center"/>
              <w:rPr>
                <w:rFonts w:ascii="Times New Roman" w:eastAsia="Times New Roman" w:hAnsi="Times New Roman" w:cs="Times New Roman"/>
                <w:sz w:val="24"/>
                <w:szCs w:val="24"/>
              </w:rPr>
            </w:pPr>
            <w:r w:rsidRPr="00284DA9">
              <w:rPr>
                <w:rFonts w:ascii="Times New Roman" w:eastAsia="Times New Roman" w:hAnsi="Times New Roman" w:cs="Times New Roman"/>
                <w:sz w:val="24"/>
                <w:szCs w:val="24"/>
              </w:rPr>
              <w:t>CENA</w:t>
            </w:r>
          </w:p>
          <w:p w:rsidR="00284DA9" w:rsidRPr="00284DA9" w:rsidRDefault="00284DA9" w:rsidP="00284DA9">
            <w:pPr>
              <w:jc w:val="center"/>
              <w:rPr>
                <w:rFonts w:ascii="Times New Roman" w:eastAsia="Times New Roman" w:hAnsi="Times New Roman" w:cs="Times New Roman"/>
                <w:sz w:val="24"/>
                <w:szCs w:val="24"/>
                <w:lang w:val="de-DE"/>
              </w:rPr>
            </w:pPr>
            <w:r w:rsidRPr="00284DA9">
              <w:rPr>
                <w:rFonts w:ascii="Times New Roman" w:eastAsia="Times New Roman" w:hAnsi="Times New Roman" w:cs="Times New Roman"/>
                <w:sz w:val="24"/>
                <w:szCs w:val="24"/>
                <w:lang w:val="de-DE"/>
              </w:rPr>
              <w:t>NETTO</w:t>
            </w:r>
          </w:p>
          <w:p w:rsidR="00284DA9" w:rsidRPr="00284DA9" w:rsidRDefault="00284DA9" w:rsidP="00284DA9">
            <w:pPr>
              <w:jc w:val="center"/>
              <w:rPr>
                <w:rFonts w:ascii="Times New Roman" w:eastAsia="Times New Roman" w:hAnsi="Times New Roman" w:cs="Times New Roman"/>
                <w:sz w:val="24"/>
                <w:szCs w:val="24"/>
                <w:lang w:val="de-DE"/>
              </w:rPr>
            </w:pPr>
            <w:proofErr w:type="spellStart"/>
            <w:r>
              <w:rPr>
                <w:rFonts w:ascii="Times New Roman" w:eastAsia="Times New Roman" w:hAnsi="Times New Roman" w:cs="Times New Roman"/>
                <w:sz w:val="24"/>
                <w:szCs w:val="24"/>
                <w:lang w:val="de-DE"/>
              </w:rPr>
              <w:t>sztuki</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tcPr>
          <w:p w:rsidR="00284DA9" w:rsidRPr="00284DA9" w:rsidRDefault="00284DA9" w:rsidP="00284DA9">
            <w:pPr>
              <w:jc w:val="center"/>
              <w:rPr>
                <w:rFonts w:ascii="Times New Roman" w:eastAsia="Times New Roman" w:hAnsi="Times New Roman" w:cs="Times New Roman"/>
                <w:sz w:val="24"/>
                <w:szCs w:val="24"/>
                <w:lang w:val="de-DE"/>
              </w:rPr>
            </w:pPr>
            <w:r w:rsidRPr="00284DA9">
              <w:rPr>
                <w:rFonts w:ascii="Times New Roman" w:eastAsia="Times New Roman" w:hAnsi="Times New Roman" w:cs="Times New Roman"/>
                <w:sz w:val="24"/>
                <w:szCs w:val="24"/>
                <w:lang w:val="de-DE"/>
              </w:rPr>
              <w:t>VAT</w:t>
            </w:r>
          </w:p>
          <w:p w:rsidR="00284DA9" w:rsidRPr="00284DA9" w:rsidRDefault="00284DA9" w:rsidP="00284DA9">
            <w:pPr>
              <w:jc w:val="center"/>
              <w:rPr>
                <w:rFonts w:ascii="Times New Roman" w:eastAsia="Times New Roman" w:hAnsi="Times New Roman" w:cs="Times New Roman"/>
                <w:sz w:val="24"/>
                <w:szCs w:val="24"/>
                <w:lang w:val="de-DE"/>
              </w:rPr>
            </w:pPr>
            <w:r w:rsidRPr="00284DA9">
              <w:rPr>
                <w:rFonts w:ascii="Times New Roman" w:eastAsia="Times New Roman" w:hAnsi="Times New Roman" w:cs="Times New Roman"/>
                <w:sz w:val="24"/>
                <w:szCs w:val="24"/>
                <w:lang w:val="de-DE"/>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284DA9" w:rsidRPr="00284DA9" w:rsidRDefault="00284DA9" w:rsidP="00284DA9">
            <w:pPr>
              <w:jc w:val="center"/>
              <w:rPr>
                <w:rFonts w:ascii="Times New Roman" w:eastAsia="Times New Roman" w:hAnsi="Times New Roman" w:cs="Times New Roman"/>
                <w:sz w:val="24"/>
                <w:szCs w:val="24"/>
              </w:rPr>
            </w:pPr>
            <w:r w:rsidRPr="00284DA9">
              <w:rPr>
                <w:rFonts w:ascii="Times New Roman" w:eastAsia="Times New Roman" w:hAnsi="Times New Roman" w:cs="Times New Roman"/>
                <w:sz w:val="24"/>
                <w:szCs w:val="24"/>
              </w:rPr>
              <w:t>WARTOŚĆ</w:t>
            </w:r>
          </w:p>
          <w:p w:rsidR="00284DA9" w:rsidRPr="00284DA9" w:rsidRDefault="00284DA9" w:rsidP="00284DA9">
            <w:pPr>
              <w:jc w:val="center"/>
              <w:rPr>
                <w:rFonts w:ascii="Times New Roman" w:eastAsia="Times New Roman" w:hAnsi="Times New Roman" w:cs="Times New Roman"/>
                <w:sz w:val="24"/>
                <w:szCs w:val="24"/>
              </w:rPr>
            </w:pPr>
            <w:r w:rsidRPr="00284DA9">
              <w:rPr>
                <w:rFonts w:ascii="Times New Roman" w:eastAsia="Times New Roman" w:hAnsi="Times New Roman" w:cs="Times New Roman"/>
                <w:sz w:val="24"/>
                <w:szCs w:val="24"/>
              </w:rPr>
              <w:t>NETTO</w:t>
            </w:r>
          </w:p>
          <w:p w:rsidR="00284DA9" w:rsidRPr="00284DA9" w:rsidRDefault="00284DA9" w:rsidP="00284DA9">
            <w:pPr>
              <w:jc w:val="center"/>
              <w:rPr>
                <w:rFonts w:ascii="Times New Roman" w:eastAsia="Times New Roman" w:hAnsi="Times New Roman" w:cs="Times New Roman"/>
                <w:sz w:val="24"/>
                <w:szCs w:val="24"/>
              </w:rPr>
            </w:pPr>
            <w:r w:rsidRPr="00284DA9">
              <w:rPr>
                <w:rFonts w:ascii="Times New Roman" w:eastAsia="Times New Roman" w:hAnsi="Times New Roman" w:cs="Times New Roman"/>
                <w:sz w:val="24"/>
                <w:szCs w:val="24"/>
              </w:rPr>
              <w:t>ZAMÓWIENIA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284DA9" w:rsidRPr="00CE2038" w:rsidRDefault="00284DA9" w:rsidP="00284DA9">
            <w:pPr>
              <w:jc w:val="center"/>
              <w:rPr>
                <w:rFonts w:ascii="Times New Roman" w:eastAsia="Times New Roman" w:hAnsi="Times New Roman" w:cs="Times New Roman"/>
                <w:b/>
                <w:sz w:val="24"/>
                <w:szCs w:val="24"/>
              </w:rPr>
            </w:pPr>
            <w:r w:rsidRPr="00CE2038">
              <w:rPr>
                <w:rFonts w:ascii="Times New Roman" w:eastAsia="Times New Roman" w:hAnsi="Times New Roman" w:cs="Times New Roman"/>
                <w:b/>
                <w:sz w:val="24"/>
                <w:szCs w:val="24"/>
              </w:rPr>
              <w:t>WARTOŚĆ</w:t>
            </w:r>
          </w:p>
          <w:p w:rsidR="00284DA9" w:rsidRPr="00CE2038" w:rsidRDefault="00284DA9" w:rsidP="00284DA9">
            <w:pPr>
              <w:jc w:val="center"/>
              <w:rPr>
                <w:rFonts w:ascii="Times New Roman" w:eastAsia="Times New Roman" w:hAnsi="Times New Roman" w:cs="Times New Roman"/>
                <w:b/>
                <w:sz w:val="24"/>
                <w:szCs w:val="24"/>
              </w:rPr>
            </w:pPr>
            <w:r w:rsidRPr="00CE2038">
              <w:rPr>
                <w:rFonts w:ascii="Times New Roman" w:eastAsia="Times New Roman" w:hAnsi="Times New Roman" w:cs="Times New Roman"/>
                <w:b/>
                <w:sz w:val="24"/>
                <w:szCs w:val="24"/>
              </w:rPr>
              <w:t>BRUTTO</w:t>
            </w:r>
          </w:p>
          <w:p w:rsidR="00284DA9" w:rsidRPr="00284DA9" w:rsidRDefault="00284DA9" w:rsidP="00284DA9">
            <w:pPr>
              <w:jc w:val="center"/>
              <w:rPr>
                <w:rFonts w:ascii="Times New Roman" w:eastAsia="Times New Roman" w:hAnsi="Times New Roman" w:cs="Times New Roman"/>
                <w:sz w:val="24"/>
                <w:szCs w:val="24"/>
              </w:rPr>
            </w:pPr>
            <w:r w:rsidRPr="00CE2038">
              <w:rPr>
                <w:rFonts w:ascii="Times New Roman" w:eastAsia="Times New Roman" w:hAnsi="Times New Roman" w:cs="Times New Roman"/>
                <w:b/>
                <w:sz w:val="24"/>
                <w:szCs w:val="24"/>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284DA9" w:rsidRPr="00284DA9" w:rsidRDefault="00284DA9" w:rsidP="00284DA9">
            <w:pPr>
              <w:jc w:val="center"/>
              <w:rPr>
                <w:rFonts w:ascii="Times New Roman" w:eastAsia="Times New Roman" w:hAnsi="Times New Roman" w:cs="Times New Roman"/>
                <w:sz w:val="24"/>
                <w:szCs w:val="24"/>
              </w:rPr>
            </w:pPr>
            <w:r w:rsidRPr="00284DA9">
              <w:rPr>
                <w:rFonts w:ascii="Times New Roman" w:eastAsia="Times New Roman" w:hAnsi="Times New Roman" w:cs="Times New Roman"/>
                <w:sz w:val="24"/>
                <w:szCs w:val="24"/>
              </w:rPr>
              <w:t>PRODUCENT</w:t>
            </w:r>
          </w:p>
          <w:p w:rsidR="00284DA9" w:rsidRPr="00284DA9" w:rsidRDefault="00284DA9" w:rsidP="00284DA9">
            <w:pPr>
              <w:jc w:val="center"/>
              <w:rPr>
                <w:rFonts w:ascii="Times New Roman" w:eastAsia="Times New Roman" w:hAnsi="Times New Roman" w:cs="Times New Roman"/>
                <w:sz w:val="24"/>
                <w:szCs w:val="24"/>
              </w:rPr>
            </w:pPr>
            <w:r w:rsidRPr="00284DA9">
              <w:rPr>
                <w:rFonts w:ascii="Times New Roman" w:eastAsia="Times New Roman" w:hAnsi="Times New Roman" w:cs="Times New Roman"/>
                <w:sz w:val="24"/>
                <w:szCs w:val="24"/>
              </w:rPr>
              <w:t>KOD PRODUKTU</w:t>
            </w:r>
          </w:p>
        </w:tc>
      </w:tr>
      <w:tr w:rsidR="00284DA9" w:rsidRPr="00284DA9" w:rsidTr="00CE2038">
        <w:tc>
          <w:tcPr>
            <w:tcW w:w="637" w:type="dxa"/>
            <w:tcBorders>
              <w:top w:val="single" w:sz="6" w:space="0" w:color="000000"/>
              <w:left w:val="single" w:sz="6" w:space="0" w:color="000000"/>
              <w:bottom w:val="single" w:sz="6" w:space="0" w:color="000000"/>
              <w:right w:val="single" w:sz="6" w:space="0" w:color="000000"/>
            </w:tcBorders>
            <w:vAlign w:val="center"/>
            <w:hideMark/>
          </w:tcPr>
          <w:p w:rsidR="00284DA9" w:rsidRPr="00284DA9" w:rsidRDefault="00284DA9" w:rsidP="00CE2038">
            <w:pPr>
              <w:jc w:val="center"/>
              <w:rPr>
                <w:rFonts w:ascii="Times New Roman" w:eastAsia="Times New Roman" w:hAnsi="Times New Roman" w:cs="Times New Roman"/>
              </w:rPr>
            </w:pPr>
            <w:r w:rsidRPr="00284DA9">
              <w:rPr>
                <w:rFonts w:ascii="Times New Roman" w:eastAsia="Times New Roman" w:hAnsi="Times New Roman" w:cs="Times New Roman"/>
              </w:rPr>
              <w:t>1.</w:t>
            </w:r>
          </w:p>
        </w:tc>
        <w:tc>
          <w:tcPr>
            <w:tcW w:w="4835" w:type="dxa"/>
            <w:tcBorders>
              <w:top w:val="single" w:sz="6" w:space="0" w:color="000000"/>
              <w:left w:val="single" w:sz="6" w:space="0" w:color="000000"/>
              <w:bottom w:val="single" w:sz="6" w:space="0" w:color="000000"/>
              <w:right w:val="single" w:sz="6" w:space="0" w:color="000000"/>
            </w:tcBorders>
            <w:vAlign w:val="center"/>
            <w:hideMark/>
          </w:tcPr>
          <w:p w:rsidR="00284DA9" w:rsidRPr="00CE2038" w:rsidRDefault="00284DA9" w:rsidP="00CE2038">
            <w:pPr>
              <w:jc w:val="center"/>
              <w:rPr>
                <w:rFonts w:ascii="Times New Roman" w:hAnsi="Times New Roman" w:cs="Times New Roman"/>
                <w:color w:val="000000"/>
                <w:sz w:val="24"/>
                <w:szCs w:val="24"/>
              </w:rPr>
            </w:pPr>
            <w:r w:rsidRPr="00284DA9">
              <w:rPr>
                <w:rFonts w:ascii="Times New Roman" w:hAnsi="Times New Roman" w:cs="Times New Roman"/>
                <w:color w:val="000000"/>
                <w:sz w:val="24"/>
                <w:szCs w:val="24"/>
              </w:rPr>
              <w:t xml:space="preserve">System implantu ślimakowego – implant </w:t>
            </w:r>
            <w:r>
              <w:rPr>
                <w:rFonts w:ascii="Times New Roman" w:hAnsi="Times New Roman" w:cs="Times New Roman"/>
                <w:color w:val="000000"/>
                <w:sz w:val="24"/>
                <w:szCs w:val="24"/>
              </w:rPr>
              <w:t>ś</w:t>
            </w:r>
            <w:r w:rsidRPr="00284DA9">
              <w:rPr>
                <w:rFonts w:ascii="Times New Roman" w:hAnsi="Times New Roman" w:cs="Times New Roman"/>
                <w:color w:val="000000"/>
                <w:sz w:val="24"/>
                <w:szCs w:val="24"/>
              </w:rPr>
              <w:t>limakowy wraz z procesorem dźwięku</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284DA9" w:rsidRPr="00284DA9" w:rsidRDefault="00284DA9" w:rsidP="00CE2038">
            <w:pPr>
              <w:jc w:val="center"/>
              <w:rPr>
                <w:rFonts w:ascii="Times New Roman" w:eastAsia="Times New Roman" w:hAnsi="Times New Roman" w:cs="Times New Roman"/>
              </w:rPr>
            </w:pPr>
            <w:r>
              <w:rPr>
                <w:rFonts w:ascii="Times New Roman" w:eastAsia="Times New Roman" w:hAnsi="Times New Roman" w:cs="Times New Roman"/>
              </w:rPr>
              <w:t>6</w:t>
            </w:r>
          </w:p>
        </w:tc>
        <w:tc>
          <w:tcPr>
            <w:tcW w:w="1418" w:type="dxa"/>
            <w:tcBorders>
              <w:top w:val="single" w:sz="6" w:space="0" w:color="000000"/>
              <w:left w:val="single" w:sz="6" w:space="0" w:color="000000"/>
              <w:bottom w:val="single" w:sz="6" w:space="0" w:color="000000"/>
              <w:right w:val="single" w:sz="6" w:space="0" w:color="000000"/>
            </w:tcBorders>
            <w:vAlign w:val="center"/>
          </w:tcPr>
          <w:p w:rsidR="00284DA9" w:rsidRPr="00284DA9" w:rsidRDefault="00284DA9" w:rsidP="00CE2038">
            <w:pPr>
              <w:jc w:val="center"/>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284DA9" w:rsidRPr="00284DA9" w:rsidRDefault="00284DA9" w:rsidP="00CE2038">
            <w:pPr>
              <w:jc w:val="center"/>
              <w:rPr>
                <w:rFonts w:ascii="Times New Roman" w:eastAsia="Times New Roman" w:hAnsi="Times New Roman" w:cs="Times New Roman"/>
                <w:sz w:val="24"/>
                <w:szCs w:val="24"/>
              </w:rPr>
            </w:pPr>
          </w:p>
        </w:tc>
        <w:tc>
          <w:tcPr>
            <w:tcW w:w="1844" w:type="dxa"/>
            <w:tcBorders>
              <w:top w:val="single" w:sz="6" w:space="0" w:color="000000"/>
              <w:left w:val="single" w:sz="6" w:space="0" w:color="000000"/>
              <w:bottom w:val="single" w:sz="6" w:space="0" w:color="000000"/>
              <w:right w:val="single" w:sz="6" w:space="0" w:color="000000"/>
            </w:tcBorders>
            <w:vAlign w:val="center"/>
          </w:tcPr>
          <w:p w:rsidR="00284DA9" w:rsidRPr="00284DA9" w:rsidRDefault="00284DA9" w:rsidP="00CE2038">
            <w:pPr>
              <w:jc w:val="center"/>
              <w:rPr>
                <w:rFonts w:ascii="Times New Roman" w:eastAsia="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284DA9" w:rsidRPr="00284DA9" w:rsidRDefault="00284DA9" w:rsidP="00CE2038">
            <w:pPr>
              <w:jc w:val="center"/>
              <w:rPr>
                <w:rFonts w:ascii="Times New Roman" w:eastAsia="Times New Roman" w:hAnsi="Times New Roman" w:cs="Times New Roman"/>
                <w:sz w:val="24"/>
                <w:szCs w:val="24"/>
              </w:rPr>
            </w:pPr>
          </w:p>
        </w:tc>
        <w:tc>
          <w:tcPr>
            <w:tcW w:w="1702" w:type="dxa"/>
            <w:tcBorders>
              <w:top w:val="single" w:sz="6" w:space="0" w:color="000000"/>
              <w:left w:val="single" w:sz="6" w:space="0" w:color="000000"/>
              <w:bottom w:val="single" w:sz="6" w:space="0" w:color="000000"/>
              <w:right w:val="single" w:sz="6" w:space="0" w:color="000000"/>
            </w:tcBorders>
            <w:vAlign w:val="center"/>
          </w:tcPr>
          <w:p w:rsidR="00284DA9" w:rsidRPr="00284DA9" w:rsidRDefault="00284DA9" w:rsidP="00CE2038">
            <w:pPr>
              <w:jc w:val="center"/>
              <w:rPr>
                <w:rFonts w:ascii="Times New Roman" w:eastAsia="Times New Roman" w:hAnsi="Times New Roman" w:cs="Times New Roman"/>
                <w:sz w:val="24"/>
                <w:szCs w:val="24"/>
              </w:rPr>
            </w:pPr>
          </w:p>
        </w:tc>
      </w:tr>
    </w:tbl>
    <w:p w:rsidR="00284DA9" w:rsidRDefault="00284DA9" w:rsidP="00284DA9">
      <w:pPr>
        <w:rPr>
          <w:rFonts w:ascii="Times New Roman" w:eastAsia="Times New Roman" w:hAnsi="Times New Roman" w:cs="Times New Roman"/>
          <w:sz w:val="24"/>
          <w:szCs w:val="24"/>
        </w:rPr>
      </w:pPr>
    </w:p>
    <w:p w:rsidR="00284DA9" w:rsidRPr="00CE2038" w:rsidRDefault="00677E60" w:rsidP="00284DA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Wymagane parametry graniczne</w:t>
      </w:r>
      <w:r w:rsidR="00284DA9" w:rsidRPr="00284DA9">
        <w:rPr>
          <w:rFonts w:ascii="Times New Roman" w:eastAsia="Times New Roman" w:hAnsi="Times New Roman" w:cs="Times New Roman"/>
          <w:b/>
          <w:sz w:val="24"/>
          <w:szCs w:val="24"/>
        </w:rPr>
        <w:t>:</w:t>
      </w:r>
    </w:p>
    <w:p w:rsidR="00284DA9" w:rsidRPr="00284DA9" w:rsidRDefault="00284DA9" w:rsidP="00CE2038">
      <w:pPr>
        <w:pStyle w:val="Akapitzlist"/>
        <w:numPr>
          <w:ilvl w:val="0"/>
          <w:numId w:val="1"/>
        </w:numPr>
        <w:jc w:val="both"/>
        <w:rPr>
          <w:rFonts w:ascii="Times New Roman" w:hAnsi="Times New Roman" w:cs="Times New Roman"/>
          <w:sz w:val="24"/>
          <w:szCs w:val="24"/>
        </w:rPr>
      </w:pPr>
      <w:r w:rsidRPr="00284DA9">
        <w:rPr>
          <w:rFonts w:ascii="Times New Roman" w:hAnsi="Times New Roman" w:cs="Times New Roman"/>
          <w:sz w:val="24"/>
        </w:rPr>
        <w:t>Implant ślimakowy z obudową wszczepialnego odbiornika/stymulatora w całości wykonaną z tytanu</w:t>
      </w:r>
      <w:r w:rsidR="00CE2038">
        <w:rPr>
          <w:rFonts w:ascii="Times New Roman" w:hAnsi="Times New Roman" w:cs="Times New Roman"/>
          <w:sz w:val="24"/>
        </w:rPr>
        <w:t>.</w:t>
      </w:r>
    </w:p>
    <w:p w:rsidR="00284DA9" w:rsidRPr="00284DA9" w:rsidRDefault="00284DA9" w:rsidP="00CE2038">
      <w:pPr>
        <w:pStyle w:val="Akapitzlist"/>
        <w:numPr>
          <w:ilvl w:val="0"/>
          <w:numId w:val="1"/>
        </w:numPr>
        <w:jc w:val="both"/>
        <w:rPr>
          <w:rFonts w:ascii="Times New Roman" w:hAnsi="Times New Roman" w:cs="Times New Roman"/>
          <w:sz w:val="24"/>
          <w:szCs w:val="24"/>
        </w:rPr>
      </w:pPr>
      <w:r w:rsidRPr="00284DA9">
        <w:rPr>
          <w:rFonts w:ascii="Times New Roman" w:hAnsi="Times New Roman" w:cs="Times New Roman"/>
          <w:sz w:val="24"/>
        </w:rPr>
        <w:t>Możliwość dostarczenia implantu wyposażonego w sztylet ułatwiającego wprowadzenie elektrody w trudnych chirurgicznie warunkach</w:t>
      </w:r>
      <w:r w:rsidR="00CE2038">
        <w:rPr>
          <w:rFonts w:ascii="Times New Roman" w:hAnsi="Times New Roman" w:cs="Times New Roman"/>
          <w:sz w:val="24"/>
        </w:rPr>
        <w:t>.</w:t>
      </w:r>
    </w:p>
    <w:p w:rsidR="00284DA9" w:rsidRPr="00284DA9" w:rsidRDefault="00284DA9" w:rsidP="00CE2038">
      <w:pPr>
        <w:pStyle w:val="Akapitzlist"/>
        <w:numPr>
          <w:ilvl w:val="0"/>
          <w:numId w:val="1"/>
        </w:numPr>
        <w:jc w:val="both"/>
        <w:rPr>
          <w:rFonts w:ascii="Times New Roman" w:hAnsi="Times New Roman" w:cs="Times New Roman"/>
          <w:sz w:val="24"/>
          <w:szCs w:val="24"/>
        </w:rPr>
      </w:pPr>
      <w:r w:rsidRPr="00284DA9">
        <w:rPr>
          <w:rFonts w:ascii="Times New Roman" w:hAnsi="Times New Roman" w:cs="Times New Roman"/>
          <w:sz w:val="24"/>
        </w:rPr>
        <w:lastRenderedPageBreak/>
        <w:t>Możliwość wykonywania badań MRI o mocy powyżej 1,5 Tesli u pacjenta z implantem bez konieczności usuwania implantu potwierdzona certyfikatem CE</w:t>
      </w:r>
      <w:r w:rsidR="004742A7">
        <w:rPr>
          <w:rFonts w:ascii="Times New Roman" w:hAnsi="Times New Roman" w:cs="Times New Roman"/>
          <w:sz w:val="24"/>
        </w:rPr>
        <w:t xml:space="preserve"> (dostarczony Kierownikowi Apteki wraz z dostawą oferowanego asortymentu)</w:t>
      </w:r>
      <w:r w:rsidR="00CE2038">
        <w:rPr>
          <w:rFonts w:ascii="Times New Roman" w:hAnsi="Times New Roman" w:cs="Times New Roman"/>
          <w:sz w:val="24"/>
        </w:rPr>
        <w:t>.</w:t>
      </w:r>
    </w:p>
    <w:p w:rsidR="00284DA9" w:rsidRPr="00284DA9" w:rsidRDefault="00284DA9" w:rsidP="00CE2038">
      <w:pPr>
        <w:pStyle w:val="Akapitzlist"/>
        <w:numPr>
          <w:ilvl w:val="0"/>
          <w:numId w:val="1"/>
        </w:numPr>
        <w:jc w:val="both"/>
        <w:rPr>
          <w:rFonts w:ascii="Times New Roman" w:hAnsi="Times New Roman" w:cs="Times New Roman"/>
          <w:sz w:val="24"/>
          <w:szCs w:val="24"/>
        </w:rPr>
      </w:pPr>
      <w:r w:rsidRPr="00284DA9">
        <w:rPr>
          <w:rFonts w:ascii="Times New Roman" w:hAnsi="Times New Roman" w:cs="Times New Roman"/>
          <w:sz w:val="24"/>
        </w:rPr>
        <w:t>Możliwość tymczasowego usunięcia magnesu z części odbiornika/stymulatora w celu wykonania badania MRI głowy u pacjenta z implantem</w:t>
      </w:r>
      <w:r w:rsidR="00CE2038">
        <w:rPr>
          <w:rFonts w:ascii="Times New Roman" w:hAnsi="Times New Roman" w:cs="Times New Roman"/>
          <w:sz w:val="24"/>
        </w:rPr>
        <w:t>.</w:t>
      </w:r>
    </w:p>
    <w:p w:rsidR="00284DA9" w:rsidRPr="00284DA9" w:rsidRDefault="00284DA9" w:rsidP="00CE2038">
      <w:pPr>
        <w:pStyle w:val="Akapitzlist"/>
        <w:numPr>
          <w:ilvl w:val="0"/>
          <w:numId w:val="1"/>
        </w:numPr>
        <w:jc w:val="both"/>
        <w:rPr>
          <w:rFonts w:ascii="Times New Roman" w:hAnsi="Times New Roman" w:cs="Times New Roman"/>
          <w:sz w:val="24"/>
          <w:szCs w:val="24"/>
        </w:rPr>
      </w:pPr>
      <w:r w:rsidRPr="00284DA9">
        <w:rPr>
          <w:rFonts w:ascii="Times New Roman" w:hAnsi="Times New Roman" w:cs="Times New Roman"/>
          <w:color w:val="000000"/>
          <w:sz w:val="24"/>
        </w:rPr>
        <w:t>System implantu ślimakowego pozwalający na ścisłą elektroniczną identyfikację pomiędzy implantem a procesorem, uniemożliwiającą przypadkową zamianę procesorów dźwięku, pochodzących od różnych pacjentów lub z różnych stron</w:t>
      </w:r>
      <w:r w:rsidR="00CE2038">
        <w:rPr>
          <w:rFonts w:ascii="Times New Roman" w:hAnsi="Times New Roman" w:cs="Times New Roman"/>
          <w:color w:val="000000"/>
          <w:sz w:val="24"/>
        </w:rPr>
        <w:t>.</w:t>
      </w:r>
    </w:p>
    <w:p w:rsidR="00284DA9" w:rsidRPr="00284DA9" w:rsidRDefault="00284DA9" w:rsidP="00CE2038">
      <w:pPr>
        <w:pStyle w:val="Akapitzlist"/>
        <w:numPr>
          <w:ilvl w:val="0"/>
          <w:numId w:val="1"/>
        </w:numPr>
        <w:jc w:val="both"/>
        <w:rPr>
          <w:rFonts w:ascii="Times New Roman" w:hAnsi="Times New Roman" w:cs="Times New Roman"/>
          <w:sz w:val="24"/>
          <w:szCs w:val="24"/>
        </w:rPr>
      </w:pPr>
      <w:r w:rsidRPr="00284DA9">
        <w:rPr>
          <w:rFonts w:ascii="Times New Roman" w:hAnsi="Times New Roman" w:cs="Times New Roman"/>
          <w:sz w:val="24"/>
        </w:rPr>
        <w:t>Zauszny procesor dźwięku z wbudowanym, zintegrowanym aparatem słuchowym w celu stymulacji elektroakustycznej w przypadku zachowania resztek słuchowych. W przypadku braku możliwości zastosowania procesora dźwięku w wersji zausznej, możliwość dostarczenia procesora jednomodułowego umieszczonego poza małżowiną uszną (bez kabla łączącego cewkę nadawczą z procesorem)</w:t>
      </w:r>
      <w:r w:rsidR="00CE2038">
        <w:rPr>
          <w:rFonts w:ascii="Times New Roman" w:hAnsi="Times New Roman" w:cs="Times New Roman"/>
          <w:sz w:val="24"/>
        </w:rPr>
        <w:t>.</w:t>
      </w:r>
    </w:p>
    <w:p w:rsidR="00284DA9" w:rsidRPr="00284DA9" w:rsidRDefault="00284DA9" w:rsidP="00CE2038">
      <w:pPr>
        <w:pStyle w:val="Akapitzlist"/>
        <w:numPr>
          <w:ilvl w:val="0"/>
          <w:numId w:val="1"/>
        </w:numPr>
        <w:jc w:val="both"/>
        <w:rPr>
          <w:rFonts w:ascii="Times New Roman" w:hAnsi="Times New Roman" w:cs="Times New Roman"/>
          <w:sz w:val="24"/>
          <w:szCs w:val="24"/>
        </w:rPr>
      </w:pPr>
      <w:r w:rsidRPr="00284DA9">
        <w:rPr>
          <w:rFonts w:ascii="Times New Roman" w:hAnsi="Times New Roman" w:cs="Times New Roman"/>
          <w:sz w:val="24"/>
        </w:rPr>
        <w:t>Zauszny procesor dźwięku wyposażony</w:t>
      </w:r>
      <w:r w:rsidR="00CE2038">
        <w:rPr>
          <w:rFonts w:ascii="Times New Roman" w:hAnsi="Times New Roman" w:cs="Times New Roman"/>
          <w:sz w:val="24"/>
        </w:rPr>
        <w:t xml:space="preserve"> w wbudowaną cewkę telefoniczną.</w:t>
      </w:r>
    </w:p>
    <w:p w:rsidR="00284DA9" w:rsidRPr="00284DA9" w:rsidRDefault="00393BB1" w:rsidP="00CE2038">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rPr>
        <w:t>Obecność przedstawiciela W</w:t>
      </w:r>
      <w:r w:rsidR="00284DA9" w:rsidRPr="00284DA9">
        <w:rPr>
          <w:rFonts w:ascii="Times New Roman" w:hAnsi="Times New Roman" w:cs="Times New Roman"/>
          <w:sz w:val="24"/>
        </w:rPr>
        <w:t>ykonawcy systemu implantu podczas operacji oraz przy pierwszym ustawianiu procesorów dźwięku</w:t>
      </w:r>
      <w:r w:rsidR="00CE2038">
        <w:rPr>
          <w:rFonts w:ascii="Times New Roman" w:hAnsi="Times New Roman" w:cs="Times New Roman"/>
          <w:sz w:val="24"/>
        </w:rPr>
        <w:t>.</w:t>
      </w:r>
    </w:p>
    <w:p w:rsidR="00284DA9" w:rsidRPr="00284DA9" w:rsidRDefault="00284DA9" w:rsidP="00CE2038">
      <w:pPr>
        <w:pStyle w:val="Akapitzlist"/>
        <w:numPr>
          <w:ilvl w:val="0"/>
          <w:numId w:val="1"/>
        </w:numPr>
        <w:jc w:val="both"/>
        <w:rPr>
          <w:rFonts w:ascii="Times New Roman" w:hAnsi="Times New Roman" w:cs="Times New Roman"/>
          <w:sz w:val="24"/>
          <w:szCs w:val="24"/>
        </w:rPr>
      </w:pPr>
      <w:r w:rsidRPr="00284DA9">
        <w:rPr>
          <w:rFonts w:ascii="Times New Roman" w:hAnsi="Times New Roman" w:cs="Times New Roman"/>
          <w:sz w:val="24"/>
        </w:rPr>
        <w:t xml:space="preserve">Stanowisko programowania procesorów dźwięku (interfejs do programowania bezprzewodowego i z użyciem przewodu, laptop (2w1 z funkcją tabletu/dotykowym ekranem): min. 15,6” (optymal.17,3”), min. </w:t>
      </w:r>
      <w:proofErr w:type="spellStart"/>
      <w:r w:rsidRPr="00284DA9">
        <w:rPr>
          <w:rFonts w:ascii="Times New Roman" w:hAnsi="Times New Roman" w:cs="Times New Roman"/>
          <w:sz w:val="24"/>
        </w:rPr>
        <w:t>intel</w:t>
      </w:r>
      <w:proofErr w:type="spellEnd"/>
      <w:r w:rsidRPr="00284DA9">
        <w:rPr>
          <w:rFonts w:ascii="Times New Roman" w:hAnsi="Times New Roman" w:cs="Times New Roman"/>
          <w:sz w:val="24"/>
        </w:rPr>
        <w:t xml:space="preserve"> i5, dysk SSD min 256GB, 3xUSB</w:t>
      </w:r>
      <w:r w:rsidR="00CE2038">
        <w:rPr>
          <w:rFonts w:ascii="Times New Roman" w:hAnsi="Times New Roman" w:cs="Times New Roman"/>
          <w:sz w:val="24"/>
        </w:rPr>
        <w:t>.</w:t>
      </w:r>
    </w:p>
    <w:p w:rsidR="006038B2" w:rsidRPr="00EE50EC" w:rsidRDefault="00EE50EC" w:rsidP="006038B2">
      <w:pPr>
        <w:rPr>
          <w:rFonts w:ascii="Times New Roman" w:hAnsi="Times New Roman" w:cs="Times New Roman"/>
          <w:b/>
          <w:sz w:val="24"/>
          <w:szCs w:val="24"/>
        </w:rPr>
      </w:pPr>
      <w:r w:rsidRPr="00EE50EC">
        <w:rPr>
          <w:rFonts w:ascii="Times New Roman" w:hAnsi="Times New Roman" w:cs="Times New Roman"/>
          <w:b/>
          <w:sz w:val="24"/>
          <w:szCs w:val="24"/>
        </w:rPr>
        <w:t xml:space="preserve">Brak wymaganego parametru/warunku </w:t>
      </w:r>
      <w:r w:rsidRPr="00EE50EC">
        <w:rPr>
          <w:rFonts w:ascii="Times New Roman" w:hAnsi="Times New Roman" w:cs="Times New Roman"/>
          <w:b/>
          <w:sz w:val="24"/>
          <w:szCs w:val="24"/>
        </w:rPr>
        <w:t>skutkować będzie odrzuceniem oferty.</w:t>
      </w:r>
      <w:bookmarkStart w:id="0" w:name="_GoBack"/>
      <w:bookmarkEnd w:id="0"/>
    </w:p>
    <w:p w:rsidR="00EE50EC" w:rsidRDefault="00EE50EC" w:rsidP="006038B2">
      <w:pPr>
        <w:rPr>
          <w:rFonts w:ascii="Times New Roman" w:hAnsi="Times New Roman" w:cs="Times New Roman"/>
          <w:sz w:val="24"/>
          <w:szCs w:val="24"/>
        </w:rPr>
      </w:pPr>
    </w:p>
    <w:p w:rsidR="002C6900" w:rsidRPr="00410F92" w:rsidRDefault="002C6900" w:rsidP="002C6900">
      <w:pPr>
        <w:pStyle w:val="Nagwek"/>
        <w:jc w:val="both"/>
        <w:rPr>
          <w:rFonts w:ascii="Times New Roman" w:hAnsi="Times New Roman" w:cs="Times New Roman"/>
        </w:rPr>
      </w:pPr>
      <w:r w:rsidRPr="00410F92">
        <w:rPr>
          <w:rFonts w:ascii="Times New Roman" w:hAnsi="Times New Roman" w:cs="Times New Roman"/>
        </w:rPr>
        <w:t xml:space="preserve">Stosownie do treści art. 91 ust. 3a </w:t>
      </w:r>
      <w:proofErr w:type="spellStart"/>
      <w:r w:rsidRPr="00410F92">
        <w:rPr>
          <w:rFonts w:ascii="Times New Roman" w:hAnsi="Times New Roman" w:cs="Times New Roman"/>
        </w:rPr>
        <w:t>Pzp</w:t>
      </w:r>
      <w:proofErr w:type="spellEnd"/>
      <w:r w:rsidRPr="00410F92">
        <w:rPr>
          <w:rFonts w:ascii="Times New Roman" w:hAnsi="Times New Roman" w:cs="Times New Roman"/>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2C6900" w:rsidRPr="00410F92" w:rsidRDefault="002C6900" w:rsidP="002C6900">
      <w:pPr>
        <w:pStyle w:val="Nagwek"/>
        <w:jc w:val="both"/>
        <w:rPr>
          <w:rFonts w:ascii="Times New Roman" w:hAnsi="Times New Roman" w:cs="Times New Roman"/>
        </w:rPr>
      </w:pPr>
      <w:r w:rsidRPr="00410F92">
        <w:rPr>
          <w:rFonts w:ascii="Times New Roman" w:hAnsi="Times New Roman" w:cs="Times New Roman"/>
        </w:rPr>
        <w:t xml:space="preserve">Brak w/w informacji (oświadczenia) traktowany będzie przez Zamawiającego, że sytuacja taka nie ma miejsca.  </w:t>
      </w:r>
    </w:p>
    <w:p w:rsidR="002C6900" w:rsidRPr="002C6900" w:rsidRDefault="002C6900" w:rsidP="002C6900">
      <w:pPr>
        <w:jc w:val="both"/>
        <w:rPr>
          <w:rFonts w:ascii="Times New Roman" w:hAnsi="Times New Roman" w:cs="Times New Roman"/>
        </w:rPr>
      </w:pPr>
      <w:r w:rsidRPr="00410F92">
        <w:rPr>
          <w:rFonts w:ascii="Times New Roman" w:hAnsi="Times New Roman" w:cs="Times New Roman"/>
        </w:rPr>
        <w:t xml:space="preserve">Informujemy, że Zamawiający </w:t>
      </w:r>
      <w:r w:rsidRPr="00410F92">
        <w:rPr>
          <w:rFonts w:ascii="Times New Roman" w:hAnsi="Times New Roman" w:cs="Times New Roman"/>
          <w:bCs/>
        </w:rPr>
        <w:t>żąda również wskazania</w:t>
      </w:r>
      <w:r w:rsidRPr="00410F92">
        <w:rPr>
          <w:rFonts w:ascii="Times New Roman" w:hAnsi="Times New Roman" w:cs="Times New Roman"/>
        </w:rPr>
        <w:t xml:space="preserve"> przez Wykonawcę (w treści złożonego wraz z ofertą oświadczenia z art. 25a </w:t>
      </w:r>
      <w:proofErr w:type="spellStart"/>
      <w:r w:rsidRPr="00410F92">
        <w:rPr>
          <w:rFonts w:ascii="Times New Roman" w:hAnsi="Times New Roman" w:cs="Times New Roman"/>
        </w:rPr>
        <w:t>Pzp</w:t>
      </w:r>
      <w:proofErr w:type="spellEnd"/>
      <w:r w:rsidRPr="00410F92">
        <w:rPr>
          <w:rFonts w:ascii="Times New Roman" w:hAnsi="Times New Roman" w:cs="Times New Roman"/>
        </w:rPr>
        <w:t xml:space="preserve">) </w:t>
      </w:r>
      <w:r w:rsidRPr="00410F92">
        <w:rPr>
          <w:rFonts w:ascii="Times New Roman" w:hAnsi="Times New Roman" w:cs="Times New Roman"/>
          <w:bCs/>
        </w:rPr>
        <w:t>części zamówienia</w:t>
      </w:r>
      <w:r w:rsidRPr="00410F92">
        <w:rPr>
          <w:rFonts w:ascii="Times New Roman" w:hAnsi="Times New Roman" w:cs="Times New Roman"/>
        </w:rPr>
        <w:t>, których wykonanie zamierza powierzyć Podwykonawcom i podania przez Wykonawcę firm Podwykonawców.</w:t>
      </w:r>
    </w:p>
    <w:p w:rsidR="002C6900" w:rsidRPr="006038B2" w:rsidRDefault="002C6900" w:rsidP="006038B2">
      <w:pPr>
        <w:rPr>
          <w:rFonts w:ascii="Times New Roman" w:hAnsi="Times New Roman" w:cs="Times New Roman"/>
          <w:sz w:val="24"/>
          <w:szCs w:val="24"/>
        </w:rPr>
      </w:pPr>
    </w:p>
    <w:p w:rsidR="006038B2" w:rsidRPr="006038B2" w:rsidRDefault="006038B2" w:rsidP="006038B2">
      <w:pPr>
        <w:jc w:val="center"/>
        <w:rPr>
          <w:rFonts w:ascii="Times New Roman" w:hAnsi="Times New Roman" w:cs="Times New Roman"/>
          <w:b/>
          <w:i/>
          <w:color w:val="FF0000"/>
          <w:sz w:val="22"/>
          <w:szCs w:val="22"/>
          <w:u w:val="single"/>
          <w:lang w:eastAsia="en-US"/>
        </w:rPr>
      </w:pPr>
      <w:r w:rsidRPr="006038B2">
        <w:rPr>
          <w:rFonts w:ascii="Times New Roman" w:hAnsi="Times New Roman" w:cs="Times New Roman"/>
          <w:b/>
          <w:i/>
          <w:color w:val="FF0000"/>
          <w:sz w:val="22"/>
          <w:szCs w:val="22"/>
          <w:u w:val="single"/>
          <w:lang w:eastAsia="en-US"/>
        </w:rPr>
        <w:t>Oświadczenie wymagane od Wykonawcy w zakresie wypełnienia obowiązków informacyjnych przewidzianych w art. 13 lub art. 14 RODO:</w:t>
      </w:r>
    </w:p>
    <w:p w:rsidR="006038B2" w:rsidRPr="006038B2" w:rsidRDefault="006038B2" w:rsidP="006038B2">
      <w:pPr>
        <w:ind w:firstLine="567"/>
        <w:jc w:val="both"/>
        <w:rPr>
          <w:rFonts w:ascii="Times New Roman" w:eastAsia="Times New Roman" w:hAnsi="Times New Roman" w:cs="Times New Roman"/>
          <w:i/>
          <w:sz w:val="22"/>
          <w:szCs w:val="22"/>
        </w:rPr>
      </w:pPr>
      <w:r w:rsidRPr="006038B2">
        <w:rPr>
          <w:rFonts w:ascii="Times New Roman" w:eastAsia="Times New Roman" w:hAnsi="Times New Roman" w:cs="Times New Roman"/>
          <w:i/>
          <w:color w:val="000000"/>
          <w:sz w:val="22"/>
          <w:szCs w:val="22"/>
        </w:rPr>
        <w:t>Niniejszym oświadczam, że wypełniłem obowiązki informacyjne przewidziane w art. 13 lub art. 14 RODO</w:t>
      </w:r>
      <w:r w:rsidRPr="006038B2">
        <w:rPr>
          <w:rFonts w:ascii="Times New Roman" w:eastAsia="Times New Roman" w:hAnsi="Times New Roman" w:cs="Times New Roman"/>
          <w:b/>
          <w:i/>
          <w:color w:val="FF0000"/>
          <w:sz w:val="22"/>
          <w:szCs w:val="22"/>
          <w:vertAlign w:val="superscript"/>
        </w:rPr>
        <w:t>1)</w:t>
      </w:r>
      <w:r w:rsidRPr="006038B2">
        <w:rPr>
          <w:rFonts w:ascii="Times New Roman" w:eastAsia="Times New Roman" w:hAnsi="Times New Roman" w:cs="Times New Roman"/>
          <w:i/>
          <w:color w:val="000000"/>
          <w:sz w:val="22"/>
          <w:szCs w:val="22"/>
        </w:rPr>
        <w:t xml:space="preserve"> wobec osób fizycznych, </w:t>
      </w:r>
      <w:r w:rsidRPr="006038B2">
        <w:rPr>
          <w:rFonts w:ascii="Times New Roman" w:eastAsia="Times New Roman" w:hAnsi="Times New Roman" w:cs="Times New Roman"/>
          <w:i/>
          <w:sz w:val="22"/>
          <w:szCs w:val="22"/>
        </w:rPr>
        <w:t>od których dane osobowe bezpośrednio lub pośrednio pozyskałem</w:t>
      </w:r>
      <w:r w:rsidRPr="006038B2">
        <w:rPr>
          <w:rFonts w:ascii="Times New Roman" w:eastAsia="Times New Roman" w:hAnsi="Times New Roman" w:cs="Times New Roman"/>
          <w:i/>
          <w:color w:val="000000"/>
          <w:sz w:val="22"/>
          <w:szCs w:val="22"/>
        </w:rPr>
        <w:t xml:space="preserve"> w celu ubiegania się o udzielenie zamówienia publicznego w niniejszym postępowaniu</w:t>
      </w:r>
      <w:r w:rsidRPr="006038B2">
        <w:rPr>
          <w:rFonts w:ascii="Times New Roman" w:eastAsia="Times New Roman" w:hAnsi="Times New Roman" w:cs="Times New Roman"/>
          <w:i/>
          <w:sz w:val="22"/>
          <w:szCs w:val="22"/>
        </w:rPr>
        <w:t>.</w:t>
      </w:r>
      <w:r w:rsidRPr="006038B2">
        <w:rPr>
          <w:rFonts w:ascii="Times New Roman" w:eastAsia="Times New Roman" w:hAnsi="Times New Roman" w:cs="Times New Roman"/>
          <w:b/>
          <w:i/>
          <w:color w:val="FF0000"/>
          <w:sz w:val="22"/>
          <w:szCs w:val="22"/>
        </w:rPr>
        <w:t>*</w:t>
      </w:r>
    </w:p>
    <w:p w:rsidR="006038B2" w:rsidRPr="006038B2" w:rsidRDefault="006038B2" w:rsidP="006038B2">
      <w:pPr>
        <w:jc w:val="both"/>
        <w:rPr>
          <w:rFonts w:ascii="Times New Roman" w:eastAsia="Times New Roman" w:hAnsi="Times New Roman" w:cs="Times New Roman"/>
          <w:i/>
          <w:color w:val="000000"/>
          <w:sz w:val="22"/>
          <w:szCs w:val="22"/>
        </w:rPr>
      </w:pPr>
      <w:r w:rsidRPr="006038B2">
        <w:rPr>
          <w:rFonts w:ascii="Times New Roman" w:eastAsia="Times New Roman" w:hAnsi="Times New Roman" w:cs="Times New Roman"/>
          <w:i/>
          <w:color w:val="000000"/>
          <w:sz w:val="22"/>
          <w:szCs w:val="22"/>
        </w:rPr>
        <w:t>______________________________</w:t>
      </w:r>
    </w:p>
    <w:p w:rsidR="006038B2" w:rsidRPr="006038B2" w:rsidRDefault="006038B2" w:rsidP="006038B2">
      <w:pPr>
        <w:jc w:val="both"/>
        <w:rPr>
          <w:rFonts w:ascii="Times New Roman" w:hAnsi="Times New Roman" w:cs="Times New Roman"/>
          <w:i/>
          <w:sz w:val="18"/>
          <w:szCs w:val="18"/>
          <w:lang w:eastAsia="en-US"/>
        </w:rPr>
      </w:pPr>
      <w:r w:rsidRPr="006038B2">
        <w:rPr>
          <w:rFonts w:ascii="Times New Roman" w:hAnsi="Times New Roman" w:cs="Times New Roman"/>
          <w:b/>
          <w:i/>
          <w:color w:val="FF0000"/>
          <w:sz w:val="18"/>
          <w:szCs w:val="18"/>
          <w:vertAlign w:val="superscript"/>
          <w:lang w:eastAsia="en-US"/>
        </w:rPr>
        <w:t>1)</w:t>
      </w:r>
      <w:r w:rsidRPr="006038B2">
        <w:rPr>
          <w:rFonts w:ascii="Times New Roman" w:hAnsi="Times New Roman" w:cs="Times New Roman"/>
          <w:i/>
          <w:color w:val="000000"/>
          <w:sz w:val="18"/>
          <w:szCs w:val="18"/>
          <w:vertAlign w:val="superscript"/>
          <w:lang w:eastAsia="en-US"/>
        </w:rPr>
        <w:t xml:space="preserve"> </w:t>
      </w:r>
      <w:r w:rsidRPr="006038B2">
        <w:rPr>
          <w:rFonts w:ascii="Times New Roman" w:hAnsi="Times New Roman" w:cs="Times New Roman"/>
          <w:i/>
          <w:sz w:val="18"/>
          <w:szCs w:val="18"/>
          <w:lang w:eastAsia="en-US"/>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6038B2" w:rsidRPr="006038B2" w:rsidRDefault="006038B2" w:rsidP="006038B2">
      <w:pPr>
        <w:jc w:val="both"/>
        <w:rPr>
          <w:rFonts w:ascii="Times New Roman" w:hAnsi="Times New Roman" w:cs="Times New Roman"/>
          <w:i/>
          <w:sz w:val="18"/>
          <w:szCs w:val="18"/>
          <w:lang w:eastAsia="en-US"/>
        </w:rPr>
      </w:pPr>
    </w:p>
    <w:p w:rsidR="006038B2" w:rsidRPr="006038B2" w:rsidRDefault="006038B2" w:rsidP="006038B2">
      <w:pPr>
        <w:ind w:left="142" w:hanging="142"/>
        <w:jc w:val="both"/>
        <w:rPr>
          <w:rFonts w:ascii="Times New Roman" w:eastAsia="Times New Roman" w:hAnsi="Times New Roman" w:cs="Times New Roman"/>
          <w:i/>
          <w:sz w:val="18"/>
          <w:szCs w:val="18"/>
        </w:rPr>
      </w:pPr>
      <w:r w:rsidRPr="006038B2">
        <w:rPr>
          <w:rFonts w:ascii="Times New Roman" w:eastAsia="Times New Roman" w:hAnsi="Times New Roman" w:cs="Times New Roman"/>
          <w:b/>
          <w:i/>
          <w:color w:val="FF0000"/>
          <w:sz w:val="18"/>
          <w:szCs w:val="18"/>
        </w:rPr>
        <w:t>*</w:t>
      </w:r>
      <w:r w:rsidRPr="006038B2">
        <w:rPr>
          <w:rFonts w:ascii="Times New Roman" w:eastAsia="Times New Roman" w:hAnsi="Times New Roman" w:cs="Times New Roman"/>
          <w:i/>
          <w:color w:val="000000"/>
          <w:sz w:val="18"/>
          <w:szCs w:val="18"/>
        </w:rPr>
        <w:t xml:space="preserve"> W przypadku gdy Wykonawca </w:t>
      </w:r>
      <w:r w:rsidRPr="006038B2">
        <w:rPr>
          <w:rFonts w:ascii="Times New Roman" w:eastAsia="Times New Roman" w:hAnsi="Times New Roman" w:cs="Times New Roman"/>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038B2" w:rsidRPr="006038B2" w:rsidRDefault="006038B2" w:rsidP="006038B2">
      <w:pPr>
        <w:keepNext/>
        <w:rPr>
          <w:rFonts w:ascii="Times New Roman" w:eastAsia="Times New Roman" w:hAnsi="Times New Roman" w:cs="Times New Roman"/>
          <w:b/>
          <w:sz w:val="18"/>
          <w:szCs w:val="18"/>
        </w:rPr>
      </w:pPr>
    </w:p>
    <w:p w:rsidR="006038B2" w:rsidRPr="006038B2" w:rsidRDefault="006038B2" w:rsidP="006038B2">
      <w:pPr>
        <w:jc w:val="both"/>
        <w:rPr>
          <w:rFonts w:ascii="Times New Roman" w:eastAsia="Times New Roman" w:hAnsi="Times New Roman" w:cs="Times New Roman"/>
          <w:color w:val="0000FF"/>
        </w:rPr>
      </w:pPr>
      <w:r w:rsidRPr="006038B2">
        <w:rPr>
          <w:rFonts w:ascii="Times New Roman" w:eastAsia="Times New Roman" w:hAnsi="Times New Roman" w:cs="Times New Roman"/>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6038B2" w:rsidRPr="006038B2" w:rsidRDefault="006038B2" w:rsidP="006038B2">
      <w:pPr>
        <w:jc w:val="both"/>
        <w:rPr>
          <w:rFonts w:ascii="Times New Roman" w:eastAsia="Times New Roman" w:hAnsi="Times New Roman" w:cs="Times New Roman"/>
        </w:rPr>
      </w:pPr>
      <w:r w:rsidRPr="006038B2">
        <w:rPr>
          <w:rFonts w:ascii="Times New Roman" w:eastAsia="Times New Roman" w:hAnsi="Times New Roman" w:cs="Times New Roman"/>
        </w:rPr>
        <w:lastRenderedPageBreak/>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6038B2" w:rsidRPr="006038B2" w:rsidRDefault="006038B2" w:rsidP="006038B2">
      <w:pPr>
        <w:jc w:val="both"/>
        <w:rPr>
          <w:rFonts w:ascii="Times New Roman" w:eastAsia="Times New Roman" w:hAnsi="Times New Roman" w:cs="Times New Roman"/>
        </w:rPr>
      </w:pPr>
      <w:r w:rsidRPr="006038B2">
        <w:rPr>
          <w:rFonts w:ascii="Times New Roman" w:eastAsia="Times New Roman" w:hAnsi="Times New Roman" w:cs="Times New Roman"/>
        </w:rPr>
        <w:t>Oświadczamy, że uważamy się za związanych niniejszą ofertą na czas wskazany w specyfikacji istotnych warunków zamówienia.</w:t>
      </w:r>
    </w:p>
    <w:p w:rsidR="006038B2" w:rsidRPr="006038B2" w:rsidRDefault="006038B2" w:rsidP="006038B2">
      <w:pPr>
        <w:rPr>
          <w:rFonts w:ascii="Times New Roman" w:eastAsia="Times New Roman" w:hAnsi="Times New Roman" w:cs="Times New Roman"/>
          <w:b/>
          <w:color w:val="FF0000"/>
        </w:rPr>
      </w:pPr>
      <w:r w:rsidRPr="006038B2">
        <w:rPr>
          <w:rFonts w:ascii="Times New Roman" w:eastAsia="Times New Roman" w:hAnsi="Times New Roman" w:cs="Times New Roman"/>
          <w:color w:val="FF0000"/>
        </w:rPr>
        <w:t>Nadto oświadczam(y), iż świadom(i) jestem(</w:t>
      </w:r>
      <w:proofErr w:type="spellStart"/>
      <w:r w:rsidRPr="006038B2">
        <w:rPr>
          <w:rFonts w:ascii="Times New Roman" w:eastAsia="Times New Roman" w:hAnsi="Times New Roman" w:cs="Times New Roman"/>
          <w:color w:val="FF0000"/>
        </w:rPr>
        <w:t>śmy</w:t>
      </w:r>
      <w:proofErr w:type="spellEnd"/>
      <w:r w:rsidRPr="006038B2">
        <w:rPr>
          <w:rFonts w:ascii="Times New Roman" w:eastAsia="Times New Roman" w:hAnsi="Times New Roman" w:cs="Times New Roman"/>
          <w:color w:val="FF0000"/>
        </w:rPr>
        <w:t>) odpowiedzialności karnej za czyny określone w treści art. 297 § 1 Kodeksu karnego</w:t>
      </w:r>
      <w:r w:rsidRPr="006038B2">
        <w:rPr>
          <w:rFonts w:ascii="Times New Roman" w:eastAsia="Times New Roman" w:hAnsi="Times New Roman" w:cs="Times New Roman"/>
          <w:b/>
          <w:color w:val="FF0000"/>
        </w:rPr>
        <w:t>.</w:t>
      </w:r>
    </w:p>
    <w:p w:rsidR="00284DA9" w:rsidRPr="00CE2038" w:rsidRDefault="00284DA9" w:rsidP="00CE2038">
      <w:pPr>
        <w:rPr>
          <w:rFonts w:ascii="Times New Roman" w:hAnsi="Times New Roman" w:cs="Times New Roman"/>
          <w:sz w:val="24"/>
          <w:szCs w:val="24"/>
        </w:rPr>
      </w:pPr>
    </w:p>
    <w:p w:rsidR="00284DA9" w:rsidRPr="00284DA9" w:rsidRDefault="00CE2038" w:rsidP="00284DA9">
      <w:pPr>
        <w:ind w:firstLine="8789"/>
        <w:rPr>
          <w:rFonts w:ascii="Times New Roman" w:eastAsia="Times New Roman" w:hAnsi="Times New Roman" w:cs="Times New Roman"/>
          <w:i/>
          <w:sz w:val="18"/>
          <w:szCs w:val="18"/>
        </w:rPr>
      </w:pPr>
      <w:r>
        <w:rPr>
          <w:rFonts w:ascii="Times New Roman" w:eastAsia="Times New Roman" w:hAnsi="Times New Roman" w:cs="Times New Roman"/>
          <w:sz w:val="18"/>
          <w:szCs w:val="24"/>
        </w:rPr>
        <w:t xml:space="preserve">      </w:t>
      </w:r>
      <w:r w:rsidR="00284DA9" w:rsidRPr="00284DA9">
        <w:rPr>
          <w:rFonts w:ascii="Times New Roman" w:eastAsia="Times New Roman" w:hAnsi="Times New Roman" w:cs="Times New Roman"/>
          <w:sz w:val="18"/>
          <w:szCs w:val="24"/>
        </w:rPr>
        <w:t xml:space="preserve">                                                       </w:t>
      </w:r>
      <w:r w:rsidR="00284DA9" w:rsidRPr="00284DA9">
        <w:rPr>
          <w:rFonts w:ascii="Times New Roman" w:eastAsia="Times New Roman" w:hAnsi="Times New Roman" w:cs="Times New Roman"/>
          <w:sz w:val="18"/>
          <w:szCs w:val="24"/>
        </w:rPr>
        <w:tab/>
      </w:r>
      <w:r w:rsidR="00284DA9" w:rsidRPr="00284DA9">
        <w:rPr>
          <w:rFonts w:ascii="Times New Roman" w:eastAsia="Times New Roman" w:hAnsi="Times New Roman" w:cs="Times New Roman"/>
          <w:sz w:val="18"/>
          <w:szCs w:val="24"/>
        </w:rPr>
        <w:tab/>
      </w:r>
      <w:r w:rsidR="00284DA9" w:rsidRPr="00284DA9">
        <w:rPr>
          <w:rFonts w:ascii="Times New Roman" w:eastAsia="Times New Roman" w:hAnsi="Times New Roman" w:cs="Times New Roman"/>
          <w:sz w:val="18"/>
          <w:szCs w:val="24"/>
        </w:rPr>
        <w:tab/>
      </w:r>
      <w:r w:rsidR="00284DA9" w:rsidRPr="00284DA9">
        <w:rPr>
          <w:rFonts w:ascii="Times New Roman" w:eastAsia="Times New Roman" w:hAnsi="Times New Roman" w:cs="Times New Roman"/>
          <w:sz w:val="18"/>
          <w:szCs w:val="24"/>
        </w:rPr>
        <w:tab/>
      </w:r>
      <w:r w:rsidR="00284DA9" w:rsidRPr="00284DA9">
        <w:rPr>
          <w:rFonts w:ascii="Times New Roman" w:eastAsia="Times New Roman" w:hAnsi="Times New Roman" w:cs="Times New Roman"/>
          <w:sz w:val="18"/>
          <w:szCs w:val="24"/>
        </w:rPr>
        <w:tab/>
      </w:r>
      <w:r w:rsidR="00284DA9" w:rsidRPr="00284DA9">
        <w:rPr>
          <w:rFonts w:ascii="Times New Roman" w:eastAsia="Times New Roman" w:hAnsi="Times New Roman" w:cs="Times New Roman"/>
          <w:sz w:val="18"/>
          <w:szCs w:val="24"/>
        </w:rPr>
        <w:tab/>
      </w:r>
      <w:r w:rsidR="00284DA9" w:rsidRPr="00284DA9">
        <w:rPr>
          <w:rFonts w:ascii="Times New Roman" w:eastAsia="Times New Roman" w:hAnsi="Times New Roman" w:cs="Times New Roman"/>
          <w:sz w:val="18"/>
          <w:szCs w:val="24"/>
        </w:rPr>
        <w:tab/>
      </w:r>
      <w:r w:rsidR="00284DA9" w:rsidRPr="00284DA9">
        <w:rPr>
          <w:rFonts w:ascii="Times New Roman" w:eastAsia="Times New Roman" w:hAnsi="Times New Roman" w:cs="Times New Roman"/>
          <w:sz w:val="18"/>
          <w:szCs w:val="24"/>
        </w:rPr>
        <w:tab/>
        <w:t xml:space="preserve"> </w:t>
      </w:r>
      <w:r w:rsidR="00284DA9" w:rsidRPr="00284DA9">
        <w:rPr>
          <w:rFonts w:ascii="Times New Roman" w:eastAsia="Times New Roman" w:hAnsi="Times New Roman" w:cs="Times New Roman"/>
          <w:sz w:val="18"/>
          <w:szCs w:val="24"/>
        </w:rPr>
        <w:tab/>
      </w:r>
      <w:r w:rsidR="00284DA9" w:rsidRPr="00284DA9">
        <w:rPr>
          <w:rFonts w:ascii="Times New Roman" w:eastAsia="Times New Roman" w:hAnsi="Times New Roman" w:cs="Times New Roman"/>
          <w:sz w:val="18"/>
          <w:szCs w:val="24"/>
        </w:rPr>
        <w:tab/>
      </w:r>
      <w:r w:rsidR="00284DA9" w:rsidRPr="00284DA9">
        <w:rPr>
          <w:rFonts w:ascii="Times New Roman" w:eastAsia="Times New Roman" w:hAnsi="Times New Roman" w:cs="Times New Roman"/>
          <w:sz w:val="18"/>
          <w:szCs w:val="24"/>
        </w:rPr>
        <w:tab/>
      </w:r>
      <w:r w:rsidR="00284DA9" w:rsidRPr="00284DA9">
        <w:rPr>
          <w:rFonts w:ascii="Times New Roman" w:eastAsia="Times New Roman" w:hAnsi="Times New Roman" w:cs="Times New Roman"/>
          <w:sz w:val="18"/>
          <w:szCs w:val="24"/>
        </w:rPr>
        <w:tab/>
      </w:r>
      <w:r w:rsidR="00284DA9" w:rsidRPr="00284DA9">
        <w:rPr>
          <w:rFonts w:ascii="Times New Roman" w:eastAsia="Times New Roman" w:hAnsi="Times New Roman" w:cs="Times New Roman"/>
          <w:sz w:val="18"/>
          <w:szCs w:val="24"/>
        </w:rPr>
        <w:tab/>
      </w:r>
      <w:r w:rsidR="00284DA9" w:rsidRPr="00284DA9">
        <w:rPr>
          <w:rFonts w:ascii="Times New Roman" w:eastAsia="Times New Roman" w:hAnsi="Times New Roman" w:cs="Times New Roman"/>
          <w:sz w:val="18"/>
          <w:szCs w:val="24"/>
        </w:rPr>
        <w:tab/>
      </w:r>
      <w:r w:rsidR="00284DA9" w:rsidRPr="00284DA9">
        <w:rPr>
          <w:rFonts w:ascii="Times New Roman" w:eastAsia="Times New Roman" w:hAnsi="Times New Roman" w:cs="Times New Roman"/>
          <w:sz w:val="18"/>
          <w:szCs w:val="24"/>
        </w:rPr>
        <w:tab/>
        <w:t xml:space="preserve">   </w:t>
      </w:r>
      <w:r w:rsidR="00284DA9" w:rsidRPr="00284DA9">
        <w:rPr>
          <w:rFonts w:ascii="Times New Roman" w:eastAsia="Times New Roman" w:hAnsi="Times New Roman" w:cs="Times New Roman"/>
          <w:i/>
          <w:sz w:val="18"/>
          <w:szCs w:val="18"/>
        </w:rPr>
        <w:t>…......................................................................................</w:t>
      </w:r>
    </w:p>
    <w:p w:rsidR="00284DA9" w:rsidRPr="00284DA9" w:rsidRDefault="00284DA9" w:rsidP="00284DA9">
      <w:pPr>
        <w:ind w:firstLine="8789"/>
        <w:rPr>
          <w:rFonts w:ascii="Times New Roman" w:eastAsia="Times New Roman" w:hAnsi="Times New Roman" w:cs="Times New Roman"/>
          <w:i/>
          <w:sz w:val="18"/>
          <w:szCs w:val="18"/>
        </w:rPr>
      </w:pPr>
      <w:r w:rsidRPr="00284DA9">
        <w:rPr>
          <w:rFonts w:ascii="Times New Roman" w:eastAsia="Times New Roman" w:hAnsi="Times New Roman" w:cs="Times New Roman"/>
          <w:i/>
          <w:sz w:val="18"/>
          <w:szCs w:val="18"/>
        </w:rPr>
        <w:t>D</w:t>
      </w:r>
      <w:r w:rsidRPr="00284DA9">
        <w:rPr>
          <w:rFonts w:ascii="Times New Roman" w:eastAsia="Times New Roman" w:hAnsi="Times New Roman" w:cs="Times New Roman"/>
          <w:bCs/>
          <w:i/>
          <w:sz w:val="18"/>
          <w:szCs w:val="18"/>
        </w:rPr>
        <w:t>ata</w:t>
      </w:r>
      <w:r w:rsidRPr="00284DA9">
        <w:rPr>
          <w:rFonts w:ascii="Times New Roman" w:eastAsia="Times New Roman" w:hAnsi="Times New Roman" w:cs="Times New Roman"/>
          <w:i/>
          <w:sz w:val="18"/>
          <w:szCs w:val="18"/>
        </w:rPr>
        <w:t>, podpis i pieczęć osoby/osób upoważnionej/</w:t>
      </w:r>
      <w:proofErr w:type="spellStart"/>
      <w:r w:rsidRPr="00284DA9">
        <w:rPr>
          <w:rFonts w:ascii="Times New Roman" w:eastAsia="Times New Roman" w:hAnsi="Times New Roman" w:cs="Times New Roman"/>
          <w:i/>
          <w:sz w:val="18"/>
          <w:szCs w:val="18"/>
        </w:rPr>
        <w:t>ych</w:t>
      </w:r>
      <w:proofErr w:type="spellEnd"/>
      <w:r w:rsidRPr="00284DA9">
        <w:rPr>
          <w:rFonts w:ascii="Times New Roman" w:eastAsia="Times New Roman" w:hAnsi="Times New Roman" w:cs="Times New Roman"/>
          <w:i/>
          <w:sz w:val="18"/>
          <w:szCs w:val="18"/>
        </w:rPr>
        <w:t xml:space="preserve"> do</w:t>
      </w:r>
    </w:p>
    <w:p w:rsidR="00A713B4" w:rsidRPr="006038B2" w:rsidRDefault="00284DA9" w:rsidP="006038B2">
      <w:pPr>
        <w:ind w:left="1123" w:firstLine="8789"/>
        <w:rPr>
          <w:rFonts w:ascii="Times New Roman" w:eastAsia="Times New Roman" w:hAnsi="Times New Roman" w:cs="Times New Roman"/>
          <w:i/>
          <w:sz w:val="18"/>
          <w:szCs w:val="18"/>
        </w:rPr>
      </w:pPr>
      <w:r w:rsidRPr="00284DA9">
        <w:rPr>
          <w:rFonts w:ascii="Times New Roman" w:eastAsia="Times New Roman" w:hAnsi="Times New Roman" w:cs="Times New Roman"/>
          <w:i/>
          <w:sz w:val="18"/>
          <w:szCs w:val="18"/>
        </w:rPr>
        <w:t>reprezentowania Wykonawcy</w:t>
      </w:r>
    </w:p>
    <w:sectPr w:rsidR="00A713B4" w:rsidRPr="006038B2" w:rsidSect="00284DA9">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8B2" w:rsidRDefault="006038B2" w:rsidP="006038B2">
      <w:r>
        <w:separator/>
      </w:r>
    </w:p>
  </w:endnote>
  <w:endnote w:type="continuationSeparator" w:id="0">
    <w:p w:rsidR="006038B2" w:rsidRDefault="006038B2" w:rsidP="0060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8B2" w:rsidRDefault="006038B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rPr>
      <w:id w:val="-747045118"/>
      <w:docPartObj>
        <w:docPartGallery w:val="Page Numbers (Bottom of Page)"/>
        <w:docPartUnique/>
      </w:docPartObj>
    </w:sdtPr>
    <w:sdtEndPr/>
    <w:sdtContent>
      <w:p w:rsidR="006038B2" w:rsidRPr="006038B2" w:rsidRDefault="006038B2">
        <w:pPr>
          <w:pStyle w:val="Stopka"/>
          <w:jc w:val="right"/>
          <w:rPr>
            <w:rFonts w:ascii="Times New Roman" w:eastAsiaTheme="majorEastAsia" w:hAnsi="Times New Roman" w:cs="Times New Roman"/>
          </w:rPr>
        </w:pPr>
        <w:r w:rsidRPr="006038B2">
          <w:rPr>
            <w:rFonts w:ascii="Times New Roman" w:eastAsiaTheme="majorEastAsia" w:hAnsi="Times New Roman" w:cs="Times New Roman"/>
          </w:rPr>
          <w:t xml:space="preserve">str. </w:t>
        </w:r>
        <w:r w:rsidRPr="006038B2">
          <w:rPr>
            <w:rFonts w:ascii="Times New Roman" w:eastAsiaTheme="minorEastAsia" w:hAnsi="Times New Roman" w:cs="Times New Roman"/>
          </w:rPr>
          <w:fldChar w:fldCharType="begin"/>
        </w:r>
        <w:r w:rsidRPr="006038B2">
          <w:rPr>
            <w:rFonts w:ascii="Times New Roman" w:hAnsi="Times New Roman" w:cs="Times New Roman"/>
          </w:rPr>
          <w:instrText>PAGE    \* MERGEFORMAT</w:instrText>
        </w:r>
        <w:r w:rsidRPr="006038B2">
          <w:rPr>
            <w:rFonts w:ascii="Times New Roman" w:eastAsiaTheme="minorEastAsia" w:hAnsi="Times New Roman" w:cs="Times New Roman"/>
          </w:rPr>
          <w:fldChar w:fldCharType="separate"/>
        </w:r>
        <w:r w:rsidR="00EE50EC" w:rsidRPr="00EE50EC">
          <w:rPr>
            <w:rFonts w:ascii="Times New Roman" w:eastAsiaTheme="majorEastAsia" w:hAnsi="Times New Roman" w:cs="Times New Roman"/>
            <w:noProof/>
          </w:rPr>
          <w:t>2</w:t>
        </w:r>
        <w:r w:rsidRPr="006038B2">
          <w:rPr>
            <w:rFonts w:ascii="Times New Roman" w:eastAsiaTheme="majorEastAsia" w:hAnsi="Times New Roman" w:cs="Times New Roman"/>
          </w:rPr>
          <w:fldChar w:fldCharType="end"/>
        </w:r>
      </w:p>
    </w:sdtContent>
  </w:sdt>
  <w:p w:rsidR="006038B2" w:rsidRDefault="006038B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8B2" w:rsidRDefault="006038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8B2" w:rsidRDefault="006038B2" w:rsidP="006038B2">
      <w:r>
        <w:separator/>
      </w:r>
    </w:p>
  </w:footnote>
  <w:footnote w:type="continuationSeparator" w:id="0">
    <w:p w:rsidR="006038B2" w:rsidRDefault="006038B2" w:rsidP="00603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8B2" w:rsidRDefault="006038B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8B2" w:rsidRPr="006038B2" w:rsidRDefault="006038B2" w:rsidP="006038B2">
    <w:pPr>
      <w:tabs>
        <w:tab w:val="center" w:pos="4153"/>
        <w:tab w:val="right" w:pos="8306"/>
      </w:tabs>
      <w:rPr>
        <w:rFonts w:ascii="Times New Roman" w:eastAsia="Times New Roman" w:hAnsi="Times New Roman" w:cs="Times New Roman"/>
        <w:b/>
        <w:sz w:val="28"/>
      </w:rPr>
    </w:pPr>
    <w:r>
      <w:rPr>
        <w:rFonts w:ascii="Times New Roman" w:eastAsia="Times New Roman" w:hAnsi="Times New Roman" w:cs="Times New Roman"/>
        <w:b/>
        <w:sz w:val="28"/>
      </w:rPr>
      <w:t>dot.: PN 18</w:t>
    </w:r>
    <w:r w:rsidRPr="006038B2">
      <w:rPr>
        <w:rFonts w:ascii="Times New Roman" w:eastAsia="Times New Roman" w:hAnsi="Times New Roman" w:cs="Times New Roman"/>
        <w:b/>
        <w:sz w:val="28"/>
      </w:rPr>
      <w:t>/19</w:t>
    </w:r>
  </w:p>
  <w:p w:rsidR="006038B2" w:rsidRDefault="006038B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8B2" w:rsidRDefault="006038B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126D2"/>
    <w:multiLevelType w:val="hybridMultilevel"/>
    <w:tmpl w:val="7ACC72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F3E"/>
    <w:rsid w:val="000E5AD4"/>
    <w:rsid w:val="000F4F3E"/>
    <w:rsid w:val="00251944"/>
    <w:rsid w:val="00273C62"/>
    <w:rsid w:val="00284DA9"/>
    <w:rsid w:val="002C6900"/>
    <w:rsid w:val="00393BB1"/>
    <w:rsid w:val="004742A7"/>
    <w:rsid w:val="0059435F"/>
    <w:rsid w:val="006038B2"/>
    <w:rsid w:val="00677E60"/>
    <w:rsid w:val="00A713B4"/>
    <w:rsid w:val="00CA3CEE"/>
    <w:rsid w:val="00CD19BA"/>
    <w:rsid w:val="00CE2038"/>
    <w:rsid w:val="00EE50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435F"/>
    <w:rPr>
      <w:rFonts w:ascii="Arial" w:hAnsi="Arial" w:cs="Arial"/>
      <w:lang w:eastAsia="pl-PL"/>
    </w:rPr>
  </w:style>
  <w:style w:type="paragraph" w:styleId="Nagwek2">
    <w:name w:val="heading 2"/>
    <w:basedOn w:val="Normalny"/>
    <w:next w:val="Normalny"/>
    <w:link w:val="Nagwek2Znak"/>
    <w:uiPriority w:val="99"/>
    <w:qFormat/>
    <w:rsid w:val="0059435F"/>
    <w:pPr>
      <w:keepNext/>
      <w:keepLines/>
      <w:spacing w:before="200"/>
      <w:outlineLvl w:val="1"/>
    </w:pPr>
    <w:rPr>
      <w:rFonts w:ascii="Cambria" w:hAnsi="Cambria" w:cs="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rsid w:val="0059435F"/>
    <w:rPr>
      <w:rFonts w:ascii="Cambria" w:hAnsi="Cambria" w:cs="Cambria"/>
      <w:b/>
      <w:bCs/>
      <w:color w:val="4F81BD"/>
      <w:sz w:val="26"/>
      <w:szCs w:val="26"/>
      <w:lang w:eastAsia="pl-PL"/>
    </w:rPr>
  </w:style>
  <w:style w:type="paragraph" w:styleId="Akapitzlist">
    <w:name w:val="List Paragraph"/>
    <w:basedOn w:val="Normalny"/>
    <w:uiPriority w:val="99"/>
    <w:qFormat/>
    <w:rsid w:val="0059435F"/>
    <w:pPr>
      <w:ind w:left="720"/>
    </w:pPr>
    <w:rPr>
      <w:rFonts w:eastAsia="Times New Roman"/>
    </w:rPr>
  </w:style>
  <w:style w:type="paragraph" w:styleId="NormalnyWeb">
    <w:name w:val="Normal (Web)"/>
    <w:basedOn w:val="Normalny"/>
    <w:uiPriority w:val="99"/>
    <w:semiHidden/>
    <w:unhideWhenUsed/>
    <w:rsid w:val="00CE2038"/>
    <w:pPr>
      <w:spacing w:before="100" w:beforeAutospacing="1" w:after="100" w:afterAutospacing="1"/>
    </w:pPr>
    <w:rPr>
      <w:rFonts w:ascii="Times New Roman" w:eastAsia="Times New Roman" w:hAnsi="Times New Roman" w:cs="Times New Roman"/>
      <w:sz w:val="24"/>
      <w:szCs w:val="24"/>
    </w:rPr>
  </w:style>
  <w:style w:type="paragraph" w:styleId="Nagwek">
    <w:name w:val="header"/>
    <w:basedOn w:val="Normalny"/>
    <w:link w:val="NagwekZnak"/>
    <w:unhideWhenUsed/>
    <w:rsid w:val="006038B2"/>
    <w:pPr>
      <w:tabs>
        <w:tab w:val="center" w:pos="4536"/>
        <w:tab w:val="right" w:pos="9072"/>
      </w:tabs>
    </w:pPr>
  </w:style>
  <w:style w:type="character" w:customStyle="1" w:styleId="NagwekZnak">
    <w:name w:val="Nagłówek Znak"/>
    <w:basedOn w:val="Domylnaczcionkaakapitu"/>
    <w:link w:val="Nagwek"/>
    <w:rsid w:val="006038B2"/>
    <w:rPr>
      <w:rFonts w:ascii="Arial" w:hAnsi="Arial" w:cs="Arial"/>
      <w:lang w:eastAsia="pl-PL"/>
    </w:rPr>
  </w:style>
  <w:style w:type="paragraph" w:styleId="Stopka">
    <w:name w:val="footer"/>
    <w:basedOn w:val="Normalny"/>
    <w:link w:val="StopkaZnak"/>
    <w:uiPriority w:val="99"/>
    <w:unhideWhenUsed/>
    <w:rsid w:val="006038B2"/>
    <w:pPr>
      <w:tabs>
        <w:tab w:val="center" w:pos="4536"/>
        <w:tab w:val="right" w:pos="9072"/>
      </w:tabs>
    </w:pPr>
  </w:style>
  <w:style w:type="character" w:customStyle="1" w:styleId="StopkaZnak">
    <w:name w:val="Stopka Znak"/>
    <w:basedOn w:val="Domylnaczcionkaakapitu"/>
    <w:link w:val="Stopka"/>
    <w:uiPriority w:val="99"/>
    <w:rsid w:val="006038B2"/>
    <w:rPr>
      <w:rFonts w:ascii="Arial" w:hAnsi="Arial" w:cs="Arial"/>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435F"/>
    <w:rPr>
      <w:rFonts w:ascii="Arial" w:hAnsi="Arial" w:cs="Arial"/>
      <w:lang w:eastAsia="pl-PL"/>
    </w:rPr>
  </w:style>
  <w:style w:type="paragraph" w:styleId="Nagwek2">
    <w:name w:val="heading 2"/>
    <w:basedOn w:val="Normalny"/>
    <w:next w:val="Normalny"/>
    <w:link w:val="Nagwek2Znak"/>
    <w:uiPriority w:val="99"/>
    <w:qFormat/>
    <w:rsid w:val="0059435F"/>
    <w:pPr>
      <w:keepNext/>
      <w:keepLines/>
      <w:spacing w:before="200"/>
      <w:outlineLvl w:val="1"/>
    </w:pPr>
    <w:rPr>
      <w:rFonts w:ascii="Cambria" w:hAnsi="Cambria" w:cs="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rsid w:val="0059435F"/>
    <w:rPr>
      <w:rFonts w:ascii="Cambria" w:hAnsi="Cambria" w:cs="Cambria"/>
      <w:b/>
      <w:bCs/>
      <w:color w:val="4F81BD"/>
      <w:sz w:val="26"/>
      <w:szCs w:val="26"/>
      <w:lang w:eastAsia="pl-PL"/>
    </w:rPr>
  </w:style>
  <w:style w:type="paragraph" w:styleId="Akapitzlist">
    <w:name w:val="List Paragraph"/>
    <w:basedOn w:val="Normalny"/>
    <w:uiPriority w:val="99"/>
    <w:qFormat/>
    <w:rsid w:val="0059435F"/>
    <w:pPr>
      <w:ind w:left="720"/>
    </w:pPr>
    <w:rPr>
      <w:rFonts w:eastAsia="Times New Roman"/>
    </w:rPr>
  </w:style>
  <w:style w:type="paragraph" w:styleId="NormalnyWeb">
    <w:name w:val="Normal (Web)"/>
    <w:basedOn w:val="Normalny"/>
    <w:uiPriority w:val="99"/>
    <w:semiHidden/>
    <w:unhideWhenUsed/>
    <w:rsid w:val="00CE2038"/>
    <w:pPr>
      <w:spacing w:before="100" w:beforeAutospacing="1" w:after="100" w:afterAutospacing="1"/>
    </w:pPr>
    <w:rPr>
      <w:rFonts w:ascii="Times New Roman" w:eastAsia="Times New Roman" w:hAnsi="Times New Roman" w:cs="Times New Roman"/>
      <w:sz w:val="24"/>
      <w:szCs w:val="24"/>
    </w:rPr>
  </w:style>
  <w:style w:type="paragraph" w:styleId="Nagwek">
    <w:name w:val="header"/>
    <w:basedOn w:val="Normalny"/>
    <w:link w:val="NagwekZnak"/>
    <w:unhideWhenUsed/>
    <w:rsid w:val="006038B2"/>
    <w:pPr>
      <w:tabs>
        <w:tab w:val="center" w:pos="4536"/>
        <w:tab w:val="right" w:pos="9072"/>
      </w:tabs>
    </w:pPr>
  </w:style>
  <w:style w:type="character" w:customStyle="1" w:styleId="NagwekZnak">
    <w:name w:val="Nagłówek Znak"/>
    <w:basedOn w:val="Domylnaczcionkaakapitu"/>
    <w:link w:val="Nagwek"/>
    <w:rsid w:val="006038B2"/>
    <w:rPr>
      <w:rFonts w:ascii="Arial" w:hAnsi="Arial" w:cs="Arial"/>
      <w:lang w:eastAsia="pl-PL"/>
    </w:rPr>
  </w:style>
  <w:style w:type="paragraph" w:styleId="Stopka">
    <w:name w:val="footer"/>
    <w:basedOn w:val="Normalny"/>
    <w:link w:val="StopkaZnak"/>
    <w:uiPriority w:val="99"/>
    <w:unhideWhenUsed/>
    <w:rsid w:val="006038B2"/>
    <w:pPr>
      <w:tabs>
        <w:tab w:val="center" w:pos="4536"/>
        <w:tab w:val="right" w:pos="9072"/>
      </w:tabs>
    </w:pPr>
  </w:style>
  <w:style w:type="character" w:customStyle="1" w:styleId="StopkaZnak">
    <w:name w:val="Stopka Znak"/>
    <w:basedOn w:val="Domylnaczcionkaakapitu"/>
    <w:link w:val="Stopka"/>
    <w:uiPriority w:val="99"/>
    <w:rsid w:val="006038B2"/>
    <w:rPr>
      <w:rFonts w:ascii="Arial"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10610">
      <w:bodyDiv w:val="1"/>
      <w:marLeft w:val="0"/>
      <w:marRight w:val="0"/>
      <w:marTop w:val="0"/>
      <w:marBottom w:val="0"/>
      <w:divBdr>
        <w:top w:val="none" w:sz="0" w:space="0" w:color="auto"/>
        <w:left w:val="none" w:sz="0" w:space="0" w:color="auto"/>
        <w:bottom w:val="none" w:sz="0" w:space="0" w:color="auto"/>
        <w:right w:val="none" w:sz="0" w:space="0" w:color="auto"/>
      </w:divBdr>
    </w:div>
    <w:div w:id="172282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AC5C6-3F86-48C9-A427-5A3D16DB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1044</Words>
  <Characters>6267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Łohynowicz</dc:creator>
  <cp:lastModifiedBy>Agnieszka Fabian</cp:lastModifiedBy>
  <cp:revision>12</cp:revision>
  <dcterms:created xsi:type="dcterms:W3CDTF">2019-04-29T09:13:00Z</dcterms:created>
  <dcterms:modified xsi:type="dcterms:W3CDTF">2019-04-30T07:48:00Z</dcterms:modified>
</cp:coreProperties>
</file>