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61" w:rsidRPr="00410F92" w:rsidRDefault="00410F92" w:rsidP="004D2161">
      <w:pPr>
        <w:spacing w:after="0"/>
        <w:rPr>
          <w:rFonts w:ascii="Times New Roman" w:hAnsi="Times New Roman" w:cs="Times New Roman"/>
          <w:b/>
          <w:bCs/>
          <w:sz w:val="24"/>
          <w:u w:val="single"/>
        </w:rPr>
      </w:pPr>
      <w:r w:rsidRPr="00410F92">
        <w:rPr>
          <w:rFonts w:ascii="Times New Roman" w:hAnsi="Times New Roman" w:cs="Times New Roman"/>
          <w:b/>
          <w:bCs/>
          <w:sz w:val="24"/>
          <w:u w:val="single"/>
        </w:rPr>
        <w:t xml:space="preserve">Załącznik </w:t>
      </w:r>
      <w:r w:rsidR="004D2161" w:rsidRPr="00410F92">
        <w:rPr>
          <w:rFonts w:ascii="Times New Roman" w:hAnsi="Times New Roman" w:cs="Times New Roman"/>
          <w:b/>
          <w:bCs/>
          <w:sz w:val="24"/>
          <w:u w:val="single"/>
        </w:rPr>
        <w:t xml:space="preserve">nr 1 - formularz ofertowy </w:t>
      </w:r>
    </w:p>
    <w:p w:rsidR="004D2161" w:rsidRDefault="004D2161" w:rsidP="004D216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4D2161" w:rsidRPr="00410F92" w:rsidRDefault="004D2161" w:rsidP="004D2161">
      <w:pPr>
        <w:spacing w:after="0"/>
        <w:rPr>
          <w:rFonts w:ascii="Times New Roman" w:hAnsi="Times New Roman" w:cs="Times New Roman"/>
          <w:bCs/>
          <w:i/>
          <w:szCs w:val="20"/>
        </w:rPr>
      </w:pPr>
      <w:r w:rsidRPr="00410F92">
        <w:rPr>
          <w:rFonts w:ascii="Times New Roman" w:hAnsi="Times New Roman" w:cs="Times New Roman"/>
          <w:bCs/>
          <w:i/>
          <w:szCs w:val="20"/>
        </w:rPr>
        <w:t>..................................</w:t>
      </w:r>
    </w:p>
    <w:p w:rsidR="004D2161" w:rsidRPr="00410F92" w:rsidRDefault="004D2161" w:rsidP="004D2161">
      <w:pPr>
        <w:spacing w:after="0"/>
        <w:rPr>
          <w:rFonts w:ascii="Times New Roman" w:hAnsi="Times New Roman" w:cs="Times New Roman"/>
          <w:i/>
          <w:sz w:val="18"/>
          <w:szCs w:val="20"/>
        </w:rPr>
      </w:pPr>
      <w:r w:rsidRPr="00410F92">
        <w:rPr>
          <w:rFonts w:ascii="Times New Roman" w:hAnsi="Times New Roman" w:cs="Times New Roman"/>
          <w:i/>
          <w:szCs w:val="20"/>
        </w:rPr>
        <w:t>(pieczęć Wykonawcy)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4398" w:rsidRPr="00410F92" w:rsidRDefault="004D2161" w:rsidP="00410F92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10F92">
        <w:rPr>
          <w:rFonts w:ascii="Times New Roman" w:hAnsi="Times New Roman" w:cs="Times New Roman"/>
          <w:b/>
          <w:sz w:val="24"/>
          <w:szCs w:val="20"/>
        </w:rPr>
        <w:t xml:space="preserve">Zakup i dostawa odczynników oraz części eksploatacyjnych do wykonania testu diagnostycznego do </w:t>
      </w:r>
      <w:r w:rsidR="00A350DE" w:rsidRPr="00410F92">
        <w:rPr>
          <w:rFonts w:ascii="Times New Roman" w:hAnsi="Times New Roman" w:cs="Times New Roman"/>
          <w:b/>
          <w:sz w:val="24"/>
          <w:szCs w:val="20"/>
        </w:rPr>
        <w:t>jednoczasowego</w:t>
      </w:r>
      <w:r w:rsidR="000945B8" w:rsidRPr="00410F92">
        <w:rPr>
          <w:rFonts w:ascii="Times New Roman" w:hAnsi="Times New Roman" w:cs="Times New Roman"/>
          <w:b/>
          <w:sz w:val="24"/>
          <w:szCs w:val="20"/>
        </w:rPr>
        <w:t xml:space="preserve">, jakościowego </w:t>
      </w:r>
      <w:r w:rsidRPr="00410F92">
        <w:rPr>
          <w:rFonts w:ascii="Times New Roman" w:hAnsi="Times New Roman" w:cs="Times New Roman"/>
          <w:b/>
          <w:sz w:val="24"/>
          <w:szCs w:val="20"/>
        </w:rPr>
        <w:t>wyk</w:t>
      </w:r>
      <w:r w:rsidR="00C010F0" w:rsidRPr="00410F92">
        <w:rPr>
          <w:rFonts w:ascii="Times New Roman" w:hAnsi="Times New Roman" w:cs="Times New Roman"/>
          <w:b/>
          <w:sz w:val="24"/>
          <w:szCs w:val="20"/>
        </w:rPr>
        <w:t xml:space="preserve">rywania i różnicowania kwasu </w:t>
      </w:r>
      <w:r w:rsidR="004B40B7" w:rsidRPr="00410F92">
        <w:rPr>
          <w:rFonts w:ascii="Times New Roman" w:hAnsi="Times New Roman" w:cs="Times New Roman"/>
          <w:b/>
          <w:sz w:val="24"/>
          <w:szCs w:val="20"/>
        </w:rPr>
        <w:t xml:space="preserve">rybonukleinowego RNA wirusa RS </w:t>
      </w:r>
      <w:r w:rsidRPr="00410F92">
        <w:rPr>
          <w:rFonts w:ascii="Times New Roman" w:hAnsi="Times New Roman" w:cs="Times New Roman"/>
          <w:b/>
          <w:sz w:val="24"/>
          <w:szCs w:val="20"/>
        </w:rPr>
        <w:t>oraz wirusa grypy:</w:t>
      </w:r>
      <w:r w:rsidR="002A44F1" w:rsidRPr="00410F92">
        <w:rPr>
          <w:rFonts w:ascii="Times New Roman" w:hAnsi="Times New Roman" w:cs="Times New Roman"/>
          <w:b/>
          <w:sz w:val="24"/>
          <w:szCs w:val="20"/>
        </w:rPr>
        <w:t xml:space="preserve"> typ A i typ B</w:t>
      </w:r>
      <w:r w:rsidR="000945B8" w:rsidRPr="00410F92">
        <w:rPr>
          <w:rFonts w:ascii="Times New Roman" w:hAnsi="Times New Roman" w:cs="Times New Roman"/>
          <w:b/>
          <w:sz w:val="24"/>
          <w:szCs w:val="20"/>
        </w:rPr>
        <w:t>,</w:t>
      </w:r>
      <w:r w:rsidR="002A44F1" w:rsidRPr="00410F92">
        <w:rPr>
          <w:rFonts w:ascii="Times New Roman" w:hAnsi="Times New Roman" w:cs="Times New Roman"/>
          <w:b/>
          <w:sz w:val="24"/>
          <w:szCs w:val="20"/>
        </w:rPr>
        <w:t xml:space="preserve"> wraz z dzierżawą</w:t>
      </w:r>
      <w:r w:rsidRPr="00410F9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C010F0" w:rsidRPr="00410F92">
        <w:rPr>
          <w:rFonts w:ascii="Times New Roman" w:hAnsi="Times New Roman" w:cs="Times New Roman"/>
          <w:b/>
          <w:sz w:val="24"/>
          <w:szCs w:val="20"/>
        </w:rPr>
        <w:t>analizatora</w:t>
      </w:r>
      <w:r w:rsidR="00814398" w:rsidRPr="00410F92">
        <w:rPr>
          <w:rFonts w:ascii="Times New Roman" w:hAnsi="Times New Roman" w:cs="Times New Roman"/>
          <w:b/>
          <w:sz w:val="24"/>
          <w:szCs w:val="20"/>
        </w:rPr>
        <w:t xml:space="preserve"> na okres 12 miesięcy z możliwością przedłużenia umowy o kolejne 3 miesiące *</w:t>
      </w:r>
    </w:p>
    <w:p w:rsidR="000A46CE" w:rsidRPr="00FA3313" w:rsidRDefault="000A46CE" w:rsidP="004D21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Producent / Firma: ......................................................................   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Urządzenie / Typ: .............................................................................    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>Rok produkcji: ……………..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Przedmiot zamówienia obejmuje:</w:t>
      </w:r>
    </w:p>
    <w:p w:rsidR="004D2161" w:rsidRPr="00FA3313" w:rsidRDefault="00B5716E" w:rsidP="001334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Zakup i dostawę odczynników oraz </w:t>
      </w:r>
      <w:r w:rsidR="004D2161" w:rsidRPr="00FA3313">
        <w:rPr>
          <w:rFonts w:ascii="Times New Roman" w:hAnsi="Times New Roman" w:cs="Times New Roman"/>
          <w:sz w:val="20"/>
          <w:szCs w:val="20"/>
        </w:rPr>
        <w:t xml:space="preserve">części eksploatacyjnych do wykonania: </w:t>
      </w:r>
      <w:r w:rsidR="00814398" w:rsidRPr="00FA3313">
        <w:rPr>
          <w:rFonts w:ascii="Times New Roman" w:hAnsi="Times New Roman" w:cs="Times New Roman"/>
          <w:b/>
          <w:sz w:val="20"/>
          <w:szCs w:val="20"/>
        </w:rPr>
        <w:t>18</w:t>
      </w:r>
      <w:r w:rsidRPr="00FA3313">
        <w:rPr>
          <w:rFonts w:ascii="Times New Roman" w:hAnsi="Times New Roman" w:cs="Times New Roman"/>
          <w:b/>
          <w:sz w:val="20"/>
          <w:szCs w:val="20"/>
        </w:rPr>
        <w:t>00</w:t>
      </w:r>
      <w:r w:rsidR="004D2161" w:rsidRPr="00FA3313">
        <w:rPr>
          <w:rFonts w:ascii="Times New Roman" w:hAnsi="Times New Roman" w:cs="Times New Roman"/>
          <w:b/>
          <w:sz w:val="20"/>
          <w:szCs w:val="20"/>
        </w:rPr>
        <w:t xml:space="preserve"> testów </w:t>
      </w:r>
      <w:r w:rsidR="004D2161" w:rsidRPr="00FA3313">
        <w:rPr>
          <w:rFonts w:ascii="Times New Roman" w:hAnsi="Times New Roman" w:cs="Times New Roman"/>
          <w:sz w:val="20"/>
          <w:szCs w:val="20"/>
        </w:rPr>
        <w:t>do</w:t>
      </w:r>
      <w:r w:rsidR="006F2D29" w:rsidRPr="00FA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2D29" w:rsidRPr="00FA3313">
        <w:rPr>
          <w:rFonts w:ascii="Times New Roman" w:hAnsi="Times New Roman" w:cs="Times New Roman"/>
          <w:sz w:val="20"/>
          <w:szCs w:val="20"/>
        </w:rPr>
        <w:t>jednocz</w:t>
      </w:r>
      <w:r w:rsidR="00A350DE" w:rsidRPr="00FA3313">
        <w:rPr>
          <w:rFonts w:ascii="Times New Roman" w:hAnsi="Times New Roman" w:cs="Times New Roman"/>
          <w:sz w:val="20"/>
          <w:szCs w:val="20"/>
        </w:rPr>
        <w:t>asowego</w:t>
      </w:r>
      <w:r w:rsidR="00457B5B" w:rsidRPr="00FA3313">
        <w:rPr>
          <w:rFonts w:ascii="Times New Roman" w:hAnsi="Times New Roman" w:cs="Times New Roman"/>
          <w:sz w:val="20"/>
          <w:szCs w:val="20"/>
        </w:rPr>
        <w:t>, jakościowego</w:t>
      </w:r>
      <w:r w:rsidR="006F2D29" w:rsidRPr="00FA3313">
        <w:rPr>
          <w:rFonts w:ascii="Times New Roman" w:hAnsi="Times New Roman" w:cs="Times New Roman"/>
          <w:sz w:val="20"/>
          <w:szCs w:val="20"/>
        </w:rPr>
        <w:t xml:space="preserve"> wykrywania i różnicowania kwasu</w:t>
      </w:r>
      <w:r w:rsidR="004B40B7" w:rsidRPr="00FA3313">
        <w:rPr>
          <w:rFonts w:ascii="Times New Roman" w:hAnsi="Times New Roman" w:cs="Times New Roman"/>
          <w:sz w:val="20"/>
          <w:szCs w:val="20"/>
        </w:rPr>
        <w:t xml:space="preserve"> rybonukleinowego RNA wirusa RS</w:t>
      </w:r>
      <w:r w:rsidR="006F2D29" w:rsidRPr="00FA3313">
        <w:rPr>
          <w:rFonts w:ascii="Times New Roman" w:hAnsi="Times New Roman" w:cs="Times New Roman"/>
          <w:sz w:val="20"/>
          <w:szCs w:val="20"/>
        </w:rPr>
        <w:t xml:space="preserve"> oraz wirusa grypy: typ A i typ B</w:t>
      </w:r>
      <w:r w:rsidR="00C010F0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4D2161" w:rsidRPr="00FA3313">
        <w:rPr>
          <w:rFonts w:ascii="Times New Roman" w:hAnsi="Times New Roman" w:cs="Times New Roman"/>
          <w:sz w:val="20"/>
          <w:szCs w:val="20"/>
        </w:rPr>
        <w:t>(ilość i as</w:t>
      </w:r>
      <w:r w:rsidR="004B40B7" w:rsidRPr="00FA3313">
        <w:rPr>
          <w:rFonts w:ascii="Times New Roman" w:hAnsi="Times New Roman" w:cs="Times New Roman"/>
          <w:sz w:val="20"/>
          <w:szCs w:val="20"/>
        </w:rPr>
        <w:t>ortyment określony w tabeli nr 2</w:t>
      </w:r>
      <w:r w:rsidR="004D2161" w:rsidRPr="00FA3313">
        <w:rPr>
          <w:rFonts w:ascii="Times New Roman" w:hAnsi="Times New Roman" w:cs="Times New Roman"/>
          <w:sz w:val="20"/>
          <w:szCs w:val="20"/>
        </w:rPr>
        <w:t xml:space="preserve">) wraz </w:t>
      </w:r>
      <w:r w:rsidR="006F2D29" w:rsidRPr="00FA3313">
        <w:rPr>
          <w:rFonts w:ascii="Times New Roman" w:hAnsi="Times New Roman" w:cs="Times New Roman"/>
          <w:sz w:val="20"/>
          <w:szCs w:val="20"/>
        </w:rPr>
        <w:t>z dzierżawą</w:t>
      </w:r>
      <w:r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6F2D29" w:rsidRPr="00FA3313">
        <w:rPr>
          <w:rFonts w:ascii="Times New Roman" w:hAnsi="Times New Roman" w:cs="Times New Roman"/>
          <w:sz w:val="20"/>
          <w:szCs w:val="20"/>
        </w:rPr>
        <w:t>analizatora</w:t>
      </w:r>
      <w:r w:rsidR="005C30D4" w:rsidRPr="00FA3313">
        <w:rPr>
          <w:rFonts w:ascii="Times New Roman" w:hAnsi="Times New Roman" w:cs="Times New Roman"/>
          <w:sz w:val="20"/>
          <w:szCs w:val="20"/>
        </w:rPr>
        <w:t xml:space="preserve">  na okres 12 miesięcy </w:t>
      </w:r>
      <w:r w:rsidR="0013345B" w:rsidRPr="00FA3313">
        <w:rPr>
          <w:rFonts w:ascii="Times New Roman" w:hAnsi="Times New Roman" w:cs="Times New Roman"/>
          <w:sz w:val="20"/>
          <w:szCs w:val="20"/>
        </w:rPr>
        <w:t xml:space="preserve">z </w:t>
      </w:r>
      <w:r w:rsidR="005C30D4" w:rsidRPr="00FA3313">
        <w:rPr>
          <w:rFonts w:ascii="Times New Roman" w:hAnsi="Times New Roman" w:cs="Times New Roman"/>
          <w:sz w:val="20"/>
          <w:szCs w:val="20"/>
        </w:rPr>
        <w:t xml:space="preserve">możliwością przedłużenia umowy o kolejne 3 miesiące </w:t>
      </w:r>
      <w:r w:rsidR="005C30D4" w:rsidRPr="00FA3313">
        <w:rPr>
          <w:rFonts w:ascii="Times New Roman" w:hAnsi="Times New Roman" w:cs="Times New Roman"/>
          <w:bCs/>
          <w:sz w:val="20"/>
          <w:szCs w:val="20"/>
        </w:rPr>
        <w:t xml:space="preserve">w przypadku niewykorzystania w pełni przedmiotu wartości umowy przez okres jej trwania, </w:t>
      </w:r>
      <w:r w:rsidR="004D6C78" w:rsidRPr="00FA3313">
        <w:rPr>
          <w:rFonts w:ascii="Times New Roman" w:hAnsi="Times New Roman" w:cs="Times New Roman"/>
          <w:bCs/>
          <w:sz w:val="20"/>
          <w:szCs w:val="20"/>
        </w:rPr>
        <w:t>z gwarancją utrzymania cen dzierżawy analizatora oraz zakupu i dostawy odczynników i materiałów eksploatacyjnych.</w:t>
      </w:r>
    </w:p>
    <w:p w:rsidR="004D2161" w:rsidRPr="00FA3313" w:rsidRDefault="004D2161" w:rsidP="004D21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>Serwis te</w:t>
      </w:r>
      <w:r w:rsidR="00C010F0" w:rsidRPr="00FA3313">
        <w:rPr>
          <w:rFonts w:ascii="Times New Roman" w:hAnsi="Times New Roman" w:cs="Times New Roman"/>
          <w:sz w:val="20"/>
          <w:szCs w:val="20"/>
        </w:rPr>
        <w:t>chniczny, aplikacyjny, przegląd</w:t>
      </w:r>
      <w:r w:rsidRPr="00FA3313">
        <w:rPr>
          <w:rFonts w:ascii="Times New Roman" w:hAnsi="Times New Roman" w:cs="Times New Roman"/>
          <w:sz w:val="20"/>
          <w:szCs w:val="20"/>
        </w:rPr>
        <w:t xml:space="preserve"> gwaran</w:t>
      </w:r>
      <w:r w:rsidR="00C010F0" w:rsidRPr="00FA3313">
        <w:rPr>
          <w:rFonts w:ascii="Times New Roman" w:hAnsi="Times New Roman" w:cs="Times New Roman"/>
          <w:sz w:val="20"/>
          <w:szCs w:val="20"/>
        </w:rPr>
        <w:t>cyjny</w:t>
      </w:r>
      <w:r w:rsidR="001F4BB0" w:rsidRPr="00FA3313">
        <w:rPr>
          <w:rFonts w:ascii="Times New Roman" w:hAnsi="Times New Roman" w:cs="Times New Roman"/>
          <w:sz w:val="20"/>
          <w:szCs w:val="20"/>
        </w:rPr>
        <w:t xml:space="preserve"> analizatora</w:t>
      </w:r>
      <w:r w:rsidRPr="00FA3313">
        <w:rPr>
          <w:rFonts w:ascii="Times New Roman" w:hAnsi="Times New Roman" w:cs="Times New Roman"/>
          <w:sz w:val="20"/>
          <w:szCs w:val="20"/>
        </w:rPr>
        <w:t xml:space="preserve"> oraz dodatkowyc</w:t>
      </w:r>
      <w:r w:rsidR="00DD7C3A" w:rsidRPr="00FA3313">
        <w:rPr>
          <w:rFonts w:ascii="Times New Roman" w:hAnsi="Times New Roman" w:cs="Times New Roman"/>
          <w:sz w:val="20"/>
          <w:szCs w:val="20"/>
        </w:rPr>
        <w:t>h przyrządów</w:t>
      </w:r>
      <w:r w:rsidR="00457B5B" w:rsidRPr="00FA3313">
        <w:rPr>
          <w:rFonts w:ascii="Times New Roman" w:hAnsi="Times New Roman" w:cs="Times New Roman"/>
          <w:sz w:val="20"/>
          <w:szCs w:val="20"/>
        </w:rPr>
        <w:t xml:space="preserve"> na czas trwania umowy</w:t>
      </w:r>
      <w:r w:rsidR="009B6272" w:rsidRPr="00FA3313">
        <w:rPr>
          <w:rFonts w:ascii="Times New Roman" w:hAnsi="Times New Roman" w:cs="Times New Roman"/>
          <w:sz w:val="20"/>
          <w:szCs w:val="20"/>
        </w:rPr>
        <w:t>,</w:t>
      </w:r>
      <w:r w:rsidR="00457B5B" w:rsidRPr="00FA3313">
        <w:rPr>
          <w:rFonts w:ascii="Times New Roman" w:hAnsi="Times New Roman" w:cs="Times New Roman"/>
          <w:sz w:val="20"/>
          <w:szCs w:val="20"/>
        </w:rPr>
        <w:t xml:space="preserve"> nie rzadziej niż co 12 miesięcy.</w:t>
      </w:r>
    </w:p>
    <w:p w:rsidR="004D2161" w:rsidRPr="00FA3313" w:rsidRDefault="00946787" w:rsidP="004D21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>Pokrycie</w:t>
      </w:r>
      <w:r w:rsidR="004D2161" w:rsidRPr="00FA3313">
        <w:rPr>
          <w:rFonts w:ascii="Times New Roman" w:hAnsi="Times New Roman" w:cs="Times New Roman"/>
          <w:sz w:val="20"/>
          <w:szCs w:val="20"/>
        </w:rPr>
        <w:t xml:space="preserve"> kosztów</w:t>
      </w:r>
      <w:r w:rsidRPr="00FA3313">
        <w:rPr>
          <w:rFonts w:ascii="Times New Roman" w:hAnsi="Times New Roman" w:cs="Times New Roman"/>
          <w:sz w:val="20"/>
          <w:szCs w:val="20"/>
        </w:rPr>
        <w:t xml:space="preserve"> poniesionych przez Zamawiającego, w przypadku wykonania </w:t>
      </w:r>
      <w:r w:rsidR="00457B5B" w:rsidRPr="00FA3313">
        <w:rPr>
          <w:rFonts w:ascii="Times New Roman" w:hAnsi="Times New Roman" w:cs="Times New Roman"/>
          <w:sz w:val="20"/>
          <w:szCs w:val="20"/>
        </w:rPr>
        <w:t>ww. badań</w:t>
      </w:r>
      <w:r w:rsidRPr="00FA3313">
        <w:rPr>
          <w:rFonts w:ascii="Times New Roman" w:hAnsi="Times New Roman" w:cs="Times New Roman"/>
          <w:sz w:val="20"/>
          <w:szCs w:val="20"/>
        </w:rPr>
        <w:t xml:space="preserve"> w innej jednostce, w przypadku awarii analizatora</w:t>
      </w:r>
      <w:r w:rsidR="004D2161" w:rsidRPr="00FA3313">
        <w:rPr>
          <w:rFonts w:ascii="Times New Roman" w:hAnsi="Times New Roman" w:cs="Times New Roman"/>
          <w:sz w:val="20"/>
          <w:szCs w:val="20"/>
        </w:rPr>
        <w:t>.</w:t>
      </w:r>
    </w:p>
    <w:p w:rsidR="004D2161" w:rsidRPr="00FA3313" w:rsidRDefault="004D2161" w:rsidP="004D21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Gwarancję </w:t>
      </w:r>
      <w:r w:rsidR="00A51DA4" w:rsidRPr="00FA3313">
        <w:rPr>
          <w:rFonts w:ascii="Times New Roman" w:hAnsi="Times New Roman" w:cs="Times New Roman"/>
          <w:sz w:val="20"/>
          <w:szCs w:val="20"/>
        </w:rPr>
        <w:t>całego oferowanego sprzętu na czas</w:t>
      </w:r>
      <w:r w:rsidRPr="00FA3313">
        <w:rPr>
          <w:rFonts w:ascii="Times New Roman" w:hAnsi="Times New Roman" w:cs="Times New Roman"/>
          <w:sz w:val="20"/>
          <w:szCs w:val="20"/>
        </w:rPr>
        <w:t xml:space="preserve"> obowiązywania umowy.</w:t>
      </w:r>
    </w:p>
    <w:p w:rsidR="004D2161" w:rsidRPr="00FA3313" w:rsidRDefault="004D2161" w:rsidP="004D21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>Szkolenie personelu</w:t>
      </w:r>
      <w:r w:rsidR="006F2D29" w:rsidRPr="00FA3313">
        <w:rPr>
          <w:rFonts w:ascii="Times New Roman" w:hAnsi="Times New Roman" w:cs="Times New Roman"/>
          <w:sz w:val="20"/>
          <w:szCs w:val="20"/>
        </w:rPr>
        <w:t xml:space="preserve"> z zakresu obsługi analizatora</w:t>
      </w:r>
      <w:r w:rsidR="00457B5B" w:rsidRPr="00FA3313">
        <w:rPr>
          <w:rFonts w:ascii="Times New Roman" w:hAnsi="Times New Roman" w:cs="Times New Roman"/>
          <w:sz w:val="20"/>
          <w:szCs w:val="20"/>
        </w:rPr>
        <w:t xml:space="preserve"> w siedzibie Zamawiającego, w okresie 2 tygodni od podpisania umowy.</w:t>
      </w:r>
    </w:p>
    <w:p w:rsidR="004D2161" w:rsidRPr="00FA3313" w:rsidRDefault="004D2161" w:rsidP="004D216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>Wymagane warunki serwisowe: - czas reakcji serwisu do 24 godzin w dni robocze od czasu zgłoszenia</w:t>
      </w:r>
      <w:r w:rsidR="00F41022" w:rsidRPr="00FA3313">
        <w:rPr>
          <w:rFonts w:ascii="Times New Roman" w:hAnsi="Times New Roman" w:cs="Times New Roman"/>
          <w:sz w:val="20"/>
          <w:szCs w:val="20"/>
        </w:rPr>
        <w:t xml:space="preserve"> awarii telefonicznie</w:t>
      </w:r>
      <w:r w:rsidRPr="00FA3313">
        <w:rPr>
          <w:rFonts w:ascii="Times New Roman" w:hAnsi="Times New Roman" w:cs="Times New Roman"/>
          <w:sz w:val="20"/>
          <w:szCs w:val="20"/>
        </w:rPr>
        <w:t>/drogą mailową,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1F4BB0" w:rsidRPr="00FA331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A3313">
        <w:rPr>
          <w:rFonts w:ascii="Times New Roman" w:hAnsi="Times New Roman" w:cs="Times New Roman"/>
          <w:sz w:val="20"/>
          <w:szCs w:val="20"/>
        </w:rPr>
        <w:t>- usu</w:t>
      </w:r>
      <w:r w:rsidR="00457B5B" w:rsidRPr="00FA3313">
        <w:rPr>
          <w:rFonts w:ascii="Times New Roman" w:hAnsi="Times New Roman" w:cs="Times New Roman"/>
          <w:sz w:val="20"/>
          <w:szCs w:val="20"/>
        </w:rPr>
        <w:t>nięcie awarii w czasie do 48 godzin w dni robocze</w:t>
      </w:r>
      <w:r w:rsidR="00444871" w:rsidRPr="00FA3313">
        <w:rPr>
          <w:rFonts w:ascii="Times New Roman" w:hAnsi="Times New Roman" w:cs="Times New Roman"/>
          <w:sz w:val="20"/>
          <w:szCs w:val="20"/>
        </w:rPr>
        <w:t xml:space="preserve"> od czasu</w:t>
      </w:r>
      <w:r w:rsidR="00457B5B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Pr="00FA3313">
        <w:rPr>
          <w:rFonts w:ascii="Times New Roman" w:hAnsi="Times New Roman" w:cs="Times New Roman"/>
          <w:sz w:val="20"/>
          <w:szCs w:val="20"/>
        </w:rPr>
        <w:t>zgłoszenia</w:t>
      </w:r>
      <w:r w:rsidR="00444871" w:rsidRPr="00FA3313">
        <w:rPr>
          <w:rFonts w:ascii="Times New Roman" w:hAnsi="Times New Roman" w:cs="Times New Roman"/>
          <w:sz w:val="20"/>
          <w:szCs w:val="20"/>
        </w:rPr>
        <w:t xml:space="preserve"> awarii telefonicznie</w:t>
      </w:r>
      <w:r w:rsidR="00457B5B" w:rsidRPr="00FA3313">
        <w:rPr>
          <w:rFonts w:ascii="Times New Roman" w:hAnsi="Times New Roman" w:cs="Times New Roman"/>
          <w:sz w:val="20"/>
          <w:szCs w:val="20"/>
        </w:rPr>
        <w:t xml:space="preserve"> /droga mailową</w:t>
      </w:r>
    </w:p>
    <w:p w:rsidR="00032DE2" w:rsidRPr="00FA3313" w:rsidRDefault="00D82C7C" w:rsidP="00D82C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       - </w:t>
      </w:r>
      <w:r w:rsidR="00032DE2" w:rsidRPr="00FA3313">
        <w:rPr>
          <w:rFonts w:ascii="Times New Roman" w:hAnsi="Times New Roman" w:cs="Times New Roman"/>
          <w:sz w:val="20"/>
          <w:szCs w:val="20"/>
        </w:rPr>
        <w:t xml:space="preserve">    U</w:t>
      </w:r>
      <w:r w:rsidRPr="00FA3313">
        <w:rPr>
          <w:rFonts w:ascii="Times New Roman" w:hAnsi="Times New Roman" w:cs="Times New Roman"/>
          <w:sz w:val="20"/>
          <w:szCs w:val="20"/>
        </w:rPr>
        <w:t xml:space="preserve">dział w </w:t>
      </w:r>
      <w:proofErr w:type="spellStart"/>
      <w:r w:rsidRPr="00FA3313">
        <w:rPr>
          <w:rFonts w:ascii="Times New Roman" w:hAnsi="Times New Roman" w:cs="Times New Roman"/>
          <w:sz w:val="20"/>
          <w:szCs w:val="20"/>
        </w:rPr>
        <w:t>zewnątrzl</w:t>
      </w:r>
      <w:r w:rsidR="000B19E4" w:rsidRPr="00FA3313">
        <w:rPr>
          <w:rFonts w:ascii="Times New Roman" w:hAnsi="Times New Roman" w:cs="Times New Roman"/>
          <w:sz w:val="20"/>
          <w:szCs w:val="20"/>
        </w:rPr>
        <w:t>abor</w:t>
      </w:r>
      <w:r w:rsidR="00032DE2" w:rsidRPr="00FA3313">
        <w:rPr>
          <w:rFonts w:ascii="Times New Roman" w:hAnsi="Times New Roman" w:cs="Times New Roman"/>
          <w:sz w:val="20"/>
          <w:szCs w:val="20"/>
        </w:rPr>
        <w:t>atoryjnym</w:t>
      </w:r>
      <w:proofErr w:type="spellEnd"/>
      <w:r w:rsidR="00032DE2" w:rsidRPr="00FA3313">
        <w:rPr>
          <w:rFonts w:ascii="Times New Roman" w:hAnsi="Times New Roman" w:cs="Times New Roman"/>
          <w:sz w:val="20"/>
          <w:szCs w:val="20"/>
        </w:rPr>
        <w:t xml:space="preserve"> sprawdzianie</w:t>
      </w:r>
      <w:r w:rsidRPr="00FA3313">
        <w:rPr>
          <w:rFonts w:ascii="Times New Roman" w:hAnsi="Times New Roman" w:cs="Times New Roman"/>
          <w:sz w:val="20"/>
          <w:szCs w:val="20"/>
        </w:rPr>
        <w:t xml:space="preserve"> kontroli jakości</w:t>
      </w:r>
      <w:r w:rsidR="00032DE2" w:rsidRPr="00FA3313">
        <w:rPr>
          <w:rFonts w:ascii="Times New Roman" w:hAnsi="Times New Roman" w:cs="Times New Roman"/>
          <w:sz w:val="20"/>
          <w:szCs w:val="20"/>
        </w:rPr>
        <w:t xml:space="preserve"> analiz medycznych</w:t>
      </w:r>
      <w:r w:rsidRPr="00FA3313">
        <w:rPr>
          <w:rFonts w:ascii="Times New Roman" w:hAnsi="Times New Roman" w:cs="Times New Roman"/>
          <w:sz w:val="20"/>
          <w:szCs w:val="20"/>
        </w:rPr>
        <w:t xml:space="preserve">, </w:t>
      </w:r>
      <w:r w:rsidR="004B40B7" w:rsidRPr="00FA3313">
        <w:rPr>
          <w:rFonts w:ascii="Times New Roman" w:hAnsi="Times New Roman" w:cs="Times New Roman"/>
          <w:sz w:val="20"/>
          <w:szCs w:val="20"/>
        </w:rPr>
        <w:t>dotyczy parametrów: w</w:t>
      </w:r>
      <w:r w:rsidR="00032DE2" w:rsidRPr="00FA3313">
        <w:rPr>
          <w:rFonts w:ascii="Times New Roman" w:hAnsi="Times New Roman" w:cs="Times New Roman"/>
          <w:sz w:val="20"/>
          <w:szCs w:val="20"/>
        </w:rPr>
        <w:t xml:space="preserve">irus grypy A+B i wirus oddechowy RS – wykrywanie   </w:t>
      </w:r>
    </w:p>
    <w:p w:rsidR="00D82C7C" w:rsidRPr="00FA3313" w:rsidRDefault="00932A63" w:rsidP="00D82C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32DE2" w:rsidRPr="00FA3313">
        <w:rPr>
          <w:rFonts w:ascii="Times New Roman" w:hAnsi="Times New Roman" w:cs="Times New Roman"/>
          <w:sz w:val="20"/>
          <w:szCs w:val="20"/>
        </w:rPr>
        <w:t>kwasów nukleinowych. W ramach</w:t>
      </w:r>
      <w:r w:rsidR="00B45E85" w:rsidRPr="00FA3313">
        <w:rPr>
          <w:rFonts w:ascii="Times New Roman" w:hAnsi="Times New Roman" w:cs="Times New Roman"/>
          <w:sz w:val="20"/>
          <w:szCs w:val="20"/>
        </w:rPr>
        <w:t xml:space="preserve"> umowy jeden sprawdzian</w:t>
      </w:r>
      <w:r w:rsidR="00032DE2" w:rsidRPr="00FA3313">
        <w:rPr>
          <w:rFonts w:ascii="Times New Roman" w:hAnsi="Times New Roman" w:cs="Times New Roman"/>
          <w:sz w:val="20"/>
          <w:szCs w:val="20"/>
        </w:rPr>
        <w:t xml:space="preserve"> na rok 2018/2019.</w:t>
      </w:r>
      <w:r w:rsidR="00D82C7C" w:rsidRPr="00FA33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2C7C" w:rsidRPr="00FA3313" w:rsidRDefault="00D82C7C" w:rsidP="00D82C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  </w:t>
      </w:r>
      <w:r w:rsidR="00301EE3" w:rsidRPr="00FA3313">
        <w:rPr>
          <w:rFonts w:ascii="Times New Roman" w:hAnsi="Times New Roman" w:cs="Times New Roman"/>
          <w:sz w:val="20"/>
          <w:szCs w:val="20"/>
        </w:rPr>
        <w:t xml:space="preserve">   </w:t>
      </w:r>
      <w:r w:rsidRPr="00FA331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2757A" w:rsidRPr="00FA3313" w:rsidRDefault="000A46E1" w:rsidP="004D216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A3313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3D6F75" w:rsidRPr="00FA3313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FA3313">
        <w:rPr>
          <w:rFonts w:ascii="Times New Roman" w:hAnsi="Times New Roman" w:cs="Times New Roman"/>
          <w:b/>
          <w:bCs/>
          <w:sz w:val="20"/>
          <w:szCs w:val="20"/>
        </w:rPr>
        <w:t xml:space="preserve">ożliwość  przedłużenia umowy przetargowej o kolejne 3 miesiące w przypadku niewykorzystania w pełni przedmiotu wartości umowy przez okres jej trwania, z gwarancją utrzymania cen dzierżawy </w:t>
      </w:r>
      <w:r w:rsidR="005448F7" w:rsidRPr="00FA3313">
        <w:rPr>
          <w:rFonts w:ascii="Times New Roman" w:hAnsi="Times New Roman" w:cs="Times New Roman"/>
          <w:b/>
          <w:bCs/>
          <w:sz w:val="20"/>
          <w:szCs w:val="20"/>
        </w:rPr>
        <w:t xml:space="preserve">analizatora oraz zakupu i dostawy </w:t>
      </w:r>
      <w:r w:rsidRPr="00FA3313">
        <w:rPr>
          <w:rFonts w:ascii="Times New Roman" w:hAnsi="Times New Roman" w:cs="Times New Roman"/>
          <w:b/>
          <w:bCs/>
          <w:sz w:val="20"/>
          <w:szCs w:val="20"/>
        </w:rPr>
        <w:t>odczynników i materiałów eksploata</w:t>
      </w:r>
      <w:r w:rsidR="003F4AC8" w:rsidRPr="00FA3313">
        <w:rPr>
          <w:rFonts w:ascii="Times New Roman" w:hAnsi="Times New Roman" w:cs="Times New Roman"/>
          <w:b/>
          <w:bCs/>
          <w:sz w:val="20"/>
          <w:szCs w:val="20"/>
        </w:rPr>
        <w:t>cyjnych</w:t>
      </w:r>
      <w:r w:rsidR="00B72FF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60106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:rsidR="004D2161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Wszystkie wys</w:t>
      </w:r>
      <w:r w:rsidR="005935B5" w:rsidRPr="00FA3313">
        <w:rPr>
          <w:rFonts w:ascii="Times New Roman" w:hAnsi="Times New Roman" w:cs="Times New Roman"/>
          <w:b/>
          <w:sz w:val="20"/>
          <w:szCs w:val="20"/>
        </w:rPr>
        <w:t>zczególnione składowe oferowanego analizatora</w:t>
      </w:r>
      <w:r w:rsidRPr="00FA3313">
        <w:rPr>
          <w:rFonts w:ascii="Times New Roman" w:hAnsi="Times New Roman" w:cs="Times New Roman"/>
          <w:b/>
          <w:sz w:val="20"/>
          <w:szCs w:val="20"/>
        </w:rPr>
        <w:t>, odczynniki, materiały kontrolne, kalibracyjne, akcesoria, materiały eksploatacyjne i jednorazowego użytku w ilości zapewniającej wykonanie planowanej ilości badań nale</w:t>
      </w:r>
      <w:r w:rsidR="00432E9D" w:rsidRPr="00FA3313">
        <w:rPr>
          <w:rFonts w:ascii="Times New Roman" w:hAnsi="Times New Roman" w:cs="Times New Roman"/>
          <w:b/>
          <w:sz w:val="20"/>
          <w:szCs w:val="20"/>
        </w:rPr>
        <w:t>ży podać w tabeli ofertowej nr 3</w:t>
      </w:r>
      <w:r w:rsidRPr="00FA3313">
        <w:rPr>
          <w:rFonts w:ascii="Times New Roman" w:hAnsi="Times New Roman" w:cs="Times New Roman"/>
          <w:b/>
          <w:sz w:val="20"/>
          <w:szCs w:val="20"/>
        </w:rPr>
        <w:t>.</w:t>
      </w:r>
      <w:r w:rsidRPr="00FA331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45499" w:rsidRDefault="00A45499" w:rsidP="000F4EA6">
      <w:pPr>
        <w:rPr>
          <w:rFonts w:ascii="Times New Roman" w:hAnsi="Times New Roman" w:cs="Times New Roman"/>
          <w:spacing w:val="-6"/>
        </w:rPr>
      </w:pPr>
    </w:p>
    <w:p w:rsidR="000F4EA6" w:rsidRPr="000F4EA6" w:rsidRDefault="000F4EA6" w:rsidP="000F4EA6">
      <w:pPr>
        <w:rPr>
          <w:rFonts w:ascii="Times New Roman" w:hAnsi="Times New Roman" w:cs="Times New Roman"/>
        </w:rPr>
      </w:pPr>
      <w:r w:rsidRPr="000F4EA6">
        <w:rPr>
          <w:rFonts w:ascii="Times New Roman" w:hAnsi="Times New Roman" w:cs="Times New Roman"/>
          <w:spacing w:val="-6"/>
        </w:rPr>
        <w:lastRenderedPageBreak/>
        <w:t>W celu potwierdzenia, że oferowane dostawy odpowiadają wymaganiom określonym</w:t>
      </w:r>
      <w:r w:rsidRPr="000F4EA6">
        <w:rPr>
          <w:rFonts w:ascii="Times New Roman" w:hAnsi="Times New Roman" w:cs="Times New Roman"/>
          <w:spacing w:val="-4"/>
        </w:rPr>
        <w:t xml:space="preserve"> przez Zamawiającego, Zamawiający </w:t>
      </w:r>
      <w:r w:rsidRPr="000F4EA6">
        <w:rPr>
          <w:rFonts w:ascii="Times New Roman" w:hAnsi="Times New Roman" w:cs="Times New Roman"/>
          <w:b/>
          <w:bCs/>
          <w:color w:val="FF0000"/>
          <w:spacing w:val="-4"/>
        </w:rPr>
        <w:t>żąda</w:t>
      </w:r>
      <w:r w:rsidRPr="000F4EA6">
        <w:rPr>
          <w:rFonts w:ascii="Times New Roman" w:hAnsi="Times New Roman" w:cs="Times New Roman"/>
          <w:spacing w:val="-4"/>
        </w:rPr>
        <w:t xml:space="preserve"> od Wykonawcy </w:t>
      </w:r>
      <w:r w:rsidRPr="000F4EA6">
        <w:rPr>
          <w:rFonts w:ascii="Times New Roman" w:hAnsi="Times New Roman" w:cs="Times New Roman"/>
          <w:b/>
          <w:color w:val="FF0000"/>
          <w:spacing w:val="-4"/>
        </w:rPr>
        <w:t>złożenia</w:t>
      </w:r>
      <w:r w:rsidRPr="000F4EA6">
        <w:rPr>
          <w:rFonts w:ascii="Times New Roman" w:hAnsi="Times New Roman" w:cs="Times New Roman"/>
          <w:spacing w:val="-4"/>
        </w:rPr>
        <w:t xml:space="preserve"> </w:t>
      </w:r>
      <w:r w:rsidRPr="000F4EA6">
        <w:rPr>
          <w:rFonts w:ascii="Times New Roman" w:hAnsi="Times New Roman" w:cs="Times New Roman"/>
          <w:b/>
          <w:bCs/>
          <w:color w:val="FF0000"/>
        </w:rPr>
        <w:t>(</w:t>
      </w:r>
      <w:r w:rsidRPr="000F4EA6">
        <w:rPr>
          <w:rFonts w:ascii="Times New Roman" w:hAnsi="Times New Roman" w:cs="Times New Roman"/>
          <w:b/>
          <w:bCs/>
          <w:color w:val="FF0000"/>
          <w:u w:val="single"/>
        </w:rPr>
        <w:t>w odpowiedzi na wezwanie Zamawiającego</w:t>
      </w:r>
      <w:r w:rsidRPr="000F4EA6">
        <w:rPr>
          <w:rFonts w:ascii="Times New Roman" w:hAnsi="Times New Roman" w:cs="Times New Roman"/>
          <w:b/>
          <w:bCs/>
          <w:color w:val="FF0000"/>
        </w:rPr>
        <w:t>)</w:t>
      </w:r>
      <w:r w:rsidRPr="000F4EA6">
        <w:rPr>
          <w:rFonts w:ascii="Times New Roman" w:hAnsi="Times New Roman" w:cs="Times New Roman"/>
        </w:rPr>
        <w:t>:</w:t>
      </w:r>
    </w:p>
    <w:p w:rsidR="004D2161" w:rsidRPr="00FA3313" w:rsidRDefault="00D41440" w:rsidP="004D216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Potwierdzenie (w formie oświadczenia</w:t>
      </w:r>
      <w:r w:rsidR="004D2161" w:rsidRPr="00FA3313">
        <w:rPr>
          <w:rFonts w:ascii="Times New Roman" w:hAnsi="Times New Roman" w:cs="Times New Roman"/>
          <w:sz w:val="20"/>
          <w:szCs w:val="20"/>
        </w:rPr>
        <w:t>), że wyroby medyczne spełniają wymagania normy EN ISO 13485:2012 „Wyroby medyczne</w:t>
      </w:r>
      <w:r w:rsidR="00176E11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4D2161" w:rsidRPr="00FA3313">
        <w:rPr>
          <w:rFonts w:ascii="Times New Roman" w:hAnsi="Times New Roman" w:cs="Times New Roman"/>
          <w:sz w:val="20"/>
          <w:szCs w:val="20"/>
        </w:rPr>
        <w:t>-</w:t>
      </w:r>
      <w:r w:rsidR="00176E11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4D2161" w:rsidRPr="00FA3313">
        <w:rPr>
          <w:rFonts w:ascii="Times New Roman" w:hAnsi="Times New Roman" w:cs="Times New Roman"/>
          <w:sz w:val="20"/>
          <w:szCs w:val="20"/>
        </w:rPr>
        <w:t xml:space="preserve">Systemy zarządzania jakością-Wymagania do celów przepisów prawnych”,  zharmonizowanej z europejską dyrektywą odnoszącą się do wyrobów medycznych do diagnostyki </w:t>
      </w:r>
      <w:r w:rsidR="004D2161" w:rsidRPr="00FA3313">
        <w:rPr>
          <w:rFonts w:ascii="Times New Roman" w:hAnsi="Times New Roman" w:cs="Times New Roman"/>
          <w:i/>
          <w:sz w:val="20"/>
          <w:szCs w:val="20"/>
        </w:rPr>
        <w:t>in vitro</w:t>
      </w:r>
      <w:r w:rsidR="004B5D45">
        <w:rPr>
          <w:rFonts w:ascii="Times New Roman" w:hAnsi="Times New Roman" w:cs="Times New Roman"/>
          <w:sz w:val="20"/>
          <w:szCs w:val="20"/>
        </w:rPr>
        <w:t xml:space="preserve"> 98/79/WE;</w:t>
      </w:r>
    </w:p>
    <w:p w:rsidR="000C3008" w:rsidRPr="00FA3313" w:rsidRDefault="004D2161" w:rsidP="009506D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>Potwierdzenie parametrów wymaganych /granicznych oryginalnymi instrukcjami producenta</w:t>
      </w:r>
      <w:r w:rsidR="00722617">
        <w:rPr>
          <w:rFonts w:ascii="Times New Roman" w:hAnsi="Times New Roman" w:cs="Times New Roman"/>
          <w:sz w:val="20"/>
          <w:szCs w:val="20"/>
        </w:rPr>
        <w:t xml:space="preserve"> (w n/w)</w:t>
      </w:r>
      <w:r w:rsidRPr="00FA3313">
        <w:rPr>
          <w:rFonts w:ascii="Times New Roman" w:hAnsi="Times New Roman" w:cs="Times New Roman"/>
          <w:b/>
          <w:sz w:val="20"/>
          <w:szCs w:val="20"/>
        </w:rPr>
        <w:t>, ta</w:t>
      </w:r>
      <w:r w:rsidR="00A6637A" w:rsidRPr="00FA3313">
        <w:rPr>
          <w:rFonts w:ascii="Times New Roman" w:hAnsi="Times New Roman" w:cs="Times New Roman"/>
          <w:b/>
          <w:sz w:val="20"/>
          <w:szCs w:val="20"/>
        </w:rPr>
        <w:t>bela nr 1</w:t>
      </w:r>
      <w:r w:rsidR="000C3008" w:rsidRPr="00FA3313">
        <w:rPr>
          <w:rFonts w:ascii="Times New Roman" w:hAnsi="Times New Roman" w:cs="Times New Roman"/>
          <w:b/>
          <w:sz w:val="20"/>
          <w:szCs w:val="20"/>
        </w:rPr>
        <w:t>:</w:t>
      </w:r>
    </w:p>
    <w:p w:rsidR="000C3008" w:rsidRPr="00FA3313" w:rsidRDefault="00D444DD" w:rsidP="000C3008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 xml:space="preserve">a. </w:t>
      </w:r>
      <w:r w:rsidR="00634BE1" w:rsidRPr="00FA3313">
        <w:rPr>
          <w:rFonts w:ascii="Times New Roman" w:hAnsi="Times New Roman" w:cs="Times New Roman"/>
          <w:b/>
          <w:sz w:val="20"/>
          <w:szCs w:val="20"/>
        </w:rPr>
        <w:t>pkt</w:t>
      </w:r>
      <w:r w:rsidR="008930C5" w:rsidRPr="00FA3313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0C3008" w:rsidRPr="00FA3313">
        <w:rPr>
          <w:rFonts w:ascii="Times New Roman" w:hAnsi="Times New Roman" w:cs="Times New Roman"/>
          <w:sz w:val="20"/>
          <w:szCs w:val="20"/>
        </w:rPr>
        <w:t xml:space="preserve">.W pełni zautomatyzowany analizator wykonujący badane techniką multipleks Real Time PCR </w:t>
      </w:r>
      <w:r w:rsidR="008930C5" w:rsidRPr="00FA331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A1EB4" w:rsidRPr="00FA3313" w:rsidRDefault="00D444DD" w:rsidP="00B711B1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 xml:space="preserve">b. </w:t>
      </w:r>
      <w:r w:rsidR="00634BE1" w:rsidRPr="00FA3313">
        <w:rPr>
          <w:rFonts w:ascii="Times New Roman" w:hAnsi="Times New Roman" w:cs="Times New Roman"/>
          <w:b/>
          <w:sz w:val="20"/>
          <w:szCs w:val="20"/>
        </w:rPr>
        <w:t>pkt</w:t>
      </w:r>
      <w:r w:rsidR="000C3008" w:rsidRPr="00FA33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30C5" w:rsidRPr="00FA3313">
        <w:rPr>
          <w:rFonts w:ascii="Times New Roman" w:hAnsi="Times New Roman" w:cs="Times New Roman"/>
          <w:b/>
          <w:sz w:val="20"/>
          <w:szCs w:val="20"/>
        </w:rPr>
        <w:t>2</w:t>
      </w:r>
      <w:r w:rsidR="000C3008" w:rsidRPr="00FA3313">
        <w:rPr>
          <w:rFonts w:ascii="Times New Roman" w:hAnsi="Times New Roman" w:cs="Times New Roman"/>
          <w:sz w:val="20"/>
          <w:szCs w:val="20"/>
        </w:rPr>
        <w:t>.</w:t>
      </w:r>
      <w:r w:rsidR="000C3008" w:rsidRPr="00FA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1EB4" w:rsidRPr="00FA3313">
        <w:rPr>
          <w:rFonts w:ascii="Times New Roman" w:eastAsia="Times New Roman" w:hAnsi="Times New Roman" w:cs="Times New Roman"/>
          <w:sz w:val="20"/>
          <w:szCs w:val="20"/>
        </w:rPr>
        <w:t xml:space="preserve">Automatyzacja pracy z analizatorem rozumiana jako </w:t>
      </w:r>
      <w:r w:rsidR="007A1EB4" w:rsidRPr="00FA331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ograniczenie czynności manualnych do minimum, </w:t>
      </w:r>
      <w:r w:rsidR="007A1EB4" w:rsidRPr="00FA3313">
        <w:rPr>
          <w:rFonts w:ascii="Times New Roman" w:eastAsia="Times New Roman" w:hAnsi="Times New Roman" w:cs="Times New Roman"/>
          <w:sz w:val="20"/>
          <w:szCs w:val="20"/>
        </w:rPr>
        <w:t>czyli wymaganych, koniecznych czynności przy przygotowaniu próbki badanej i aplikacji testu</w:t>
      </w:r>
      <w:r w:rsidR="00722617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0C3008" w:rsidRPr="00FA3313" w:rsidRDefault="00B711B1" w:rsidP="000C3008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c. pkt 3</w:t>
      </w:r>
      <w:r w:rsidRPr="00FA3313">
        <w:rPr>
          <w:rFonts w:ascii="Times New Roman" w:hAnsi="Times New Roman" w:cs="Times New Roman"/>
          <w:sz w:val="20"/>
          <w:szCs w:val="20"/>
        </w:rPr>
        <w:t xml:space="preserve">. </w:t>
      </w:r>
      <w:r w:rsidR="000C3008" w:rsidRPr="00FA3313">
        <w:rPr>
          <w:rFonts w:ascii="Times New Roman" w:hAnsi="Times New Roman" w:cs="Times New Roman"/>
          <w:sz w:val="20"/>
          <w:szCs w:val="20"/>
        </w:rPr>
        <w:t>Test do szybkiego, jednoczasowego, jakościowego wykrywania i różnicowania kwasu</w:t>
      </w:r>
      <w:r w:rsidRPr="00FA3313">
        <w:rPr>
          <w:rFonts w:ascii="Times New Roman" w:hAnsi="Times New Roman" w:cs="Times New Roman"/>
          <w:sz w:val="20"/>
          <w:szCs w:val="20"/>
        </w:rPr>
        <w:t xml:space="preserve"> rybonukleinowego RNA wirusa RS</w:t>
      </w:r>
      <w:r w:rsidR="000C3008" w:rsidRPr="00FA3313">
        <w:rPr>
          <w:rFonts w:ascii="Times New Roman" w:hAnsi="Times New Roman" w:cs="Times New Roman"/>
          <w:sz w:val="20"/>
          <w:szCs w:val="20"/>
        </w:rPr>
        <w:t xml:space="preserve"> i wirusa grypy: typ A i typ B na jednym teście,</w:t>
      </w:r>
      <w:r w:rsidR="008930C5" w:rsidRPr="00FA33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3008" w:rsidRPr="00FA3313" w:rsidRDefault="006F7730" w:rsidP="000C3008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d</w:t>
      </w:r>
      <w:r w:rsidR="00D444DD" w:rsidRPr="00FA331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A3313">
        <w:rPr>
          <w:rFonts w:ascii="Times New Roman" w:hAnsi="Times New Roman" w:cs="Times New Roman"/>
          <w:b/>
          <w:sz w:val="20"/>
          <w:szCs w:val="20"/>
        </w:rPr>
        <w:t>pkt</w:t>
      </w:r>
      <w:r w:rsidR="000C3008" w:rsidRPr="00FA33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3313">
        <w:rPr>
          <w:rFonts w:ascii="Times New Roman" w:hAnsi="Times New Roman" w:cs="Times New Roman"/>
          <w:b/>
          <w:sz w:val="20"/>
          <w:szCs w:val="20"/>
        </w:rPr>
        <w:t>5</w:t>
      </w:r>
      <w:r w:rsidR="000C3008" w:rsidRPr="00FA3313">
        <w:rPr>
          <w:rFonts w:ascii="Times New Roman" w:hAnsi="Times New Roman" w:cs="Times New Roman"/>
          <w:sz w:val="20"/>
          <w:szCs w:val="20"/>
        </w:rPr>
        <w:t>.</w:t>
      </w:r>
      <w:r w:rsidR="000C3008" w:rsidRPr="00FA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3008" w:rsidRPr="00FA3313">
        <w:rPr>
          <w:rFonts w:ascii="Times New Roman" w:hAnsi="Times New Roman" w:cs="Times New Roman"/>
          <w:sz w:val="20"/>
          <w:szCs w:val="20"/>
        </w:rPr>
        <w:t>Izolacja, amplifikacja, detekcja kwasu nukleinowego badanej próby przeprowadzana na badanym teście w procesie zamkniętym</w:t>
      </w:r>
      <w:r w:rsidRPr="00FA3313">
        <w:rPr>
          <w:rFonts w:ascii="Times New Roman" w:hAnsi="Times New Roman" w:cs="Times New Roman"/>
          <w:sz w:val="20"/>
          <w:szCs w:val="20"/>
        </w:rPr>
        <w:t>. Test bez konieczności przeno</w:t>
      </w:r>
      <w:r w:rsidR="00722617">
        <w:rPr>
          <w:rFonts w:ascii="Times New Roman" w:hAnsi="Times New Roman" w:cs="Times New Roman"/>
          <w:sz w:val="20"/>
          <w:szCs w:val="20"/>
        </w:rPr>
        <w:t>szenia próbki w trakcie procesu,</w:t>
      </w:r>
    </w:p>
    <w:p w:rsidR="000C3008" w:rsidRPr="00FA3313" w:rsidRDefault="006F7730" w:rsidP="000C3008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e</w:t>
      </w:r>
      <w:r w:rsidR="00D444DD" w:rsidRPr="00FA331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A3313">
        <w:rPr>
          <w:rFonts w:ascii="Times New Roman" w:hAnsi="Times New Roman" w:cs="Times New Roman"/>
          <w:b/>
          <w:sz w:val="20"/>
          <w:szCs w:val="20"/>
        </w:rPr>
        <w:t>pkt 6</w:t>
      </w:r>
      <w:r w:rsidR="00D12890" w:rsidRPr="00FA3313">
        <w:rPr>
          <w:rFonts w:ascii="Times New Roman" w:hAnsi="Times New Roman" w:cs="Times New Roman"/>
          <w:sz w:val="20"/>
          <w:szCs w:val="20"/>
        </w:rPr>
        <w:t>.</w:t>
      </w:r>
      <w:r w:rsidR="000C3008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5E11FC" w:rsidRPr="00FA3313">
        <w:rPr>
          <w:rFonts w:ascii="Times New Roman" w:hAnsi="Times New Roman" w:cs="Times New Roman"/>
          <w:sz w:val="20"/>
          <w:szCs w:val="20"/>
        </w:rPr>
        <w:t>Test z kontrolą wewnętrzną procesu przetwarz</w:t>
      </w:r>
      <w:r w:rsidR="004B5D45">
        <w:rPr>
          <w:rFonts w:ascii="Times New Roman" w:hAnsi="Times New Roman" w:cs="Times New Roman"/>
          <w:sz w:val="20"/>
          <w:szCs w:val="20"/>
        </w:rPr>
        <w:t>ania próbki i przebiegu reakcji,</w:t>
      </w:r>
    </w:p>
    <w:p w:rsidR="00595B4A" w:rsidRPr="00FA3313" w:rsidRDefault="006F7730" w:rsidP="000C3008">
      <w:pPr>
        <w:spacing w:after="0"/>
        <w:ind w:left="720"/>
        <w:rPr>
          <w:rFonts w:ascii="Times New Roman" w:hAnsi="Times New Roman" w:cs="Times New Roman"/>
          <w:color w:val="FF0000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f</w:t>
      </w:r>
      <w:r w:rsidR="00D444DD" w:rsidRPr="00FA331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A3313">
        <w:rPr>
          <w:rFonts w:ascii="Times New Roman" w:hAnsi="Times New Roman" w:cs="Times New Roman"/>
          <w:b/>
          <w:sz w:val="20"/>
          <w:szCs w:val="20"/>
        </w:rPr>
        <w:t>pkt 7</w:t>
      </w:r>
      <w:r w:rsidR="00D12890" w:rsidRPr="00FA3313">
        <w:rPr>
          <w:rFonts w:ascii="Times New Roman" w:hAnsi="Times New Roman" w:cs="Times New Roman"/>
          <w:sz w:val="20"/>
          <w:szCs w:val="20"/>
        </w:rPr>
        <w:t>.Odczynniki gotowe do użycia w postaci napełnionego testu/kasetki do wykonania badania</w:t>
      </w:r>
      <w:r w:rsidR="004B5D45">
        <w:rPr>
          <w:rFonts w:ascii="Times New Roman" w:hAnsi="Times New Roman" w:cs="Times New Roman"/>
          <w:sz w:val="20"/>
          <w:szCs w:val="20"/>
        </w:rPr>
        <w:t>,</w:t>
      </w:r>
      <w:r w:rsidR="00D12890" w:rsidRPr="00FA33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44DD" w:rsidRPr="00FA3313" w:rsidRDefault="006F7730" w:rsidP="00D444DD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g</w:t>
      </w:r>
      <w:r w:rsidR="00D444DD" w:rsidRPr="00FA331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A3313">
        <w:rPr>
          <w:rFonts w:ascii="Times New Roman" w:hAnsi="Times New Roman" w:cs="Times New Roman"/>
          <w:b/>
          <w:sz w:val="20"/>
          <w:szCs w:val="20"/>
        </w:rPr>
        <w:t>pkt</w:t>
      </w:r>
      <w:r w:rsidR="00D12890" w:rsidRPr="00FA33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3313">
        <w:rPr>
          <w:rFonts w:ascii="Times New Roman" w:hAnsi="Times New Roman" w:cs="Times New Roman"/>
          <w:b/>
          <w:sz w:val="20"/>
          <w:szCs w:val="20"/>
        </w:rPr>
        <w:t>8</w:t>
      </w:r>
      <w:r w:rsidR="00D12890" w:rsidRPr="00FA3313">
        <w:rPr>
          <w:rFonts w:ascii="Times New Roman" w:hAnsi="Times New Roman" w:cs="Times New Roman"/>
          <w:b/>
          <w:sz w:val="20"/>
          <w:szCs w:val="20"/>
        </w:rPr>
        <w:t>.</w:t>
      </w:r>
      <w:r w:rsidR="00A933E8" w:rsidRPr="00A933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933E8" w:rsidRPr="00A933E8">
        <w:rPr>
          <w:rFonts w:ascii="Times New Roman" w:hAnsi="Times New Roman" w:cs="Times New Roman"/>
          <w:sz w:val="20"/>
          <w:szCs w:val="20"/>
        </w:rPr>
        <w:t xml:space="preserve">Test z pipetką w zestawie </w:t>
      </w:r>
      <w:r w:rsidR="004B5D45">
        <w:rPr>
          <w:rFonts w:ascii="Times New Roman" w:hAnsi="Times New Roman" w:cs="Times New Roman"/>
          <w:sz w:val="20"/>
          <w:szCs w:val="20"/>
        </w:rPr>
        <w:t>(pipetka do napełniania testu),</w:t>
      </w:r>
    </w:p>
    <w:p w:rsidR="00CE2331" w:rsidRPr="00FA3313" w:rsidRDefault="006B3E4A" w:rsidP="00D444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h. pkt 9.</w:t>
      </w:r>
      <w:r w:rsidRPr="00FA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E2331" w:rsidRPr="00FA3313">
        <w:rPr>
          <w:rFonts w:ascii="Times New Roman" w:eastAsia="Times New Roman" w:hAnsi="Times New Roman" w:cs="Times New Roman"/>
          <w:sz w:val="20"/>
          <w:szCs w:val="20"/>
        </w:rPr>
        <w:t>Test z</w:t>
      </w:r>
      <w:r w:rsidR="00CE2331" w:rsidRPr="00FA331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naklejonym</w:t>
      </w:r>
      <w:r w:rsidR="00CE2331" w:rsidRPr="00FA3313">
        <w:rPr>
          <w:rFonts w:ascii="Times New Roman" w:eastAsia="Times New Roman" w:hAnsi="Times New Roman" w:cs="Times New Roman"/>
          <w:sz w:val="20"/>
          <w:szCs w:val="20"/>
        </w:rPr>
        <w:t xml:space="preserve"> kodem kreskowym do identyfikacji testu</w:t>
      </w:r>
      <w:r w:rsidR="004B5D45">
        <w:rPr>
          <w:rFonts w:ascii="Times New Roman" w:eastAsia="Times New Roman" w:hAnsi="Times New Roman" w:cs="Times New Roman"/>
          <w:sz w:val="20"/>
          <w:szCs w:val="20"/>
        </w:rPr>
        <w:t>,</w:t>
      </w:r>
      <w:r w:rsidR="00CE2331" w:rsidRPr="00FA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0019F" w:rsidRPr="00FA3313" w:rsidRDefault="0070019F" w:rsidP="00D444D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i. pkt 17.</w:t>
      </w:r>
      <w:r w:rsidRPr="00FA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3313">
        <w:rPr>
          <w:rFonts w:ascii="Times New Roman" w:hAnsi="Times New Roman" w:cs="Times New Roman"/>
          <w:sz w:val="20"/>
          <w:szCs w:val="20"/>
        </w:rPr>
        <w:t>Maksymalny czas analizy</w:t>
      </w:r>
      <w:r w:rsidR="009911A8" w:rsidRPr="00FA3313">
        <w:rPr>
          <w:rFonts w:ascii="Times New Roman" w:hAnsi="Times New Roman" w:cs="Times New Roman"/>
          <w:sz w:val="20"/>
          <w:szCs w:val="20"/>
        </w:rPr>
        <w:t xml:space="preserve"> badanego testu </w:t>
      </w:r>
      <w:r w:rsidR="00A70071" w:rsidRPr="00FA3313">
        <w:rPr>
          <w:rFonts w:ascii="Times New Roman" w:hAnsi="Times New Roman" w:cs="Times New Roman"/>
          <w:sz w:val="20"/>
          <w:szCs w:val="20"/>
        </w:rPr>
        <w:t>w analizatorze</w:t>
      </w:r>
      <w:r w:rsidR="007C4330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4B5D45">
        <w:rPr>
          <w:rFonts w:ascii="Times New Roman" w:hAnsi="Times New Roman" w:cs="Times New Roman"/>
          <w:sz w:val="20"/>
          <w:szCs w:val="20"/>
        </w:rPr>
        <w:t>30 min,</w:t>
      </w:r>
    </w:p>
    <w:p w:rsidR="00973432" w:rsidRPr="00FA3313" w:rsidRDefault="00973432" w:rsidP="0097343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 xml:space="preserve">j. pkt 19. </w:t>
      </w:r>
      <w:r w:rsidRPr="00FA3313">
        <w:rPr>
          <w:rFonts w:ascii="Times New Roman" w:hAnsi="Times New Roman" w:cs="Times New Roman"/>
          <w:sz w:val="20"/>
          <w:szCs w:val="20"/>
        </w:rPr>
        <w:t>Wynik wykonanego tes</w:t>
      </w:r>
      <w:r w:rsidR="004B5D45">
        <w:rPr>
          <w:rFonts w:ascii="Times New Roman" w:hAnsi="Times New Roman" w:cs="Times New Roman"/>
          <w:sz w:val="20"/>
          <w:szCs w:val="20"/>
        </w:rPr>
        <w:t>tu zinterpretowany przez aparat,</w:t>
      </w:r>
    </w:p>
    <w:p w:rsidR="003F4AC8" w:rsidRPr="004B5D45" w:rsidRDefault="00CA381B" w:rsidP="004B5D45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k. pkt 23.</w:t>
      </w:r>
      <w:r w:rsidRPr="00FA33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33D7" w:rsidRPr="00FA3313">
        <w:rPr>
          <w:rFonts w:ascii="Times New Roman" w:hAnsi="Times New Roman" w:cs="Times New Roman"/>
          <w:bCs/>
          <w:sz w:val="20"/>
          <w:szCs w:val="20"/>
        </w:rPr>
        <w:t>C</w:t>
      </w:r>
      <w:r w:rsidR="00023EDB" w:rsidRPr="00FA3313">
        <w:rPr>
          <w:rFonts w:ascii="Times New Roman" w:hAnsi="Times New Roman" w:cs="Times New Roman"/>
          <w:bCs/>
          <w:sz w:val="20"/>
          <w:szCs w:val="20"/>
        </w:rPr>
        <w:t>zułości i specyficzności</w:t>
      </w:r>
      <w:r w:rsidR="00AF33D7" w:rsidRPr="00FA3313">
        <w:rPr>
          <w:rFonts w:ascii="Times New Roman" w:hAnsi="Times New Roman" w:cs="Times New Roman"/>
          <w:bCs/>
          <w:sz w:val="20"/>
          <w:szCs w:val="20"/>
        </w:rPr>
        <w:t xml:space="preserve"> testu zgodne</w:t>
      </w:r>
      <w:r w:rsidR="00023EDB" w:rsidRPr="00FA3313">
        <w:rPr>
          <w:rFonts w:ascii="Times New Roman" w:hAnsi="Times New Roman" w:cs="Times New Roman"/>
          <w:bCs/>
          <w:sz w:val="20"/>
          <w:szCs w:val="20"/>
        </w:rPr>
        <w:t xml:space="preserve"> z wymaganymi standardami dla testów do diagnostyki molekularnej</w:t>
      </w:r>
      <w:r w:rsidR="004B5D45">
        <w:rPr>
          <w:rFonts w:ascii="Times New Roman" w:hAnsi="Times New Roman" w:cs="Times New Roman"/>
          <w:bCs/>
          <w:sz w:val="20"/>
          <w:szCs w:val="20"/>
        </w:rPr>
        <w:t>.</w:t>
      </w:r>
    </w:p>
    <w:p w:rsidR="003F4AC8" w:rsidRPr="00FA3313" w:rsidRDefault="004B5D45" w:rsidP="004B5D45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Informacje</w:t>
      </w:r>
      <w:r w:rsidR="00265BA1" w:rsidRPr="00FA3313">
        <w:rPr>
          <w:rFonts w:ascii="Times New Roman" w:hAnsi="Times New Roman" w:cs="Times New Roman"/>
          <w:b/>
          <w:sz w:val="20"/>
          <w:szCs w:val="20"/>
          <w:u w:val="single"/>
        </w:rPr>
        <w:t xml:space="preserve"> potwierdzające parametry graniczne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należy</w:t>
      </w:r>
      <w:r w:rsidR="00265BA1" w:rsidRPr="00FA3313">
        <w:rPr>
          <w:rFonts w:ascii="Times New Roman" w:hAnsi="Times New Roman" w:cs="Times New Roman"/>
          <w:b/>
          <w:sz w:val="20"/>
          <w:szCs w:val="20"/>
          <w:u w:val="single"/>
        </w:rPr>
        <w:t xml:space="preserve"> zaznaczyć kolo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rem w dostarczonych dokumentach</w:t>
      </w:r>
      <w:r w:rsidR="00265BA1" w:rsidRPr="00FA331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265BA1" w:rsidRPr="00FA3313">
        <w:rPr>
          <w:rFonts w:ascii="Times New Roman" w:hAnsi="Times New Roman" w:cs="Times New Roman"/>
          <w:b/>
          <w:sz w:val="20"/>
          <w:szCs w:val="20"/>
          <w:u w:val="single"/>
        </w:rPr>
        <w:t>przy zaznaczeniu do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pisać, którego parametru dotyczą)</w:t>
      </w:r>
      <w:r>
        <w:rPr>
          <w:rFonts w:ascii="Times New Roman" w:hAnsi="Times New Roman" w:cs="Times New Roman"/>
          <w:b/>
          <w:sz w:val="20"/>
          <w:szCs w:val="20"/>
        </w:rPr>
        <w:t>;</w:t>
      </w:r>
    </w:p>
    <w:p w:rsidR="000E548C" w:rsidRPr="00FA3313" w:rsidRDefault="00A04C64" w:rsidP="00A04C6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     </w:t>
      </w:r>
      <w:r w:rsidR="00265BA1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E60F58" w:rsidRPr="00FA3313">
        <w:rPr>
          <w:rFonts w:ascii="Times New Roman" w:hAnsi="Times New Roman" w:cs="Times New Roman"/>
          <w:sz w:val="20"/>
          <w:szCs w:val="20"/>
        </w:rPr>
        <w:t xml:space="preserve"> 3</w:t>
      </w:r>
      <w:r w:rsidRPr="00FA3313">
        <w:rPr>
          <w:rFonts w:ascii="Times New Roman" w:hAnsi="Times New Roman" w:cs="Times New Roman"/>
          <w:sz w:val="20"/>
          <w:szCs w:val="20"/>
        </w:rPr>
        <w:t xml:space="preserve">. </w:t>
      </w:r>
      <w:r w:rsidR="000E548C" w:rsidRPr="00FA3313">
        <w:rPr>
          <w:rFonts w:ascii="Times New Roman" w:hAnsi="Times New Roman" w:cs="Times New Roman"/>
          <w:sz w:val="20"/>
          <w:szCs w:val="20"/>
        </w:rPr>
        <w:t xml:space="preserve">   </w:t>
      </w:r>
      <w:r w:rsidRPr="00FA3313">
        <w:rPr>
          <w:rFonts w:ascii="Times New Roman" w:hAnsi="Times New Roman" w:cs="Times New Roman"/>
          <w:sz w:val="20"/>
          <w:szCs w:val="20"/>
        </w:rPr>
        <w:t>Aktualna m</w:t>
      </w:r>
      <w:r w:rsidR="004B5D45">
        <w:rPr>
          <w:rFonts w:ascii="Times New Roman" w:hAnsi="Times New Roman" w:cs="Times New Roman"/>
          <w:bCs/>
          <w:sz w:val="20"/>
          <w:szCs w:val="20"/>
        </w:rPr>
        <w:t>etodyka  i/lub instrukcja</w:t>
      </w:r>
      <w:r w:rsidR="00D444DD" w:rsidRPr="00FA3313">
        <w:rPr>
          <w:rFonts w:ascii="Times New Roman" w:hAnsi="Times New Roman" w:cs="Times New Roman"/>
          <w:bCs/>
          <w:sz w:val="20"/>
          <w:szCs w:val="20"/>
        </w:rPr>
        <w:t xml:space="preserve"> wykonania testu</w:t>
      </w:r>
      <w:r w:rsidR="00D444DD" w:rsidRPr="00FA3313">
        <w:rPr>
          <w:rFonts w:ascii="Times New Roman" w:hAnsi="Times New Roman" w:cs="Times New Roman"/>
          <w:sz w:val="20"/>
          <w:szCs w:val="20"/>
        </w:rPr>
        <w:t xml:space="preserve"> </w:t>
      </w:r>
      <w:r w:rsidR="00D444DD" w:rsidRPr="00FA3313">
        <w:rPr>
          <w:rFonts w:ascii="Times New Roman" w:hAnsi="Times New Roman" w:cs="Times New Roman"/>
          <w:bCs/>
          <w:sz w:val="20"/>
          <w:szCs w:val="20"/>
        </w:rPr>
        <w:t>do jednoczasowego, jakościowego wykrywania i różnicowania kwasu</w:t>
      </w:r>
      <w:r w:rsidR="00BB3057" w:rsidRPr="00FA3313">
        <w:rPr>
          <w:rFonts w:ascii="Times New Roman" w:hAnsi="Times New Roman" w:cs="Times New Roman"/>
          <w:bCs/>
          <w:sz w:val="20"/>
          <w:szCs w:val="20"/>
        </w:rPr>
        <w:t xml:space="preserve"> rybonukleinowego RNA wirusa RS</w:t>
      </w:r>
      <w:r w:rsidR="00D444DD" w:rsidRPr="00FA33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548C" w:rsidRPr="00FA3313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D444DD" w:rsidRPr="00FA3313" w:rsidRDefault="000E548C" w:rsidP="00A04C6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A3313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="00D444DD" w:rsidRPr="00FA3313">
        <w:rPr>
          <w:rFonts w:ascii="Times New Roman" w:hAnsi="Times New Roman" w:cs="Times New Roman"/>
          <w:bCs/>
          <w:sz w:val="20"/>
          <w:szCs w:val="20"/>
        </w:rPr>
        <w:t>oraz wirusa grypy: typ A i typ B</w:t>
      </w:r>
      <w:r w:rsidR="004B5D45">
        <w:rPr>
          <w:rFonts w:ascii="Times New Roman" w:hAnsi="Times New Roman" w:cs="Times New Roman"/>
          <w:bCs/>
          <w:sz w:val="20"/>
          <w:szCs w:val="20"/>
        </w:rPr>
        <w:t>;</w:t>
      </w:r>
      <w:r w:rsidR="00D444DD" w:rsidRPr="00FA33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4D2161" w:rsidRPr="00FA3313" w:rsidRDefault="00E60F58" w:rsidP="00E60F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Cs/>
          <w:sz w:val="20"/>
          <w:szCs w:val="20"/>
        </w:rPr>
        <w:t xml:space="preserve">4.   </w:t>
      </w:r>
      <w:r w:rsidR="004D2161" w:rsidRPr="00FA3313">
        <w:rPr>
          <w:rFonts w:ascii="Times New Roman" w:hAnsi="Times New Roman" w:cs="Times New Roman"/>
          <w:bCs/>
          <w:sz w:val="20"/>
          <w:szCs w:val="20"/>
        </w:rPr>
        <w:t>Potwierdzenie (</w:t>
      </w:r>
      <w:r w:rsidR="004B5D45">
        <w:rPr>
          <w:rFonts w:ascii="Times New Roman" w:hAnsi="Times New Roman" w:cs="Times New Roman"/>
          <w:bCs/>
          <w:sz w:val="20"/>
          <w:szCs w:val="20"/>
        </w:rPr>
        <w:t xml:space="preserve">w formie </w:t>
      </w:r>
      <w:r w:rsidR="004D2161" w:rsidRPr="00FA3313">
        <w:rPr>
          <w:rFonts w:ascii="Times New Roman" w:hAnsi="Times New Roman" w:cs="Times New Roman"/>
          <w:bCs/>
          <w:sz w:val="20"/>
          <w:szCs w:val="20"/>
        </w:rPr>
        <w:t>oświ</w:t>
      </w:r>
      <w:r w:rsidR="004B5D45">
        <w:rPr>
          <w:rFonts w:ascii="Times New Roman" w:hAnsi="Times New Roman" w:cs="Times New Roman"/>
          <w:bCs/>
          <w:sz w:val="20"/>
          <w:szCs w:val="20"/>
        </w:rPr>
        <w:t>adczenia</w:t>
      </w:r>
      <w:r w:rsidR="00CC3D54" w:rsidRPr="00FA3313">
        <w:rPr>
          <w:rFonts w:ascii="Times New Roman" w:hAnsi="Times New Roman" w:cs="Times New Roman"/>
          <w:bCs/>
          <w:sz w:val="20"/>
          <w:szCs w:val="20"/>
        </w:rPr>
        <w:t>), że zaoferowany analizator</w:t>
      </w:r>
      <w:r w:rsidR="004D2161" w:rsidRPr="00FA3313">
        <w:rPr>
          <w:rFonts w:ascii="Times New Roman" w:hAnsi="Times New Roman" w:cs="Times New Roman"/>
          <w:bCs/>
          <w:sz w:val="20"/>
          <w:szCs w:val="20"/>
        </w:rPr>
        <w:t xml:space="preserve"> i odczynniki posiadają deklarację CE IVD</w:t>
      </w:r>
      <w:r w:rsidR="004B5D45">
        <w:rPr>
          <w:rFonts w:ascii="Times New Roman" w:hAnsi="Times New Roman" w:cs="Times New Roman"/>
          <w:bCs/>
          <w:sz w:val="20"/>
          <w:szCs w:val="20"/>
        </w:rPr>
        <w:t>;</w:t>
      </w:r>
    </w:p>
    <w:p w:rsidR="004D2161" w:rsidRPr="00FA3313" w:rsidRDefault="00E60F58" w:rsidP="00E60F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Cs/>
          <w:sz w:val="20"/>
          <w:szCs w:val="20"/>
        </w:rPr>
        <w:t xml:space="preserve">5.  </w:t>
      </w:r>
      <w:r w:rsidR="004B5D45">
        <w:rPr>
          <w:rFonts w:ascii="Times New Roman" w:hAnsi="Times New Roman" w:cs="Times New Roman"/>
          <w:bCs/>
          <w:sz w:val="20"/>
          <w:szCs w:val="20"/>
        </w:rPr>
        <w:t>Aktualna instrukcja</w:t>
      </w:r>
      <w:r w:rsidR="00B82A46" w:rsidRPr="00FA3313">
        <w:rPr>
          <w:rFonts w:ascii="Times New Roman" w:hAnsi="Times New Roman" w:cs="Times New Roman"/>
          <w:bCs/>
          <w:sz w:val="20"/>
          <w:szCs w:val="20"/>
        </w:rPr>
        <w:t xml:space="preserve"> obsługi </w:t>
      </w:r>
      <w:r w:rsidR="00205DDB" w:rsidRPr="004B5D45">
        <w:rPr>
          <w:rFonts w:ascii="Times New Roman" w:hAnsi="Times New Roman" w:cs="Times New Roman"/>
          <w:bCs/>
          <w:sz w:val="20"/>
          <w:szCs w:val="20"/>
        </w:rPr>
        <w:t>oferowanego</w:t>
      </w:r>
      <w:r w:rsidR="00205DDB" w:rsidRPr="00FA33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82A46" w:rsidRPr="00FA3313">
        <w:rPr>
          <w:rFonts w:ascii="Times New Roman" w:hAnsi="Times New Roman" w:cs="Times New Roman"/>
          <w:bCs/>
          <w:sz w:val="20"/>
          <w:szCs w:val="20"/>
        </w:rPr>
        <w:t>analizatora</w:t>
      </w:r>
      <w:r w:rsidR="004D2161" w:rsidRPr="00FA3313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4B5D45" w:rsidRPr="00FA3313">
        <w:rPr>
          <w:rFonts w:ascii="Times New Roman" w:hAnsi="Times New Roman" w:cs="Times New Roman"/>
          <w:sz w:val="20"/>
          <w:szCs w:val="20"/>
        </w:rPr>
        <w:t>Zamawiający dopuszcza możliwość jej złożenia w f</w:t>
      </w:r>
      <w:r w:rsidR="004B5D45">
        <w:rPr>
          <w:rFonts w:ascii="Times New Roman" w:hAnsi="Times New Roman" w:cs="Times New Roman"/>
          <w:sz w:val="20"/>
          <w:szCs w:val="20"/>
        </w:rPr>
        <w:t>ormie elektronicznej - Pendrive);</w:t>
      </w:r>
    </w:p>
    <w:p w:rsidR="00F00AA5" w:rsidRPr="00FA3313" w:rsidRDefault="00E60F58" w:rsidP="00E60F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6.   </w:t>
      </w:r>
      <w:r w:rsidR="004B5D45">
        <w:rPr>
          <w:rFonts w:ascii="Times New Roman" w:hAnsi="Times New Roman" w:cs="Times New Roman"/>
          <w:sz w:val="20"/>
          <w:szCs w:val="20"/>
        </w:rPr>
        <w:t xml:space="preserve">Procedura pobierania </w:t>
      </w:r>
      <w:r w:rsidR="00F00AA5" w:rsidRPr="00FA3313">
        <w:rPr>
          <w:rFonts w:ascii="Times New Roman" w:hAnsi="Times New Roman" w:cs="Times New Roman"/>
          <w:sz w:val="20"/>
          <w:szCs w:val="20"/>
        </w:rPr>
        <w:t>materiału</w:t>
      </w:r>
      <w:r w:rsidR="000F2825" w:rsidRPr="00FA3313">
        <w:rPr>
          <w:rFonts w:ascii="Times New Roman" w:hAnsi="Times New Roman" w:cs="Times New Roman"/>
          <w:sz w:val="20"/>
          <w:szCs w:val="20"/>
        </w:rPr>
        <w:t>:</w:t>
      </w:r>
      <w:r w:rsidR="00F00AA5" w:rsidRPr="00FA3313">
        <w:rPr>
          <w:rFonts w:ascii="Times New Roman" w:hAnsi="Times New Roman" w:cs="Times New Roman"/>
          <w:sz w:val="20"/>
          <w:szCs w:val="20"/>
        </w:rPr>
        <w:t xml:space="preserve"> wymaz z</w:t>
      </w:r>
      <w:r w:rsidR="00726ACA" w:rsidRPr="00FA33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6ACA" w:rsidRPr="00FA3313">
        <w:rPr>
          <w:rFonts w:ascii="Times New Roman" w:hAnsi="Times New Roman" w:cs="Times New Roman"/>
          <w:bCs/>
          <w:sz w:val="20"/>
          <w:szCs w:val="20"/>
        </w:rPr>
        <w:t>nosogardła</w:t>
      </w:r>
      <w:proofErr w:type="spellEnd"/>
      <w:r w:rsidR="00726ACA" w:rsidRPr="00FA3313">
        <w:rPr>
          <w:rFonts w:ascii="Times New Roman" w:hAnsi="Times New Roman" w:cs="Times New Roman"/>
          <w:bCs/>
          <w:sz w:val="20"/>
          <w:szCs w:val="20"/>
        </w:rPr>
        <w:t xml:space="preserve"> pobrany przez nos</w:t>
      </w:r>
      <w:r w:rsidR="004B5D45">
        <w:rPr>
          <w:rFonts w:ascii="Times New Roman" w:hAnsi="Times New Roman" w:cs="Times New Roman"/>
          <w:sz w:val="20"/>
          <w:szCs w:val="20"/>
        </w:rPr>
        <w:t xml:space="preserve"> (</w:t>
      </w:r>
      <w:r w:rsidR="003134A6" w:rsidRPr="00FA3313">
        <w:rPr>
          <w:rFonts w:ascii="Times New Roman" w:hAnsi="Times New Roman" w:cs="Times New Roman"/>
          <w:sz w:val="20"/>
          <w:szCs w:val="20"/>
        </w:rPr>
        <w:t xml:space="preserve">tabela </w:t>
      </w:r>
      <w:r w:rsidR="00BB3057" w:rsidRPr="00FA3313">
        <w:rPr>
          <w:rFonts w:ascii="Times New Roman" w:hAnsi="Times New Roman" w:cs="Times New Roman"/>
          <w:sz w:val="20"/>
          <w:szCs w:val="20"/>
        </w:rPr>
        <w:t>nr 1 pkt 10</w:t>
      </w:r>
      <w:r w:rsidR="004B5D45">
        <w:rPr>
          <w:rFonts w:ascii="Times New Roman" w:hAnsi="Times New Roman" w:cs="Times New Roman"/>
          <w:sz w:val="20"/>
          <w:szCs w:val="20"/>
        </w:rPr>
        <w:t>);</w:t>
      </w:r>
    </w:p>
    <w:p w:rsidR="00F00AA5" w:rsidRPr="00FA3313" w:rsidRDefault="00E60F58" w:rsidP="00E60F5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 xml:space="preserve">7.   </w:t>
      </w:r>
      <w:r w:rsidR="004B5D45">
        <w:rPr>
          <w:rFonts w:ascii="Times New Roman" w:hAnsi="Times New Roman" w:cs="Times New Roman"/>
          <w:sz w:val="20"/>
          <w:szCs w:val="20"/>
        </w:rPr>
        <w:t>Procedura</w:t>
      </w:r>
      <w:r w:rsidR="00CE01E0" w:rsidRPr="00FA3313">
        <w:rPr>
          <w:rFonts w:ascii="Times New Roman" w:hAnsi="Times New Roman" w:cs="Times New Roman"/>
          <w:sz w:val="20"/>
          <w:szCs w:val="20"/>
        </w:rPr>
        <w:t xml:space="preserve"> przechowywania materiału do </w:t>
      </w:r>
      <w:r w:rsidR="00F03709" w:rsidRPr="00FA3313">
        <w:rPr>
          <w:rFonts w:ascii="Times New Roman" w:hAnsi="Times New Roman" w:cs="Times New Roman"/>
          <w:sz w:val="20"/>
          <w:szCs w:val="20"/>
        </w:rPr>
        <w:t xml:space="preserve">48 h, do </w:t>
      </w:r>
      <w:r w:rsidR="00CE01E0" w:rsidRPr="00FA3313">
        <w:rPr>
          <w:rFonts w:ascii="Times New Roman" w:hAnsi="Times New Roman" w:cs="Times New Roman"/>
          <w:sz w:val="20"/>
          <w:szCs w:val="20"/>
        </w:rPr>
        <w:t>c</w:t>
      </w:r>
      <w:r w:rsidR="00F03709" w:rsidRPr="00FA3313">
        <w:rPr>
          <w:rFonts w:ascii="Times New Roman" w:hAnsi="Times New Roman" w:cs="Times New Roman"/>
          <w:sz w:val="20"/>
          <w:szCs w:val="20"/>
        </w:rPr>
        <w:t>zasu wykonania badania,</w:t>
      </w:r>
      <w:r w:rsidR="004B5D45">
        <w:rPr>
          <w:rFonts w:ascii="Times New Roman" w:hAnsi="Times New Roman" w:cs="Times New Roman"/>
          <w:sz w:val="20"/>
          <w:szCs w:val="20"/>
        </w:rPr>
        <w:t xml:space="preserve"> od momentu pobrania materiału (</w:t>
      </w:r>
      <w:r w:rsidR="003134A6" w:rsidRPr="00FA3313">
        <w:rPr>
          <w:rFonts w:ascii="Times New Roman" w:hAnsi="Times New Roman" w:cs="Times New Roman"/>
          <w:sz w:val="20"/>
          <w:szCs w:val="20"/>
        </w:rPr>
        <w:t>tabela</w:t>
      </w:r>
      <w:r w:rsidR="00BB3057" w:rsidRPr="00FA3313">
        <w:rPr>
          <w:rFonts w:ascii="Times New Roman" w:hAnsi="Times New Roman" w:cs="Times New Roman"/>
          <w:sz w:val="20"/>
          <w:szCs w:val="20"/>
        </w:rPr>
        <w:t xml:space="preserve"> nr 1 pkt 12</w:t>
      </w:r>
      <w:r w:rsidR="004B5D45">
        <w:rPr>
          <w:rFonts w:ascii="Times New Roman" w:hAnsi="Times New Roman" w:cs="Times New Roman"/>
          <w:sz w:val="20"/>
          <w:szCs w:val="20"/>
        </w:rPr>
        <w:t>).</w:t>
      </w: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2161" w:rsidRPr="00FA3313" w:rsidRDefault="004D2161" w:rsidP="004D21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  <w:u w:val="single"/>
        </w:rPr>
        <w:t>Wraz z pierwszą dostawą należy dostarczyć</w:t>
      </w:r>
      <w:r w:rsidRPr="00FA3313">
        <w:rPr>
          <w:rFonts w:ascii="Times New Roman" w:hAnsi="Times New Roman" w:cs="Times New Roman"/>
          <w:sz w:val="20"/>
          <w:szCs w:val="20"/>
        </w:rPr>
        <w:t xml:space="preserve">  Kierownikowi Pracowni Mikrobiologicznej:</w:t>
      </w:r>
    </w:p>
    <w:p w:rsidR="003F4AC8" w:rsidRDefault="004D2161" w:rsidP="00F4333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</w:rPr>
        <w:t>Karty charakterystyk substancji niebezpiecznych i szkodliwych, jeżeli oferowane odczyn</w:t>
      </w:r>
      <w:r w:rsidR="004B5D45">
        <w:rPr>
          <w:rFonts w:ascii="Times New Roman" w:hAnsi="Times New Roman" w:cs="Times New Roman"/>
          <w:sz w:val="20"/>
          <w:szCs w:val="20"/>
        </w:rPr>
        <w:t>niki takie substancje zawierają,</w:t>
      </w:r>
    </w:p>
    <w:p w:rsidR="004B5D45" w:rsidRPr="004B5D45" w:rsidRDefault="004B5D45" w:rsidP="004B5D45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4B5D45">
        <w:rPr>
          <w:rFonts w:ascii="Times New Roman" w:hAnsi="Times New Roman" w:cs="Times New Roman"/>
          <w:bCs/>
          <w:sz w:val="20"/>
          <w:szCs w:val="20"/>
        </w:rPr>
        <w:t>Podać dane do kontaktu z osobami odpowiedzialnymi za realizację umowy i serwis: imię i nazwisko, nr telefonu i e-mail.</w:t>
      </w:r>
    </w:p>
    <w:p w:rsidR="004B5D45" w:rsidRPr="00FA3313" w:rsidRDefault="004B5D45" w:rsidP="004B5D45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p w:rsidR="00616E92" w:rsidRDefault="00616E92" w:rsidP="00386CAB">
      <w:pPr>
        <w:rPr>
          <w:rFonts w:ascii="Times New Roman" w:hAnsi="Times New Roman" w:cs="Times New Roman"/>
          <w:b/>
          <w:sz w:val="20"/>
          <w:szCs w:val="20"/>
        </w:rPr>
      </w:pPr>
    </w:p>
    <w:p w:rsidR="004B5D45" w:rsidRDefault="004B5D45" w:rsidP="00EB739A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83460" w:rsidRDefault="00DA790E" w:rsidP="00EB739A">
      <w:pPr>
        <w:tabs>
          <w:tab w:val="left" w:pos="0"/>
        </w:tabs>
        <w:spacing w:after="0"/>
        <w:rPr>
          <w:b/>
          <w:sz w:val="28"/>
          <w:szCs w:val="28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lastRenderedPageBreak/>
        <w:t>Tabela nr 1</w:t>
      </w:r>
      <w:r w:rsidR="00283460" w:rsidRPr="00474C3A">
        <w:rPr>
          <w:b/>
          <w:sz w:val="28"/>
          <w:szCs w:val="28"/>
        </w:rPr>
        <w:t xml:space="preserve">:  </w:t>
      </w:r>
      <w:r w:rsidR="00283460" w:rsidRPr="00283460">
        <w:rPr>
          <w:rFonts w:ascii="Times New Roman" w:hAnsi="Times New Roman" w:cs="Times New Roman"/>
          <w:b/>
          <w:sz w:val="20"/>
          <w:szCs w:val="20"/>
        </w:rPr>
        <w:t>Zestawienie parametrów wymaganych - granicznych (minimalnych)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941"/>
        <w:gridCol w:w="1407"/>
        <w:gridCol w:w="1483"/>
        <w:gridCol w:w="3029"/>
      </w:tblGrid>
      <w:tr w:rsidR="000B1CF2" w:rsidRPr="00FA3313" w:rsidTr="00981BD5">
        <w:trPr>
          <w:trHeight w:val="11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981BD5" w:rsidRDefault="0041746A" w:rsidP="00981BD5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746A" w:rsidRPr="00981BD5" w:rsidRDefault="00FE54EF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BD5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3F6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746A" w:rsidRPr="00FA3313" w:rsidRDefault="003F6EE4" w:rsidP="003F6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E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Parametry wymagane (graniczne)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Wymagana odpowiedź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Odpowiedź Wykonawcy</w:t>
            </w:r>
          </w:p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Tak</w:t>
            </w:r>
            <w:r w:rsidR="003F6E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F6EE4" w:rsidRPr="003F6EE4" w:rsidRDefault="003F6EE4" w:rsidP="003F6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E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 zaoferowanych przez Wykonawcę warunków</w:t>
            </w:r>
          </w:p>
          <w:p w:rsidR="0041746A" w:rsidRPr="00FA3313" w:rsidRDefault="003F6EE4" w:rsidP="003F6E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E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(wypełnia Wykonawca)</w:t>
            </w:r>
          </w:p>
        </w:tc>
      </w:tr>
      <w:tr w:rsidR="000B1CF2" w:rsidRPr="00FA3313" w:rsidTr="00981B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D1E0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0C3008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 pełni z</w:t>
            </w:r>
            <w:r w:rsidR="0041746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automatyzowany analizator wykonujący badane techniką multipleks Real Time PCR. </w:t>
            </w:r>
          </w:p>
          <w:p w:rsidR="0041746A" w:rsidRPr="00FA3313" w:rsidRDefault="0041746A" w:rsidP="00DB1DD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Analizato</w:t>
            </w:r>
            <w:r w:rsidR="00DB1DD9"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="003F0E0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pełni sprawny,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 w:rsidR="003F0E0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gwarancją eksploatacyjną, rok produkcji 2016-2018.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E13C6" w:rsidP="00183E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2FF" w:rsidRPr="00FA3313" w:rsidTr="00981B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F" w:rsidRPr="00FA3313" w:rsidRDefault="009272FF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F" w:rsidRPr="00FA3313" w:rsidRDefault="009C6048" w:rsidP="007A1EB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Automatyzacja pracy z analizatorem</w:t>
            </w:r>
            <w:r w:rsidR="009272F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rozumiana jako</w:t>
            </w:r>
            <w:r w:rsidR="00B745C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45CA" w:rsidRPr="00FA33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ograniczenie</w:t>
            </w:r>
            <w:r w:rsidR="007A1EB4" w:rsidRPr="00FA33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czynności manualnych do minimum, </w:t>
            </w:r>
            <w:r w:rsidR="007A1EB4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czyli wymaganych, koniecznych czynności przy </w:t>
            </w:r>
            <w:r w:rsidR="00B90732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przygotowaniu próbki bad</w:t>
            </w:r>
            <w:r w:rsidR="007A1EB4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anej i</w:t>
            </w:r>
            <w:r w:rsidR="009272F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aplikacji testu</w:t>
            </w:r>
            <w:r w:rsidR="007A1EB4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272F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F" w:rsidRPr="00FA3313" w:rsidRDefault="00B711B1" w:rsidP="00183E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F" w:rsidRPr="00FA3313" w:rsidRDefault="009272FF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F" w:rsidRPr="00FA3313" w:rsidRDefault="009272FF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1CF2" w:rsidRPr="00FA3313" w:rsidTr="00981B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DE2314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1746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742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est do szybkiego, jednoczasowego</w:t>
            </w:r>
            <w:r w:rsidR="00C712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, jakościowego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wykrywania i różnicowania kwasu rybonukleinoweg</w:t>
            </w:r>
            <w:r w:rsidR="004C1250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o RNA wirusa RS</w:t>
            </w:r>
            <w:r w:rsidR="00C712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12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wirusa grypy: typ A i typ B na jednym teście.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E13C6" w:rsidP="00183E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6A" w:rsidRPr="00FA3313" w:rsidRDefault="0041746A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1868" w:rsidRPr="00FA3313" w:rsidTr="00981BD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68" w:rsidRPr="00FA3313" w:rsidRDefault="00DE2314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3264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68" w:rsidRPr="00FA3313" w:rsidRDefault="00F91868" w:rsidP="001326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wykonania </w:t>
            </w:r>
            <w:r w:rsidRPr="00FA33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dwóch</w:t>
            </w:r>
            <w:r w:rsidR="0013264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testów</w:t>
            </w:r>
            <w:r w:rsidR="00C712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różnych próbek</w:t>
            </w:r>
            <w:r w:rsidR="0013264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tym samym czasie.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68" w:rsidRPr="00FA3313" w:rsidRDefault="00D947A1" w:rsidP="00183E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68" w:rsidRPr="00FA3313" w:rsidRDefault="00F91868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68" w:rsidRPr="00FA3313" w:rsidRDefault="00F91868" w:rsidP="00132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CA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386CAB" w:rsidRPr="00FA3313" w:rsidRDefault="00DE2314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86CA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D737CE" w:rsidRPr="00FA3313" w:rsidRDefault="00223DA5" w:rsidP="00223D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Izolacja, amplifikacja, detekcja kwasu nukleinowego badanej próby </w:t>
            </w:r>
            <w:r w:rsidR="003F3CF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przeprowadzana na </w:t>
            </w:r>
            <w:r w:rsidR="001E4AC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badanym </w:t>
            </w:r>
            <w:r w:rsidR="003F3CF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teście w procesie</w:t>
            </w:r>
            <w:r w:rsidR="00C466E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zamkniętym</w:t>
            </w:r>
            <w:r w:rsidR="00D737C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386CAB" w:rsidRPr="00FA3313" w:rsidRDefault="00D737CE" w:rsidP="00223D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Test bez konieczności przenoszenia próbki w trakcie procesu.</w:t>
            </w:r>
          </w:p>
        </w:tc>
        <w:tc>
          <w:tcPr>
            <w:tcW w:w="1407" w:type="dxa"/>
            <w:shd w:val="clear" w:color="auto" w:fill="auto"/>
          </w:tcPr>
          <w:p w:rsidR="00386CA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CA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386CAB" w:rsidRPr="00FA3313" w:rsidRDefault="00DE2314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86CA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386CAB" w:rsidRPr="00FA3313" w:rsidRDefault="00215877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Test z kontrolą wewnętrzną p</w:t>
            </w:r>
            <w:r w:rsidR="005E11FC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rocesu przetwarzania próbki i przebiegu reakcji.</w:t>
            </w:r>
          </w:p>
        </w:tc>
        <w:tc>
          <w:tcPr>
            <w:tcW w:w="1407" w:type="dxa"/>
            <w:shd w:val="clear" w:color="auto" w:fill="auto"/>
          </w:tcPr>
          <w:p w:rsidR="00386CAB" w:rsidRPr="00FA3313" w:rsidRDefault="00386CAB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CA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386CAB" w:rsidRPr="00FA3313" w:rsidRDefault="00DE2314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D1E0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386CAB" w:rsidRPr="00FA3313" w:rsidRDefault="00215877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Odczynniki gotowe do użycia w postaci napełnionego testu</w:t>
            </w:r>
            <w:r w:rsidR="0029480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/kasetki do wykonania badania.</w:t>
            </w:r>
          </w:p>
        </w:tc>
        <w:tc>
          <w:tcPr>
            <w:tcW w:w="1407" w:type="dxa"/>
            <w:shd w:val="clear" w:color="auto" w:fill="auto"/>
          </w:tcPr>
          <w:p w:rsidR="00386CA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CA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386CAB" w:rsidRPr="00FA3313" w:rsidRDefault="00DE2314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386CAB" w:rsidRPr="00FA3313" w:rsidRDefault="003D066F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Test </w:t>
            </w:r>
            <w:r w:rsidR="001E48D7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pipetką </w:t>
            </w:r>
            <w:r w:rsidR="006E6C58">
              <w:rPr>
                <w:rFonts w:ascii="Times New Roman" w:eastAsia="Times New Roman" w:hAnsi="Times New Roman" w:cs="Times New Roman"/>
                <w:sz w:val="20"/>
                <w:szCs w:val="20"/>
              </w:rPr>
              <w:t>w zestawie (</w:t>
            </w:r>
            <w:r w:rsidR="00D12890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pipet</w:t>
            </w:r>
            <w:r w:rsidR="006E6C58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D12890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a do napełniania</w:t>
            </w:r>
            <w:r w:rsidR="00CA0D8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testu</w:t>
            </w:r>
            <w:r w:rsidR="006E6C5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C712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386CA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386CAB" w:rsidRPr="00FA3313" w:rsidRDefault="00386CAB" w:rsidP="00A4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DE2314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93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Test </w:t>
            </w:r>
            <w:r w:rsidR="00CE2331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 w:rsidR="00CE2331" w:rsidRPr="00FA33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naklejonym </w:t>
            </w:r>
            <w:r w:rsidR="00C712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kodem k</w:t>
            </w:r>
            <w:r w:rsidR="008420A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reskowym do i</w:t>
            </w:r>
            <w:r w:rsidR="00CE2331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dentyfikacji testu.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DE2314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931F75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Test wykonywany z próbki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wymazu z </w:t>
            </w:r>
            <w:proofErr w:type="spellStart"/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nosogardła</w:t>
            </w:r>
            <w:proofErr w:type="spellEnd"/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pobieranej przez nos</w:t>
            </w:r>
            <w:r w:rsidR="00E0656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0656D" w:rsidRPr="00FA3313" w:rsidRDefault="00E0656D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Procedurę pobierania </w:t>
            </w:r>
            <w:r w:rsidR="00C712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materiału dostarczyć wraz z ofertą.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DE2314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5914D6" w:rsidRPr="00FA3313" w:rsidRDefault="00F5222B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Zestaw do pobierania materiału składający się z</w:t>
            </w:r>
            <w:r w:rsidR="00947D7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F2453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453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wymazówki</w:t>
            </w:r>
            <w:proofErr w:type="spellEnd"/>
            <w:r w:rsidR="00A0744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elastycznym  plastikowym trzonkiem</w:t>
            </w:r>
            <w:r w:rsidR="008050E4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0744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końcówką z flokowanego tworzywa syntetycznego</w:t>
            </w:r>
            <w:r w:rsidR="005914D6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dwóch rozmiarach: </w:t>
            </w:r>
          </w:p>
          <w:p w:rsidR="00F5222B" w:rsidRPr="00FA3313" w:rsidRDefault="00E003E5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dla dzieci poniżej 2 roku </w:t>
            </w:r>
            <w:r w:rsidR="005914D6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życia – wymówka z mniejszą końcówką</w:t>
            </w:r>
          </w:p>
          <w:p w:rsidR="005914D6" w:rsidRPr="00FA3313" w:rsidRDefault="00E003E5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dla dzieci powyżej 2 roku </w:t>
            </w:r>
            <w:r w:rsidR="005914D6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życia – rozmiar standardowy</w:t>
            </w:r>
          </w:p>
          <w:p w:rsidR="00F5222B" w:rsidRPr="00FA3313" w:rsidRDefault="00F5222B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Zestaw</w:t>
            </w:r>
            <w:r w:rsidR="00F2453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4D26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pobierania materiału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z płynnym podłożem transportowym – UTM.</w:t>
            </w:r>
          </w:p>
          <w:p w:rsidR="00F5222B" w:rsidRPr="00FA3313" w:rsidRDefault="00F5222B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Zestaw</w:t>
            </w:r>
            <w:r w:rsidR="00F2453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9F58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pobierania kompatybilne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zaoferowanym testem i analizatorem.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F5222B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przechowywania pobranego materiału </w:t>
            </w:r>
            <w:r w:rsidR="00947D7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do czasu wykonania b</w:t>
            </w:r>
            <w:r w:rsidR="0082140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947D7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82140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ania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 płynny</w:t>
            </w:r>
            <w:r w:rsidR="0082140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m podłożu transportowym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C378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przez 48h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temperaturze lodówki. 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CF69BB" w:rsidRPr="00FA3313" w:rsidRDefault="00CF69BB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Pełna i wyczerpująca instrukcja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bsługi</w:t>
            </w:r>
            <w:r w:rsidR="006527E1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oferowanego</w:t>
            </w:r>
            <w:r w:rsidR="0096795A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analizatora</w:t>
            </w:r>
            <w:r w:rsidR="004A4321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68C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języku polskim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F5222B" w:rsidRPr="00FA3313" w:rsidRDefault="00036B31" w:rsidP="00036B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Wykonawca dostarczy</w:t>
            </w:r>
            <w:r w:rsidR="00C0376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wymagane dokumenty</w:t>
            </w:r>
            <w:r w:rsidR="007A09F1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8346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C378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złożenia dokumentów </w:t>
            </w:r>
            <w:r w:rsidR="009468C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 w:rsidR="00CC378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formie elektronicznej na </w:t>
            </w:r>
            <w:proofErr w:type="spellStart"/>
            <w:r w:rsidR="00CC378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pendrivie</w:t>
            </w:r>
            <w:proofErr w:type="spellEnd"/>
            <w:r w:rsidR="00CC378E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2834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5632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0D5632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41" w:type="dxa"/>
            <w:shd w:val="clear" w:color="auto" w:fill="auto"/>
          </w:tcPr>
          <w:p w:rsidR="00F4333E" w:rsidRPr="00FA3313" w:rsidRDefault="000D5632" w:rsidP="00F522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Metoda wykonania testu</w:t>
            </w:r>
            <w:r w:rsidRPr="00FA33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 jednoczasowego, jakościowego wykrywania i różnicowania kwasu</w:t>
            </w:r>
            <w:r w:rsidR="0070019F"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rybonukleinowego RNA wirusa RS</w:t>
            </w:r>
            <w:r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oraz wirusa grypy: typ A i typ B</w:t>
            </w:r>
            <w:r w:rsidRPr="00FA33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E3F23" w:rsidRPr="00FA33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85C3B"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D5632" w:rsidRPr="00FA3313" w:rsidRDefault="00036B31" w:rsidP="00036B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Wykonawca dostarczy</w:t>
            </w:r>
            <w:bookmarkStart w:id="0" w:name="_GoBack"/>
            <w:bookmarkEnd w:id="0"/>
            <w:r w:rsidR="00E467DD"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wymagane </w:t>
            </w:r>
            <w:r w:rsidR="00685C3B"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</w:t>
            </w:r>
            <w:r w:rsidR="00E467DD"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okument</w:t>
            </w:r>
            <w:r w:rsidR="00445D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</w:t>
            </w:r>
            <w:r w:rsidR="005041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0D5632" w:rsidRPr="00FA3313" w:rsidRDefault="000D5632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0D5632" w:rsidRPr="00FA3313" w:rsidRDefault="000D5632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D5632" w:rsidRPr="00FA3313" w:rsidRDefault="000D5632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Testy </w:t>
            </w:r>
            <w:r w:rsidR="0043632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do diagnostyki in vitro - zgodne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wymaganiami normy EN ISO 13485:2012 „Wyroby medyczne- systemy zarządzania jakością-Wymagania do celów przepisów prawnych”,  zharmonizowanej z europejską dyrektywą odnoszącą się do wyrobów medycznych do diagnostyki </w:t>
            </w:r>
            <w:r w:rsidRPr="00FA331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 vitro</w:t>
            </w:r>
            <w:r w:rsidR="0020701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98/79/WE.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Testy diagnostycz</w:t>
            </w:r>
            <w:r w:rsidR="00207018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ne potwierdzone znakiem CE IVD</w:t>
            </w:r>
            <w:r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815C70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Maksymalny czas analizy</w:t>
            </w:r>
            <w:r w:rsidR="00E776D4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badanego testu</w:t>
            </w:r>
            <w:r w:rsidR="00225149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analizatorze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min.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F5222B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Wykonawca zapewnia przeszkolenie personelu Zamawiającego w zakresie obsługi</w:t>
            </w:r>
            <w:r w:rsidR="00973432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oferowanego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analizatora</w:t>
            </w:r>
            <w:r w:rsidR="008E590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techniki wykonywania badania. </w:t>
            </w:r>
          </w:p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Wykonawca zapewnia pomoc techniczną i merytoryczną w trakcie trwania umowy.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F5222B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Wynik </w:t>
            </w:r>
            <w:r w:rsidR="00D40A4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wykonanego testu </w:t>
            </w:r>
            <w:r w:rsidR="00C530F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zinterpretowany przez aparat.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Zintegrowany system gwarantujący minimalizację ryzyka zakaż</w:t>
            </w:r>
            <w:r w:rsidR="00981047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enia pracowników laboratorium.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Kom</w:t>
            </w:r>
            <w:r w:rsidR="00D367B6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pletny system zawierający: analizator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komputer wewnętrzny lub zewnętrzny z oprogramowaniem, czytnik </w:t>
            </w:r>
            <w:r w:rsidR="006A1A49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kodów kreskowych, drukarkę, program antywirusowy</w:t>
            </w:r>
            <w:r w:rsidR="00023277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F5222B" w:rsidP="007C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Gwarancja na analizator przez cały okres trwania dzierżawy</w:t>
            </w:r>
            <w:r w:rsidR="0064246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, bezpłatny serwis,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bezpłatne naprawy, bezpłatna wymiana części uszkodzonych i zużytych. 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3528ED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F5222B" w:rsidRPr="00FA3313" w:rsidRDefault="004901BA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Czułości i specyficzności testu zgodne z wymaganymi standardami dla testów do diagnostyki molekularnej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22B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F5222B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F5222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DD4A32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awarii, w ci</w:t>
            </w:r>
            <w:r w:rsidR="0064246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ągu 48 godzin od jej zgłoszenia telefonicznego lub droga mailową. Wykonawca zobowiązuje się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usunąć awarię lu</w:t>
            </w:r>
            <w:r w:rsidR="001A6B4F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b zapewnić odpowiedni analizator zastępczy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celu kontynuacji badań. </w:t>
            </w:r>
          </w:p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 i</w:t>
            </w:r>
            <w:r w:rsidR="0064246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nnym przypadku Wykonawca zobowiązuje się ponieść pełne koszty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wykonania badań w innej jednost</w:t>
            </w:r>
            <w:r w:rsidR="0026064B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ce.</w:t>
            </w:r>
          </w:p>
        </w:tc>
        <w:tc>
          <w:tcPr>
            <w:tcW w:w="1407" w:type="dxa"/>
            <w:shd w:val="clear" w:color="auto" w:fill="auto"/>
          </w:tcPr>
          <w:p w:rsidR="00F5222B" w:rsidRPr="00FA3313" w:rsidRDefault="004E13C6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F5222B" w:rsidRPr="00FA3313" w:rsidRDefault="00F5222B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481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BE2481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BE2481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BE2481" w:rsidRPr="00FA3313" w:rsidRDefault="00BE2481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Dostawa całego sprzętu w terminie do 2 tygodni od daty podpisania umowy.</w:t>
            </w:r>
          </w:p>
        </w:tc>
        <w:tc>
          <w:tcPr>
            <w:tcW w:w="1407" w:type="dxa"/>
            <w:shd w:val="clear" w:color="auto" w:fill="auto"/>
          </w:tcPr>
          <w:p w:rsidR="00BE2481" w:rsidRPr="00FA3313" w:rsidRDefault="00BE2481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BE2481" w:rsidRPr="00FA3313" w:rsidRDefault="00BE2481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BE2481" w:rsidRPr="00FA3313" w:rsidRDefault="00BE2481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6643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036643" w:rsidRPr="00FA3313" w:rsidRDefault="00594D52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23196C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036643" w:rsidRPr="00FA3313" w:rsidRDefault="00036643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Dopuszczone</w:t>
            </w:r>
            <w:r w:rsidR="00B007C5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09E6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maksymalnie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różne numery serii </w:t>
            </w:r>
            <w:r w:rsidR="00A512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testu w kierunku - </w:t>
            </w:r>
            <w:r w:rsidR="00A512F1" w:rsidRPr="00A512F1">
              <w:rPr>
                <w:rFonts w:ascii="Times New Roman" w:eastAsia="Times New Roman" w:hAnsi="Times New Roman" w:cs="Times New Roman"/>
                <w:sz w:val="20"/>
                <w:szCs w:val="20"/>
              </w:rPr>
              <w:t>wirusa RS i wirusa grypy: typ A i typ B</w:t>
            </w:r>
            <w:r w:rsidR="00A512F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512F1" w:rsidRPr="00A512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 trakcie trwania umowy</w:t>
            </w:r>
          </w:p>
        </w:tc>
        <w:tc>
          <w:tcPr>
            <w:tcW w:w="1407" w:type="dxa"/>
            <w:shd w:val="clear" w:color="auto" w:fill="auto"/>
          </w:tcPr>
          <w:p w:rsidR="00036643" w:rsidRPr="00FA3313" w:rsidRDefault="0023196C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036643" w:rsidRPr="00FA3313" w:rsidRDefault="00036643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036643" w:rsidRPr="00FA3313" w:rsidRDefault="00036643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162" w:rsidRPr="00FA3313" w:rsidTr="00981BD5">
        <w:tblPrEx>
          <w:tblLook w:val="04A0" w:firstRow="1" w:lastRow="0" w:firstColumn="1" w:lastColumn="0" w:noHBand="0" w:noVBand="1"/>
        </w:tblPrEx>
        <w:tc>
          <w:tcPr>
            <w:tcW w:w="565" w:type="dxa"/>
            <w:shd w:val="clear" w:color="auto" w:fill="auto"/>
          </w:tcPr>
          <w:p w:rsidR="009C6162" w:rsidRPr="00FA3313" w:rsidRDefault="00A021A9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9C6162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1" w:type="dxa"/>
            <w:shd w:val="clear" w:color="auto" w:fill="auto"/>
          </w:tcPr>
          <w:p w:rsidR="009C6162" w:rsidRPr="00FA3313" w:rsidRDefault="00824E6F" w:rsidP="001A7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Ważność</w:t>
            </w:r>
            <w:r w:rsidR="001A7029" w:rsidRPr="001A70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testu w kierunku - wirusa RS i wirusa grypy: typ A i typ B</w:t>
            </w:r>
            <w:r w:rsidR="001A70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C6162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minimum 6 miesięcy od daty dostarczenia do </w:t>
            </w:r>
            <w:r w:rsidR="00C14423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Zamawiającego</w:t>
            </w:r>
            <w:r w:rsidR="009C6162"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9C6162" w:rsidRPr="00FA3313" w:rsidRDefault="009C6162" w:rsidP="0018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83" w:type="dxa"/>
            <w:shd w:val="clear" w:color="auto" w:fill="auto"/>
          </w:tcPr>
          <w:p w:rsidR="009C6162" w:rsidRPr="00FA3313" w:rsidRDefault="009C6162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shd w:val="clear" w:color="auto" w:fill="auto"/>
          </w:tcPr>
          <w:p w:rsidR="009C6162" w:rsidRPr="00FA3313" w:rsidRDefault="009C6162" w:rsidP="00F5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42A6" w:rsidRPr="00F41CEC" w:rsidRDefault="00CD42A6" w:rsidP="00CD42A6">
      <w:pPr>
        <w:rPr>
          <w:rFonts w:ascii="Times New Roman" w:hAnsi="Times New Roman" w:cs="Times New Roman"/>
          <w:sz w:val="20"/>
        </w:rPr>
      </w:pPr>
      <w:r w:rsidRPr="00F41CEC">
        <w:rPr>
          <w:rFonts w:ascii="Times New Roman" w:hAnsi="Times New Roman" w:cs="Times New Roman"/>
          <w:sz w:val="20"/>
        </w:rPr>
        <w:t xml:space="preserve">Uwaga! Należy (bezwzględnie) wypełnić wszystkie pola odpowiedzi. </w:t>
      </w:r>
    </w:p>
    <w:p w:rsidR="00CD42A6" w:rsidRPr="00F41CEC" w:rsidRDefault="00CD42A6" w:rsidP="00CD42A6">
      <w:pPr>
        <w:rPr>
          <w:rFonts w:ascii="Times New Roman" w:hAnsi="Times New Roman" w:cs="Times New Roman"/>
          <w:sz w:val="20"/>
        </w:rPr>
      </w:pPr>
      <w:r w:rsidRPr="00F41CEC">
        <w:rPr>
          <w:rFonts w:ascii="Times New Roman" w:hAnsi="Times New Roman" w:cs="Times New Roman"/>
          <w:sz w:val="20"/>
        </w:rPr>
        <w:t>W Tabeli nr 1. w rubryce „Odpowiedź Wykonawcy”  wymagana jest odpowiedź TAK i wymagane jest wypełnienie rubryki „Opis zaoferowa</w:t>
      </w:r>
      <w:r w:rsidR="0025461A">
        <w:rPr>
          <w:rFonts w:ascii="Times New Roman" w:hAnsi="Times New Roman" w:cs="Times New Roman"/>
          <w:sz w:val="20"/>
        </w:rPr>
        <w:t xml:space="preserve">nych przez Wykonawcę warunków”. </w:t>
      </w:r>
      <w:r w:rsidRPr="00F41CEC">
        <w:rPr>
          <w:rFonts w:ascii="Times New Roman" w:hAnsi="Times New Roman" w:cs="Times New Roman"/>
          <w:sz w:val="20"/>
        </w:rPr>
        <w:t xml:space="preserve">Brak opisu lub potwierdzenia wymaganego parametru/warunku  traktowany będzie jako brak danego parametru/warunku </w:t>
      </w:r>
      <w:r w:rsidR="00FD34C8">
        <w:rPr>
          <w:rFonts w:ascii="Times New Roman" w:hAnsi="Times New Roman" w:cs="Times New Roman"/>
          <w:sz w:val="20"/>
        </w:rPr>
        <w:t>i</w:t>
      </w:r>
      <w:r w:rsidRPr="00F41CEC">
        <w:rPr>
          <w:rFonts w:ascii="Times New Roman" w:hAnsi="Times New Roman" w:cs="Times New Roman"/>
          <w:sz w:val="20"/>
        </w:rPr>
        <w:t xml:space="preserve"> skutkować będzie odrzuceniem oferty. </w:t>
      </w:r>
    </w:p>
    <w:p w:rsidR="00846FC7" w:rsidRDefault="00846FC7">
      <w:pPr>
        <w:rPr>
          <w:rFonts w:ascii="Times New Roman" w:hAnsi="Times New Roman" w:cs="Times New Roman"/>
          <w:sz w:val="20"/>
          <w:szCs w:val="20"/>
        </w:rPr>
      </w:pPr>
    </w:p>
    <w:p w:rsidR="00CD42A6" w:rsidRDefault="00CD42A6">
      <w:pPr>
        <w:rPr>
          <w:rFonts w:ascii="Times New Roman" w:hAnsi="Times New Roman" w:cs="Times New Roman"/>
          <w:sz w:val="20"/>
          <w:szCs w:val="20"/>
        </w:rPr>
      </w:pPr>
    </w:p>
    <w:p w:rsidR="00CD42A6" w:rsidRPr="00FA3313" w:rsidRDefault="00CD42A6">
      <w:pPr>
        <w:rPr>
          <w:rFonts w:ascii="Times New Roman" w:hAnsi="Times New Roman" w:cs="Times New Roman"/>
          <w:sz w:val="20"/>
          <w:szCs w:val="20"/>
        </w:rPr>
      </w:pPr>
    </w:p>
    <w:p w:rsidR="00053F36" w:rsidRPr="00FA3313" w:rsidRDefault="00981047" w:rsidP="00981B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  <w:r w:rsidR="00B97B46" w:rsidRPr="00FA331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53F36" w:rsidRPr="00FA3313">
        <w:rPr>
          <w:rFonts w:ascii="Times New Roman" w:hAnsi="Times New Roman" w:cs="Times New Roman"/>
          <w:b/>
          <w:sz w:val="20"/>
          <w:szCs w:val="20"/>
        </w:rPr>
        <w:t xml:space="preserve"> Opis przedmiotu zamówienia: odczynniki, materiały kontrolne, kalibracyjne, akcesoria i materiały eksploatacyjne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7706"/>
        <w:gridCol w:w="5048"/>
        <w:gridCol w:w="1191"/>
      </w:tblGrid>
      <w:tr w:rsidR="00B35382" w:rsidRPr="00FA3313" w:rsidTr="00981BD5">
        <w:tc>
          <w:tcPr>
            <w:tcW w:w="0" w:type="auto"/>
            <w:shd w:val="clear" w:color="auto" w:fill="auto"/>
          </w:tcPr>
          <w:p w:rsidR="00053F36" w:rsidRPr="00FA3313" w:rsidRDefault="00053F36" w:rsidP="00F4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053F36" w:rsidP="00F4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b/>
                <w:sz w:val="20"/>
                <w:szCs w:val="20"/>
              </w:rPr>
              <w:t>Rodzaj badania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053F36" w:rsidP="00F4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1191" w:type="dxa"/>
            <w:shd w:val="clear" w:color="auto" w:fill="auto"/>
          </w:tcPr>
          <w:p w:rsidR="00053F36" w:rsidRPr="00FA3313" w:rsidRDefault="00053F36" w:rsidP="00F44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b/>
                <w:sz w:val="20"/>
                <w:szCs w:val="20"/>
              </w:rPr>
              <w:t>Ilość badań</w:t>
            </w:r>
          </w:p>
        </w:tc>
      </w:tr>
      <w:tr w:rsidR="00B35382" w:rsidRPr="00FA3313" w:rsidTr="00981BD5">
        <w:tc>
          <w:tcPr>
            <w:tcW w:w="0" w:type="auto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444D8C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Test do szybkiego, </w:t>
            </w:r>
            <w:r w:rsidR="00B35382" w:rsidRPr="00FA3313">
              <w:rPr>
                <w:rFonts w:ascii="Times New Roman" w:hAnsi="Times New Roman" w:cs="Times New Roman"/>
                <w:sz w:val="20"/>
                <w:szCs w:val="20"/>
              </w:rPr>
              <w:t>jednoczasowego, jakościowego</w:t>
            </w: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wykrywania i różnicowania kwasu rybo</w:t>
            </w:r>
            <w:r w:rsidR="00466B21" w:rsidRPr="00FA3313">
              <w:rPr>
                <w:rFonts w:ascii="Times New Roman" w:hAnsi="Times New Roman" w:cs="Times New Roman"/>
                <w:sz w:val="20"/>
                <w:szCs w:val="20"/>
              </w:rPr>
              <w:t>nukleinowego RNA wirusa RS</w:t>
            </w:r>
            <w:r w:rsidR="00B35382"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i wirusa grypy: typ A i typ B na jednym zestawie testowym.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053F36" w:rsidRPr="00FA3313" w:rsidRDefault="000032BA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63C71" w:rsidRPr="00FA33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35382" w:rsidRPr="00FA3313" w:rsidTr="00981BD5">
        <w:tc>
          <w:tcPr>
            <w:tcW w:w="0" w:type="auto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AC1BCC" w:rsidRPr="00FA3313" w:rsidRDefault="00AC1BCC" w:rsidP="00AC1B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Zestaw do pobierania materiału składający się z: </w:t>
            </w:r>
            <w:proofErr w:type="spellStart"/>
            <w:r w:rsidR="00C05EA1" w:rsidRPr="00FA3313">
              <w:rPr>
                <w:rFonts w:ascii="Times New Roman" w:hAnsi="Times New Roman" w:cs="Times New Roman"/>
                <w:sz w:val="20"/>
                <w:szCs w:val="20"/>
              </w:rPr>
              <w:t>wymazówki</w:t>
            </w:r>
            <w:proofErr w:type="spellEnd"/>
            <w:r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z elastycznym  plastikowym trzonkiem</w:t>
            </w:r>
            <w:r w:rsidR="00C05EA1" w:rsidRPr="00FA33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z końcówką z flokowanego tworzywa syntetycznego w dwóch rozmiarach: </w:t>
            </w:r>
          </w:p>
          <w:p w:rsidR="00AC1BCC" w:rsidRPr="00FA3313" w:rsidRDefault="00AC1BCC" w:rsidP="00AC1B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-dla dzieci poniżej 2 roku  życia – wymówka z mniejszą końcówką</w:t>
            </w:r>
          </w:p>
          <w:p w:rsidR="00AC1BCC" w:rsidRPr="00FA3313" w:rsidRDefault="00AC1BCC" w:rsidP="00AC1B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-dla dzieci powyżej 2 roku  życia – rozmiar standardowy</w:t>
            </w:r>
          </w:p>
          <w:p w:rsidR="00053F36" w:rsidRPr="00FA3313" w:rsidRDefault="00AC1BCC" w:rsidP="00AC1B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 w:rsidR="00C05EA1" w:rsidRPr="00FA331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do pobierania materiału z płynnym podłożem transportowym – UTM.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053F36" w:rsidRPr="00FA3313" w:rsidRDefault="000032BA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B35382" w:rsidRPr="00FA3313" w:rsidTr="00981BD5">
        <w:tc>
          <w:tcPr>
            <w:tcW w:w="0" w:type="auto"/>
            <w:shd w:val="clear" w:color="auto" w:fill="auto"/>
          </w:tcPr>
          <w:p w:rsidR="00053F36" w:rsidRPr="00FA3313" w:rsidRDefault="00971897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3F36" w:rsidRPr="00FA33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6C711A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Kalibratory /</w:t>
            </w:r>
            <w:r w:rsidR="0038477D"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testy do przeprowadzenia </w:t>
            </w:r>
            <w:r w:rsidR="00AC1BCC" w:rsidRPr="00FA3313">
              <w:rPr>
                <w:rFonts w:ascii="Times New Roman" w:hAnsi="Times New Roman" w:cs="Times New Roman"/>
                <w:sz w:val="20"/>
                <w:szCs w:val="20"/>
              </w:rPr>
              <w:t>kontroli</w:t>
            </w:r>
            <w:r w:rsidR="0038477D"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jakości 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5A360C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Wyszczególnić ilość niezbędną</w:t>
            </w:r>
            <w:r w:rsidR="00053F36"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do przeprowadzenia </w:t>
            </w: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wymaganej kontroli</w:t>
            </w:r>
            <w:r w:rsidR="00C14567"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na czas trwania umowy tj. </w:t>
            </w:r>
            <w:r w:rsidR="00A80D4B" w:rsidRPr="00FA33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53F36"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</w:tc>
        <w:tc>
          <w:tcPr>
            <w:tcW w:w="1191" w:type="dxa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382" w:rsidRPr="00FA3313" w:rsidTr="00981BD5">
        <w:tc>
          <w:tcPr>
            <w:tcW w:w="0" w:type="auto"/>
            <w:shd w:val="clear" w:color="auto" w:fill="auto"/>
          </w:tcPr>
          <w:p w:rsidR="00053F36" w:rsidRPr="00FA3313" w:rsidRDefault="00971897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3F36" w:rsidRPr="00FA33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>Akcesoria i materiały eksploatacyjne</w:t>
            </w:r>
          </w:p>
        </w:tc>
        <w:tc>
          <w:tcPr>
            <w:tcW w:w="0" w:type="auto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313">
              <w:rPr>
                <w:rFonts w:ascii="Times New Roman" w:hAnsi="Times New Roman" w:cs="Times New Roman"/>
                <w:sz w:val="20"/>
                <w:szCs w:val="20"/>
              </w:rPr>
              <w:t xml:space="preserve">Wyszczególnić i podać wielkości opakowania do wykonania wymaganej ilości testów </w:t>
            </w:r>
          </w:p>
        </w:tc>
        <w:tc>
          <w:tcPr>
            <w:tcW w:w="1191" w:type="dxa"/>
            <w:shd w:val="clear" w:color="auto" w:fill="auto"/>
          </w:tcPr>
          <w:p w:rsidR="00053F36" w:rsidRPr="00FA3313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127" w:rsidRPr="00FA3313" w:rsidRDefault="003323C7">
      <w:pPr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b/>
          <w:sz w:val="20"/>
          <w:szCs w:val="20"/>
        </w:rPr>
        <w:t>A</w:t>
      </w:r>
      <w:r w:rsidR="007A0327" w:rsidRPr="00FA3313">
        <w:rPr>
          <w:rFonts w:ascii="Times New Roman" w:hAnsi="Times New Roman" w:cs="Times New Roman"/>
          <w:b/>
          <w:sz w:val="20"/>
          <w:szCs w:val="20"/>
        </w:rPr>
        <w:t xml:space="preserve">d </w:t>
      </w:r>
      <w:r w:rsidR="001A527A" w:rsidRPr="00FA3313">
        <w:rPr>
          <w:rFonts w:ascii="Times New Roman" w:hAnsi="Times New Roman" w:cs="Times New Roman"/>
          <w:b/>
          <w:sz w:val="20"/>
          <w:szCs w:val="20"/>
        </w:rPr>
        <w:t>2</w:t>
      </w:r>
      <w:r w:rsidRPr="00FA3313">
        <w:rPr>
          <w:rFonts w:ascii="Times New Roman" w:hAnsi="Times New Roman" w:cs="Times New Roman"/>
          <w:b/>
          <w:sz w:val="20"/>
          <w:szCs w:val="20"/>
        </w:rPr>
        <w:t>.</w:t>
      </w:r>
      <w:r w:rsidR="00FE5144" w:rsidRPr="00FA33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40DF" w:rsidRPr="00FA3313">
        <w:rPr>
          <w:rFonts w:ascii="Times New Roman" w:hAnsi="Times New Roman" w:cs="Times New Roman"/>
          <w:b/>
          <w:sz w:val="20"/>
          <w:szCs w:val="20"/>
        </w:rPr>
        <w:t>Zamawiający zastrzega sobie prawo do wyboru asortymentu w ramach łącznej zamawianej</w:t>
      </w:r>
      <w:r w:rsidR="002F0DC7" w:rsidRPr="00FA3313">
        <w:rPr>
          <w:rFonts w:ascii="Times New Roman" w:hAnsi="Times New Roman" w:cs="Times New Roman"/>
          <w:b/>
          <w:sz w:val="20"/>
          <w:szCs w:val="20"/>
        </w:rPr>
        <w:t xml:space="preserve"> – ilości 20</w:t>
      </w:r>
      <w:r w:rsidR="0007712D" w:rsidRPr="00FA3313">
        <w:rPr>
          <w:rFonts w:ascii="Times New Roman" w:hAnsi="Times New Roman" w:cs="Times New Roman"/>
          <w:b/>
          <w:sz w:val="20"/>
          <w:szCs w:val="20"/>
        </w:rPr>
        <w:t>00 szt.</w:t>
      </w:r>
    </w:p>
    <w:p w:rsidR="00CD42A6" w:rsidRPr="00F41CEC" w:rsidRDefault="00CD42A6" w:rsidP="00CD42A6">
      <w:pPr>
        <w:pStyle w:val="Tekstpodstawowy"/>
        <w:rPr>
          <w:rFonts w:ascii="Times New Roman" w:hAnsi="Times New Roman" w:cs="Times New Roman"/>
          <w:sz w:val="20"/>
        </w:rPr>
      </w:pPr>
      <w:r w:rsidRPr="00F41CEC">
        <w:rPr>
          <w:rFonts w:ascii="Times New Roman" w:hAnsi="Times New Roman" w:cs="Times New Roman"/>
          <w:sz w:val="20"/>
        </w:rPr>
        <w:t xml:space="preserve">Oświadczamy, iż oferowany w postępowaniu przetargowym  (powyżej wyspecyfikowany) analizator jest kompletny i będzie po zainstalowaniu gotowy do użycia - bez żadnych dodatkowych zakupów i inwestycji. </w:t>
      </w:r>
    </w:p>
    <w:p w:rsidR="00CD42A6" w:rsidRPr="00F41CEC" w:rsidRDefault="00CD42A6" w:rsidP="00CD42A6">
      <w:pPr>
        <w:rPr>
          <w:rFonts w:ascii="Times New Roman" w:hAnsi="Times New Roman" w:cs="Times New Roman"/>
          <w:sz w:val="20"/>
        </w:rPr>
      </w:pPr>
      <w:r w:rsidRPr="00F41CEC">
        <w:rPr>
          <w:rFonts w:ascii="Times New Roman" w:hAnsi="Times New Roman" w:cs="Times New Roman"/>
          <w:sz w:val="20"/>
        </w:rPr>
        <w:t xml:space="preserve">Oświadczamy (pod rygorem odpowiedzialności karnej), że wszystkie przedstawione powyżej dane są prawdziwe oraz zobowiązujemy się (w przypadku wybrania naszej oferty) do dostarczenia Zamawiającemu analizatora spełniającego wszystkie wyspecyfikowane parametry. </w:t>
      </w:r>
    </w:p>
    <w:p w:rsidR="00CD42A6" w:rsidRPr="00F41CEC" w:rsidRDefault="00CD42A6" w:rsidP="00CD42A6">
      <w:pPr>
        <w:rPr>
          <w:rFonts w:ascii="Times New Roman" w:hAnsi="Times New Roman" w:cs="Times New Roman"/>
          <w:sz w:val="20"/>
        </w:rPr>
      </w:pPr>
      <w:r w:rsidRPr="00F41CEC">
        <w:rPr>
          <w:rFonts w:ascii="Times New Roman" w:hAnsi="Times New Roman" w:cs="Times New Roman"/>
          <w:color w:val="0000FF"/>
          <w:sz w:val="20"/>
        </w:rPr>
        <w:t xml:space="preserve">Uwaga! </w:t>
      </w:r>
      <w:r w:rsidRPr="00F41CEC">
        <w:rPr>
          <w:rFonts w:ascii="Times New Roman" w:hAnsi="Times New Roman" w:cs="Times New Roman"/>
          <w:sz w:val="20"/>
        </w:rPr>
        <w:t xml:space="preserve">Zamawiający zastrzega sobie </w:t>
      </w:r>
      <w:r w:rsidRPr="00F41CEC">
        <w:rPr>
          <w:rFonts w:ascii="Times New Roman" w:hAnsi="Times New Roman" w:cs="Times New Roman"/>
          <w:color w:val="FF0000"/>
          <w:sz w:val="20"/>
        </w:rPr>
        <w:t>prawo sprawdzenia wiarygodności</w:t>
      </w:r>
      <w:r w:rsidRPr="00F41CEC">
        <w:rPr>
          <w:rFonts w:ascii="Times New Roman" w:hAnsi="Times New Roman" w:cs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analizatora i jego parametrów technicznych.</w:t>
      </w:r>
    </w:p>
    <w:p w:rsidR="00981BD5" w:rsidRPr="00FA3313" w:rsidRDefault="00981BD5">
      <w:pPr>
        <w:rPr>
          <w:rFonts w:ascii="Times New Roman" w:hAnsi="Times New Roman" w:cs="Times New Roman"/>
          <w:sz w:val="20"/>
          <w:szCs w:val="20"/>
        </w:rPr>
      </w:pPr>
    </w:p>
    <w:p w:rsidR="00CD42A6" w:rsidRDefault="00CD42A6" w:rsidP="006F441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D42A6" w:rsidRDefault="00CD42A6" w:rsidP="006F441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D42A6" w:rsidRDefault="00CD42A6" w:rsidP="006F441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F41CEC" w:rsidRDefault="00F41CEC" w:rsidP="006F441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942C8F" w:rsidRPr="00942C8F" w:rsidRDefault="00942C8F" w:rsidP="006F441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942C8F">
        <w:rPr>
          <w:rFonts w:ascii="Times New Roman" w:hAnsi="Times New Roman" w:cs="Times New Roman"/>
          <w:b/>
          <w:bCs/>
          <w:sz w:val="24"/>
          <w:szCs w:val="28"/>
        </w:rPr>
        <w:lastRenderedPageBreak/>
        <w:t>Cena oferty (w PLN) brana pod uwagę przy ocenie i porównaniu złożonych ofert</w:t>
      </w:r>
    </w:p>
    <w:p w:rsidR="00942C8F" w:rsidRPr="00942C8F" w:rsidRDefault="00942C8F" w:rsidP="00981BD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8"/>
          <w:u w:val="single"/>
        </w:rPr>
      </w:pPr>
      <w:r w:rsidRPr="00942C8F">
        <w:rPr>
          <w:rFonts w:ascii="Times New Roman" w:hAnsi="Times New Roman" w:cs="Times New Roman"/>
          <w:b/>
          <w:color w:val="FF0000"/>
          <w:sz w:val="24"/>
          <w:szCs w:val="28"/>
          <w:u w:val="single"/>
        </w:rPr>
        <w:t>Tabela ofertowa (cena oferty)</w:t>
      </w:r>
      <w:r w:rsidR="00B74A98">
        <w:rPr>
          <w:rFonts w:ascii="Times New Roman" w:hAnsi="Times New Roman" w:cs="Times New Roman"/>
          <w:b/>
          <w:color w:val="FF0000"/>
          <w:sz w:val="24"/>
          <w:szCs w:val="28"/>
          <w:u w:val="single"/>
        </w:rPr>
        <w:t xml:space="preserve"> – Tabela nr 3</w:t>
      </w: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595"/>
        <w:gridCol w:w="1559"/>
        <w:gridCol w:w="1683"/>
        <w:gridCol w:w="1149"/>
        <w:gridCol w:w="1380"/>
        <w:gridCol w:w="1713"/>
        <w:gridCol w:w="1635"/>
        <w:gridCol w:w="1058"/>
        <w:gridCol w:w="1559"/>
      </w:tblGrid>
      <w:tr w:rsidR="00C4418B" w:rsidRPr="00FA3313" w:rsidTr="00981BD5">
        <w:trPr>
          <w:trHeight w:val="1195"/>
        </w:trPr>
        <w:tc>
          <w:tcPr>
            <w:tcW w:w="526" w:type="dxa"/>
          </w:tcPr>
          <w:p w:rsidR="00C4418B" w:rsidRPr="00981BD5" w:rsidRDefault="00C4418B" w:rsidP="00981BD5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Lp.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Przedmiot oferty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Producent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Kod katalogowy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Nazwa</w:t>
            </w:r>
          </w:p>
        </w:tc>
        <w:tc>
          <w:tcPr>
            <w:tcW w:w="1683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Ilość badań</w:t>
            </w:r>
          </w:p>
        </w:tc>
        <w:tc>
          <w:tcPr>
            <w:tcW w:w="1149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Ilość opakowań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(a)</w:t>
            </w:r>
          </w:p>
        </w:tc>
        <w:tc>
          <w:tcPr>
            <w:tcW w:w="1380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Ilość badań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z 1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opakowania / ilość miesięcy</w:t>
            </w:r>
          </w:p>
        </w:tc>
        <w:tc>
          <w:tcPr>
            <w:tcW w:w="1713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Cena jednostkowa netto 1 opakowania / cena dzierżawy</w:t>
            </w:r>
          </w:p>
          <w:p w:rsidR="00C4418B" w:rsidRPr="00981BD5" w:rsidRDefault="000075A7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 xml:space="preserve">netto - za 1 </w:t>
            </w:r>
            <w:r w:rsidR="00C4418B" w:rsidRPr="00981BD5">
              <w:rPr>
                <w:rFonts w:ascii="Times New Roman" w:hAnsi="Times New Roman" w:cs="Times New Roman"/>
                <w:sz w:val="20"/>
              </w:rPr>
              <w:t>miesiąc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(b)</w:t>
            </w:r>
          </w:p>
        </w:tc>
        <w:tc>
          <w:tcPr>
            <w:tcW w:w="1635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Wartość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netto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BD5" w:rsidRDefault="00981BD5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BD5" w:rsidRDefault="00981BD5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BD5" w:rsidRDefault="00981BD5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(a x b = c)</w:t>
            </w:r>
          </w:p>
        </w:tc>
        <w:tc>
          <w:tcPr>
            <w:tcW w:w="1058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Podatek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VAT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w %</w:t>
            </w:r>
          </w:p>
        </w:tc>
        <w:tc>
          <w:tcPr>
            <w:tcW w:w="1559" w:type="dxa"/>
          </w:tcPr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Wartość brutto</w:t>
            </w: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BD5" w:rsidRDefault="00981BD5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BD5" w:rsidRDefault="00981BD5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BD5" w:rsidRDefault="00981BD5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81BD5" w:rsidRDefault="00981BD5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418B" w:rsidRPr="00981BD5" w:rsidRDefault="00C4418B" w:rsidP="00981BD5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(d)</w:t>
            </w:r>
          </w:p>
        </w:tc>
      </w:tr>
      <w:tr w:rsidR="00053F36" w:rsidRPr="00FA3313" w:rsidTr="00981BD5">
        <w:tc>
          <w:tcPr>
            <w:tcW w:w="526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95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Odczynniki</w:t>
            </w:r>
            <w:r w:rsidRPr="00981B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1.</w:t>
            </w:r>
          </w:p>
        </w:tc>
        <w:tc>
          <w:tcPr>
            <w:tcW w:w="1559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F36" w:rsidRPr="00FA3313" w:rsidTr="00981BD5">
        <w:tc>
          <w:tcPr>
            <w:tcW w:w="526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95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Kalibratory</w:t>
            </w:r>
            <w:r w:rsidR="00055793" w:rsidRPr="00981BD5">
              <w:rPr>
                <w:rFonts w:ascii="Times New Roman" w:hAnsi="Times New Roman" w:cs="Times New Roman"/>
                <w:sz w:val="20"/>
                <w:szCs w:val="20"/>
              </w:rPr>
              <w:t xml:space="preserve"> / Kontrola </w:t>
            </w:r>
            <w:r w:rsidR="003279E2" w:rsidRPr="00981BD5">
              <w:rPr>
                <w:rFonts w:ascii="Times New Roman" w:hAnsi="Times New Roman" w:cs="Times New Roman"/>
                <w:sz w:val="20"/>
                <w:szCs w:val="20"/>
              </w:rPr>
              <w:t xml:space="preserve">jakości </w:t>
            </w:r>
            <w:r w:rsidR="002049D8" w:rsidRPr="00981B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2.</w:t>
            </w:r>
          </w:p>
        </w:tc>
        <w:tc>
          <w:tcPr>
            <w:tcW w:w="1559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F36" w:rsidRPr="00FA3313" w:rsidTr="00981BD5">
        <w:tc>
          <w:tcPr>
            <w:tcW w:w="526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053F36" w:rsidRPr="00981BD5" w:rsidRDefault="00053F36" w:rsidP="00881B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Akcesoria i materiały eksploatacyjne</w:t>
            </w:r>
            <w:r w:rsidRPr="00981B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F36" w:rsidRPr="00FA3313" w:rsidTr="00981BD5">
        <w:tc>
          <w:tcPr>
            <w:tcW w:w="526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053F36" w:rsidRPr="00981BD5" w:rsidRDefault="00053F36" w:rsidP="005627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Dzierżawa aparatu -</w:t>
            </w:r>
          </w:p>
          <w:p w:rsidR="00053F36" w:rsidRPr="00981BD5" w:rsidRDefault="00BF2548" w:rsidP="005627DC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</w:t>
            </w:r>
            <w:r w:rsidR="00053F36" w:rsidRPr="00981B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ymienić</w:t>
            </w:r>
            <w:r w:rsidRPr="00981B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wszystkie </w:t>
            </w:r>
            <w:r w:rsidR="00053F36" w:rsidRPr="00981B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składowe systemu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53F36" w:rsidRPr="00981BD5" w:rsidRDefault="002369BC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B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D4842">
              <w:rPr>
                <w:rFonts w:ascii="Times New Roman" w:hAnsi="Times New Roman" w:cs="Times New Roman"/>
                <w:sz w:val="20"/>
                <w:szCs w:val="20"/>
              </w:rPr>
              <w:t xml:space="preserve"> miesi</w:t>
            </w:r>
            <w:r w:rsidR="00AE45D2">
              <w:rPr>
                <w:rFonts w:ascii="Times New Roman" w:hAnsi="Times New Roman" w:cs="Times New Roman"/>
                <w:sz w:val="20"/>
                <w:szCs w:val="20"/>
              </w:rPr>
              <w:t>ęcy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F36" w:rsidRPr="00981BD5" w:rsidRDefault="00053F36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D5" w:rsidRPr="00FA3313" w:rsidTr="00981BD5">
        <w:trPr>
          <w:cantSplit/>
          <w:trHeight w:val="1275"/>
        </w:trPr>
        <w:tc>
          <w:tcPr>
            <w:tcW w:w="106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1BD5" w:rsidRPr="00981BD5" w:rsidRDefault="00981BD5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Wartość netto</w:t>
            </w:r>
          </w:p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zamówienia (ogółem)</w:t>
            </w:r>
          </w:p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8" w:type="dxa"/>
          </w:tcPr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Podatek VAT</w:t>
            </w:r>
          </w:p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w %</w:t>
            </w:r>
          </w:p>
        </w:tc>
        <w:tc>
          <w:tcPr>
            <w:tcW w:w="1559" w:type="dxa"/>
          </w:tcPr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81BD5">
              <w:rPr>
                <w:rFonts w:ascii="Times New Roman" w:hAnsi="Times New Roman" w:cs="Times New Roman"/>
                <w:b/>
                <w:bCs/>
                <w:sz w:val="20"/>
              </w:rPr>
              <w:t>Wartość brutto zamówienia</w:t>
            </w:r>
          </w:p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81BD5">
              <w:rPr>
                <w:rFonts w:ascii="Times New Roman" w:hAnsi="Times New Roman" w:cs="Times New Roman"/>
                <w:b/>
                <w:bCs/>
                <w:sz w:val="20"/>
              </w:rPr>
              <w:t>(ogółem)</w:t>
            </w:r>
          </w:p>
        </w:tc>
      </w:tr>
      <w:tr w:rsidR="00981BD5" w:rsidRPr="00FA3313" w:rsidTr="00981BD5">
        <w:trPr>
          <w:cantSplit/>
          <w:trHeight w:val="502"/>
        </w:trPr>
        <w:tc>
          <w:tcPr>
            <w:tcW w:w="106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1BD5" w:rsidRPr="00981BD5" w:rsidRDefault="00981BD5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D5" w:rsidRPr="00981BD5" w:rsidRDefault="00981BD5" w:rsidP="000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81BD5">
              <w:rPr>
                <w:rFonts w:ascii="Times New Roman" w:hAnsi="Times New Roman" w:cs="Times New Roman"/>
                <w:sz w:val="20"/>
              </w:rPr>
              <w:t>... zł</w:t>
            </w:r>
          </w:p>
        </w:tc>
        <w:tc>
          <w:tcPr>
            <w:tcW w:w="1058" w:type="dxa"/>
          </w:tcPr>
          <w:p w:rsidR="00981BD5" w:rsidRPr="00981BD5" w:rsidRDefault="00981BD5" w:rsidP="006F4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81BD5" w:rsidRPr="00981BD5" w:rsidRDefault="00981BD5" w:rsidP="00981BD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81BD5">
              <w:rPr>
                <w:rFonts w:ascii="Times New Roman" w:hAnsi="Times New Roman" w:cs="Times New Roman"/>
                <w:b/>
                <w:bCs/>
                <w:sz w:val="20"/>
              </w:rPr>
              <w:t>... zł</w:t>
            </w:r>
          </w:p>
        </w:tc>
      </w:tr>
    </w:tbl>
    <w:p w:rsidR="005049F7" w:rsidRPr="00FA3313" w:rsidRDefault="005049F7" w:rsidP="004B13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  <w:vertAlign w:val="superscript"/>
        </w:rPr>
        <w:t>1.</w:t>
      </w:r>
      <w:r w:rsidRPr="00FA3313">
        <w:rPr>
          <w:rFonts w:ascii="Times New Roman" w:hAnsi="Times New Roman" w:cs="Times New Roman"/>
          <w:sz w:val="20"/>
          <w:szCs w:val="20"/>
        </w:rPr>
        <w:t>Wyszczególnić wszystkie odczynniki, które zapewnią wykonanie badań zgodnie z wymaganiami SIWZ z uwzględnieniem tr</w:t>
      </w:r>
      <w:r w:rsidR="000714B0" w:rsidRPr="00FA3313">
        <w:rPr>
          <w:rFonts w:ascii="Times New Roman" w:hAnsi="Times New Roman" w:cs="Times New Roman"/>
          <w:sz w:val="20"/>
          <w:szCs w:val="20"/>
        </w:rPr>
        <w:t>wałości</w:t>
      </w:r>
      <w:r w:rsidR="0080581B" w:rsidRPr="00FA3313">
        <w:rPr>
          <w:rFonts w:ascii="Times New Roman" w:hAnsi="Times New Roman" w:cs="Times New Roman"/>
          <w:sz w:val="20"/>
          <w:szCs w:val="20"/>
        </w:rPr>
        <w:t xml:space="preserve"> odczynników po otwarciu i</w:t>
      </w:r>
      <w:r w:rsidR="000714B0" w:rsidRPr="00FA3313">
        <w:rPr>
          <w:rFonts w:ascii="Times New Roman" w:hAnsi="Times New Roman" w:cs="Times New Roman"/>
          <w:sz w:val="20"/>
          <w:szCs w:val="20"/>
        </w:rPr>
        <w:t xml:space="preserve"> z uwzględnieniem terminów ważności.</w:t>
      </w:r>
    </w:p>
    <w:p w:rsidR="005049F7" w:rsidRPr="00FA3313" w:rsidRDefault="005049F7" w:rsidP="004B13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  <w:vertAlign w:val="superscript"/>
        </w:rPr>
        <w:t>2.</w:t>
      </w:r>
      <w:r w:rsidRPr="00FA3313">
        <w:rPr>
          <w:rFonts w:ascii="Times New Roman" w:hAnsi="Times New Roman" w:cs="Times New Roman"/>
          <w:sz w:val="20"/>
          <w:szCs w:val="20"/>
        </w:rPr>
        <w:t>Wyszczególnić wszystkie materiały, któr</w:t>
      </w:r>
      <w:r w:rsidR="006236C2" w:rsidRPr="00FA3313">
        <w:rPr>
          <w:rFonts w:ascii="Times New Roman" w:hAnsi="Times New Roman" w:cs="Times New Roman"/>
          <w:sz w:val="20"/>
          <w:szCs w:val="20"/>
        </w:rPr>
        <w:t>e zapewnią wykonanie kalibracji / kontroli jakości</w:t>
      </w:r>
      <w:r w:rsidR="00E6160F" w:rsidRPr="00FA3313">
        <w:rPr>
          <w:rFonts w:ascii="Times New Roman" w:hAnsi="Times New Roman" w:cs="Times New Roman"/>
          <w:sz w:val="20"/>
          <w:szCs w:val="20"/>
        </w:rPr>
        <w:t xml:space="preserve"> z uwzględnieniem terminów ważności.</w:t>
      </w:r>
    </w:p>
    <w:p w:rsidR="00A205E2" w:rsidRDefault="005049F7" w:rsidP="004F2D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313">
        <w:rPr>
          <w:rFonts w:ascii="Times New Roman" w:hAnsi="Times New Roman" w:cs="Times New Roman"/>
          <w:sz w:val="20"/>
          <w:szCs w:val="20"/>
          <w:vertAlign w:val="superscript"/>
        </w:rPr>
        <w:t>3.</w:t>
      </w:r>
      <w:r w:rsidRPr="00FA3313">
        <w:rPr>
          <w:rFonts w:ascii="Times New Roman" w:hAnsi="Times New Roman" w:cs="Times New Roman"/>
          <w:sz w:val="20"/>
          <w:szCs w:val="20"/>
        </w:rPr>
        <w:t>Wyszczególnić wszystkie akcesoria i materiały eksploatacyjne w ilości zapewniającej wykonanie zaplanowanej ilości badań zgodnie z wymaganiami SIWZ</w:t>
      </w:r>
      <w:r w:rsidR="00E6160F" w:rsidRPr="00FA3313">
        <w:rPr>
          <w:rFonts w:ascii="Times New Roman" w:hAnsi="Times New Roman" w:cs="Times New Roman"/>
          <w:sz w:val="20"/>
          <w:szCs w:val="20"/>
        </w:rPr>
        <w:t>, z uwzględnieniem terminów ważności.</w:t>
      </w:r>
    </w:p>
    <w:p w:rsidR="00731D6E" w:rsidRDefault="00731D6E" w:rsidP="00410F92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731D6E" w:rsidRDefault="00731D6E" w:rsidP="00731D6E">
      <w:pPr>
        <w:pStyle w:val="Bezodstpw"/>
        <w:rPr>
          <w:rFonts w:ascii="Times New Roman" w:hAnsi="Times New Roman" w:cs="Times New Roman"/>
        </w:rPr>
      </w:pPr>
    </w:p>
    <w:p w:rsidR="00410F92" w:rsidRPr="00731D6E" w:rsidRDefault="00410F92" w:rsidP="00731D6E">
      <w:pPr>
        <w:pStyle w:val="Bezodstpw"/>
        <w:rPr>
          <w:rFonts w:ascii="Times New Roman" w:hAnsi="Times New Roman" w:cs="Times New Roman"/>
          <w:u w:val="single"/>
        </w:rPr>
      </w:pPr>
      <w:r w:rsidRPr="00731D6E">
        <w:rPr>
          <w:rFonts w:ascii="Times New Roman" w:hAnsi="Times New Roman" w:cs="Times New Roman"/>
          <w:u w:val="single"/>
        </w:rPr>
        <w:lastRenderedPageBreak/>
        <w:t xml:space="preserve">Standardy jakościowe, o których mowa w art. 91 ust. 2a </w:t>
      </w:r>
      <w:proofErr w:type="spellStart"/>
      <w:r w:rsidRPr="00731D6E">
        <w:rPr>
          <w:rFonts w:ascii="Times New Roman" w:hAnsi="Times New Roman" w:cs="Times New Roman"/>
          <w:u w:val="single"/>
        </w:rPr>
        <w:t>Pzp</w:t>
      </w:r>
      <w:proofErr w:type="spellEnd"/>
      <w:r w:rsidRPr="00731D6E">
        <w:rPr>
          <w:rFonts w:ascii="Times New Roman" w:hAnsi="Times New Roman" w:cs="Times New Roman"/>
          <w:u w:val="single"/>
        </w:rPr>
        <w:t>:</w:t>
      </w:r>
    </w:p>
    <w:p w:rsidR="00B52D2E" w:rsidRPr="00731D6E" w:rsidRDefault="00B52D2E" w:rsidP="00731D6E">
      <w:pPr>
        <w:pStyle w:val="Bezodstpw"/>
        <w:rPr>
          <w:rFonts w:ascii="Times New Roman" w:hAnsi="Times New Roman" w:cs="Times New Roman"/>
        </w:rPr>
      </w:pPr>
      <w:r w:rsidRPr="00731D6E">
        <w:rPr>
          <w:rFonts w:ascii="Times New Roman" w:hAnsi="Times New Roman" w:cs="Times New Roman"/>
        </w:rPr>
        <w:t xml:space="preserve">W opisie przedmiotu zamówienia określono standardy jakościowe odnoszące się do wszystkich istotnych cech przedmiotu zamówienia. </w:t>
      </w:r>
    </w:p>
    <w:p w:rsidR="00B52D2E" w:rsidRPr="00731D6E" w:rsidRDefault="00B52D2E" w:rsidP="00731D6E">
      <w:pPr>
        <w:pStyle w:val="Bezodstpw"/>
        <w:rPr>
          <w:rFonts w:ascii="Times New Roman" w:hAnsi="Times New Roman" w:cs="Times New Roman"/>
        </w:rPr>
      </w:pPr>
      <w:r w:rsidRPr="00731D6E">
        <w:rPr>
          <w:rFonts w:ascii="Times New Roman" w:hAnsi="Times New Roman" w:cs="Times New Roman"/>
        </w:rPr>
        <w:t>Wyroby medyczne powinny spełniać wymagania normy EN ISO 13485:2012 „Wyroby medyczne -Systemy zarządzania jakością -Wymagania do celów przepisów prawnych”,  zharmonizowanej z europejską dyrektywą odnoszącą się do wyrobów medycznych do diagnostyki in vitro 98/79/WE.</w:t>
      </w:r>
    </w:p>
    <w:p w:rsidR="00B52D2E" w:rsidRPr="00731D6E" w:rsidRDefault="00B52D2E" w:rsidP="00731D6E">
      <w:pPr>
        <w:pStyle w:val="Bezodstpw"/>
        <w:rPr>
          <w:rFonts w:ascii="Times New Roman" w:hAnsi="Times New Roman" w:cs="Times New Roman"/>
        </w:rPr>
      </w:pPr>
      <w:r w:rsidRPr="00731D6E">
        <w:rPr>
          <w:rFonts w:ascii="Times New Roman" w:hAnsi="Times New Roman" w:cs="Times New Roman"/>
        </w:rPr>
        <w:t xml:space="preserve">W pozostałym zakresie w opisie przedmiotu zamówienia również określono standardy jakościowe odnoszące się do wszystkich istotnych cech przedmiotu zamówienia. </w:t>
      </w:r>
    </w:p>
    <w:p w:rsidR="00B52D2E" w:rsidRPr="00731D6E" w:rsidRDefault="00B52D2E" w:rsidP="00731D6E">
      <w:pPr>
        <w:pStyle w:val="Bezodstpw"/>
        <w:rPr>
          <w:rFonts w:ascii="Times New Roman" w:hAnsi="Times New Roman" w:cs="Times New Roman"/>
        </w:rPr>
      </w:pPr>
      <w:r w:rsidRPr="00731D6E">
        <w:rPr>
          <w:rFonts w:ascii="Times New Roman" w:hAnsi="Times New Roman" w:cs="Times New Roman"/>
        </w:rPr>
        <w:t xml:space="preserve">Przedmiot zamówienia został określony w sposób wyczerpujący, z uwzględnieniem wszystkich potrzeb Zamawiającego w zakresie jego prawidłowej realizacji. </w:t>
      </w:r>
    </w:p>
    <w:p w:rsidR="00B52D2E" w:rsidRPr="00731D6E" w:rsidRDefault="00B52D2E" w:rsidP="00731D6E">
      <w:pPr>
        <w:pStyle w:val="Bezodstpw"/>
        <w:rPr>
          <w:rFonts w:ascii="Times New Roman" w:hAnsi="Times New Roman" w:cs="Times New Roman"/>
        </w:rPr>
      </w:pPr>
      <w:r w:rsidRPr="00731D6E">
        <w:rPr>
          <w:rFonts w:ascii="Times New Roman" w:hAnsi="Times New Roman" w:cs="Times New Roman"/>
        </w:rPr>
        <w:t xml:space="preserve">Opis przedmiotu zamówienia uwzględnia też wszystkie elementy, które mają wpływ na koszty związane z eksploatacją i utylizacją przedmiotu zamówienia. </w:t>
      </w:r>
    </w:p>
    <w:p w:rsidR="00B52D2E" w:rsidRPr="00731D6E" w:rsidRDefault="00B52D2E" w:rsidP="00731D6E">
      <w:pPr>
        <w:pStyle w:val="Bezodstpw"/>
        <w:rPr>
          <w:rFonts w:ascii="Times New Roman" w:hAnsi="Times New Roman" w:cs="Times New Roman"/>
        </w:rPr>
      </w:pPr>
      <w:r w:rsidRPr="00731D6E">
        <w:rPr>
          <w:rFonts w:ascii="Times New Roman" w:hAnsi="Times New Roman" w:cs="Times New Roman"/>
        </w:rPr>
        <w:t xml:space="preserve">Koszty ponoszone przez Zamawiającego w całym okresie korzystania z produktów spełniających podane parametry będą takie same bez względu na szeroko rozumianego producenta poszczególnych produktów. </w:t>
      </w:r>
    </w:p>
    <w:p w:rsidR="00B52D2E" w:rsidRDefault="00B52D2E" w:rsidP="00731D6E">
      <w:pPr>
        <w:pStyle w:val="Bezodstpw"/>
        <w:rPr>
          <w:rFonts w:ascii="Times New Roman" w:hAnsi="Times New Roman" w:cs="Times New Roman"/>
        </w:rPr>
      </w:pPr>
      <w:r w:rsidRPr="00731D6E">
        <w:rPr>
          <w:rFonts w:ascii="Times New Roman" w:hAnsi="Times New Roman" w:cs="Times New Roman"/>
        </w:rPr>
        <w:t>Przedmiotowe zamówienie nie generuje dodatkowych kosztów po stronie Zamawiającego (posiadamy środki finansowe na wszystkie etapy cyklu życia).</w:t>
      </w:r>
    </w:p>
    <w:p w:rsidR="00731D6E" w:rsidRPr="00731D6E" w:rsidRDefault="00731D6E" w:rsidP="00731D6E">
      <w:pPr>
        <w:pStyle w:val="Bezodstpw"/>
        <w:rPr>
          <w:rFonts w:ascii="Times New Roman" w:hAnsi="Times New Roman" w:cs="Times New Roman"/>
        </w:rPr>
      </w:pPr>
    </w:p>
    <w:p w:rsidR="00410F92" w:rsidRPr="00410F92" w:rsidRDefault="00410F92" w:rsidP="00410F92">
      <w:pPr>
        <w:pStyle w:val="Nagwek"/>
        <w:jc w:val="both"/>
        <w:rPr>
          <w:rFonts w:ascii="Times New Roman" w:hAnsi="Times New Roman" w:cs="Times New Roman"/>
          <w:sz w:val="20"/>
          <w:szCs w:val="20"/>
        </w:rPr>
      </w:pPr>
      <w:r w:rsidRPr="00410F92">
        <w:rPr>
          <w:rFonts w:ascii="Times New Roman" w:hAnsi="Times New Roman" w:cs="Times New Roman"/>
          <w:sz w:val="20"/>
          <w:szCs w:val="20"/>
        </w:rPr>
        <w:t xml:space="preserve">Stosownie do treści art. 91 ust. 3a </w:t>
      </w:r>
      <w:proofErr w:type="spellStart"/>
      <w:r w:rsidRPr="00410F9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10F92">
        <w:rPr>
          <w:rFonts w:ascii="Times New Roman" w:hAnsi="Times New Roman" w:cs="Times New Roman"/>
          <w:sz w:val="20"/>
          <w:szCs w:val="20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410F92" w:rsidRPr="00410F92" w:rsidRDefault="00410F92" w:rsidP="00410F92">
      <w:pPr>
        <w:pStyle w:val="Nagwek"/>
        <w:jc w:val="both"/>
        <w:rPr>
          <w:rFonts w:ascii="Times New Roman" w:hAnsi="Times New Roman" w:cs="Times New Roman"/>
          <w:sz w:val="20"/>
          <w:szCs w:val="20"/>
        </w:rPr>
      </w:pPr>
      <w:r w:rsidRPr="00410F92">
        <w:rPr>
          <w:rFonts w:ascii="Times New Roman" w:hAnsi="Times New Roman" w:cs="Times New Roman"/>
          <w:sz w:val="20"/>
          <w:szCs w:val="20"/>
        </w:rPr>
        <w:t xml:space="preserve">Brak w/w informacji (oświadczenia) traktowany będzie przez Zamawiającego, że sytuacja taka nie ma miejsca.  </w:t>
      </w:r>
    </w:p>
    <w:p w:rsidR="00410F92" w:rsidRPr="00410F92" w:rsidRDefault="00410F92" w:rsidP="00410F92">
      <w:pPr>
        <w:jc w:val="both"/>
        <w:rPr>
          <w:rFonts w:ascii="Times New Roman" w:hAnsi="Times New Roman" w:cs="Times New Roman"/>
          <w:sz w:val="20"/>
          <w:szCs w:val="20"/>
        </w:rPr>
      </w:pPr>
      <w:r w:rsidRPr="00410F92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410F92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410F92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</w:t>
      </w:r>
      <w:proofErr w:type="spellStart"/>
      <w:r w:rsidRPr="00410F92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10F92">
        <w:rPr>
          <w:rFonts w:ascii="Times New Roman" w:hAnsi="Times New Roman" w:cs="Times New Roman"/>
          <w:sz w:val="20"/>
          <w:szCs w:val="20"/>
        </w:rPr>
        <w:t xml:space="preserve">) </w:t>
      </w:r>
      <w:r w:rsidRPr="00410F92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410F92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410F92" w:rsidRPr="00410F92" w:rsidRDefault="00410F92" w:rsidP="00410F92">
      <w:pPr>
        <w:pStyle w:val="Tekstprzypisudolnego"/>
        <w:jc w:val="center"/>
        <w:rPr>
          <w:rFonts w:ascii="Times New Roman" w:hAnsi="Times New Roman"/>
          <w:b/>
          <w:i/>
          <w:color w:val="FF0000"/>
          <w:u w:val="single"/>
        </w:rPr>
      </w:pPr>
      <w:r w:rsidRPr="00410F92">
        <w:rPr>
          <w:rFonts w:ascii="Times New Roman" w:hAnsi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623383" w:rsidRPr="007066C3" w:rsidRDefault="00623383" w:rsidP="00623383">
      <w:pPr>
        <w:pStyle w:val="NormalnyWeb"/>
        <w:ind w:firstLine="567"/>
        <w:jc w:val="both"/>
        <w:rPr>
          <w:i/>
          <w:sz w:val="22"/>
          <w:szCs w:val="22"/>
        </w:rPr>
      </w:pPr>
      <w:r w:rsidRPr="007066C3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7066C3">
        <w:rPr>
          <w:b/>
          <w:i/>
          <w:color w:val="FF0000"/>
          <w:sz w:val="22"/>
          <w:szCs w:val="22"/>
          <w:vertAlign w:val="superscript"/>
        </w:rPr>
        <w:t>1)</w:t>
      </w:r>
      <w:r w:rsidRPr="007066C3">
        <w:rPr>
          <w:i/>
          <w:color w:val="000000"/>
          <w:sz w:val="22"/>
          <w:szCs w:val="22"/>
        </w:rPr>
        <w:t xml:space="preserve"> wobec osób fizycznych, </w:t>
      </w:r>
      <w:r w:rsidRPr="007066C3">
        <w:rPr>
          <w:i/>
          <w:sz w:val="22"/>
          <w:szCs w:val="22"/>
        </w:rPr>
        <w:t>od których dane osobowe bezpośrednio lub pośrednio pozyskałem</w:t>
      </w:r>
      <w:r w:rsidRPr="007066C3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066C3">
        <w:rPr>
          <w:i/>
          <w:sz w:val="22"/>
          <w:szCs w:val="22"/>
        </w:rPr>
        <w:t>.</w:t>
      </w:r>
      <w:r w:rsidRPr="007066C3">
        <w:rPr>
          <w:b/>
          <w:i/>
          <w:color w:val="FF0000"/>
          <w:sz w:val="22"/>
          <w:szCs w:val="22"/>
        </w:rPr>
        <w:t>*</w:t>
      </w:r>
    </w:p>
    <w:p w:rsidR="00623383" w:rsidRPr="007066C3" w:rsidRDefault="00623383" w:rsidP="00623383">
      <w:pPr>
        <w:pStyle w:val="NormalnyWeb"/>
        <w:jc w:val="both"/>
        <w:rPr>
          <w:i/>
          <w:sz w:val="18"/>
          <w:szCs w:val="18"/>
        </w:rPr>
      </w:pPr>
      <w:r w:rsidRPr="007066C3">
        <w:rPr>
          <w:i/>
          <w:color w:val="000000"/>
          <w:sz w:val="22"/>
          <w:szCs w:val="22"/>
        </w:rPr>
        <w:t>____________________________</w:t>
      </w:r>
      <w:r>
        <w:rPr>
          <w:i/>
          <w:color w:val="000000"/>
          <w:sz w:val="22"/>
          <w:szCs w:val="22"/>
        </w:rPr>
        <w:br/>
      </w:r>
      <w:r w:rsidRPr="007066C3">
        <w:rPr>
          <w:b/>
          <w:i/>
          <w:color w:val="FF0000"/>
          <w:sz w:val="18"/>
          <w:szCs w:val="18"/>
          <w:vertAlign w:val="superscript"/>
        </w:rPr>
        <w:t>1)</w:t>
      </w:r>
      <w:r w:rsidRPr="007066C3">
        <w:rPr>
          <w:i/>
          <w:color w:val="000000"/>
          <w:sz w:val="18"/>
          <w:szCs w:val="18"/>
          <w:vertAlign w:val="superscript"/>
        </w:rPr>
        <w:t xml:space="preserve"> </w:t>
      </w:r>
      <w:r w:rsidRPr="007066C3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623383" w:rsidRPr="007066C3" w:rsidRDefault="00623383" w:rsidP="00623383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7066C3">
        <w:rPr>
          <w:b/>
          <w:i/>
          <w:color w:val="FF0000"/>
          <w:sz w:val="18"/>
          <w:szCs w:val="18"/>
        </w:rPr>
        <w:t>*</w:t>
      </w:r>
      <w:r w:rsidRPr="007066C3">
        <w:rPr>
          <w:i/>
          <w:color w:val="000000"/>
          <w:sz w:val="18"/>
          <w:szCs w:val="18"/>
        </w:rPr>
        <w:t xml:space="preserve"> W przypadku gdy Wykonawca </w:t>
      </w:r>
      <w:r w:rsidRPr="007066C3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410F92" w:rsidRPr="00410F92" w:rsidRDefault="00410F92" w:rsidP="00410F92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410F92">
        <w:rPr>
          <w:rFonts w:ascii="Times New Roman" w:hAnsi="Times New Roman" w:cs="Times New Roman"/>
          <w:sz w:val="20"/>
          <w:szCs w:val="20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410F92" w:rsidRPr="00410F92" w:rsidRDefault="00410F92" w:rsidP="00410F92">
      <w:pPr>
        <w:jc w:val="both"/>
        <w:rPr>
          <w:rFonts w:ascii="Times New Roman" w:hAnsi="Times New Roman" w:cs="Times New Roman"/>
          <w:sz w:val="20"/>
          <w:szCs w:val="20"/>
        </w:rPr>
      </w:pPr>
      <w:r w:rsidRPr="00410F92">
        <w:rPr>
          <w:rFonts w:ascii="Times New Roman" w:hAnsi="Times New Roman" w:cs="Times New Roman"/>
          <w:sz w:val="20"/>
          <w:szCs w:val="20"/>
        </w:rPr>
        <w:lastRenderedPageBreak/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410F92" w:rsidRPr="00410F92" w:rsidRDefault="00410F92" w:rsidP="00410F92">
      <w:pPr>
        <w:jc w:val="both"/>
        <w:rPr>
          <w:rFonts w:ascii="Times New Roman" w:hAnsi="Times New Roman" w:cs="Times New Roman"/>
          <w:sz w:val="20"/>
          <w:szCs w:val="20"/>
        </w:rPr>
      </w:pPr>
      <w:r w:rsidRPr="00410F92">
        <w:rPr>
          <w:rFonts w:ascii="Times New Roman" w:hAnsi="Times New Roman" w:cs="Times New Roman"/>
          <w:sz w:val="20"/>
          <w:szCs w:val="20"/>
        </w:rPr>
        <w:t>Oświadczamy, że uważamy się za związanych niniejszą ofertą na czas wskazany w specyfikacji istotnych warunków zamówienia.</w:t>
      </w:r>
    </w:p>
    <w:p w:rsidR="00410F92" w:rsidRPr="00410F92" w:rsidRDefault="00410F92" w:rsidP="00410F92">
      <w:pPr>
        <w:pStyle w:val="Tekstpodstawowy3"/>
        <w:rPr>
          <w:rFonts w:ascii="Times New Roman" w:hAnsi="Times New Roman"/>
          <w:color w:val="FF0000"/>
          <w:sz w:val="20"/>
        </w:rPr>
      </w:pPr>
      <w:r w:rsidRPr="00410F92">
        <w:rPr>
          <w:rFonts w:ascii="Times New Roman" w:hAnsi="Times New Roman"/>
          <w:b w:val="0"/>
          <w:color w:val="FF0000"/>
          <w:sz w:val="20"/>
        </w:rPr>
        <w:t>Nadto oświadczam(y), iż świadom(i) jestem(</w:t>
      </w:r>
      <w:proofErr w:type="spellStart"/>
      <w:r w:rsidRPr="00410F92">
        <w:rPr>
          <w:rFonts w:ascii="Times New Roman" w:hAnsi="Times New Roman"/>
          <w:b w:val="0"/>
          <w:color w:val="FF0000"/>
          <w:sz w:val="20"/>
        </w:rPr>
        <w:t>śmy</w:t>
      </w:r>
      <w:proofErr w:type="spellEnd"/>
      <w:r w:rsidRPr="00410F92">
        <w:rPr>
          <w:rFonts w:ascii="Times New Roman" w:hAnsi="Times New Roman"/>
          <w:b w:val="0"/>
          <w:color w:val="FF0000"/>
          <w:sz w:val="20"/>
        </w:rPr>
        <w:t>) odpowiedzialności karnej za czyny określone w treści art. 297 § 1 Kodeksu karnego</w:t>
      </w:r>
      <w:r w:rsidRPr="00410F92">
        <w:rPr>
          <w:rFonts w:ascii="Times New Roman" w:hAnsi="Times New Roman"/>
          <w:color w:val="FF0000"/>
          <w:sz w:val="20"/>
        </w:rPr>
        <w:t>.</w:t>
      </w:r>
    </w:p>
    <w:p w:rsidR="00410F92" w:rsidRPr="00410F92" w:rsidRDefault="00410F92" w:rsidP="00410F92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10F92" w:rsidRPr="00410F92" w:rsidRDefault="00410F92" w:rsidP="00410F92">
      <w:pPr>
        <w:tabs>
          <w:tab w:val="left" w:pos="0"/>
        </w:tabs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10F92" w:rsidRPr="00410F92" w:rsidRDefault="00410F92" w:rsidP="00410F92">
      <w:pPr>
        <w:ind w:left="566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0F92">
        <w:rPr>
          <w:rFonts w:ascii="Times New Roman" w:hAnsi="Times New Roman" w:cs="Times New Roman"/>
          <w:i/>
          <w:sz w:val="20"/>
          <w:szCs w:val="20"/>
        </w:rPr>
        <w:t xml:space="preserve">                  .............................................................................................................................</w:t>
      </w:r>
    </w:p>
    <w:p w:rsidR="00410F92" w:rsidRPr="00410F92" w:rsidRDefault="00410F92" w:rsidP="00410F9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10F9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data</w:t>
      </w:r>
      <w:r w:rsidRPr="00410F92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410F92">
        <w:rPr>
          <w:rFonts w:ascii="Times New Roman" w:hAnsi="Times New Roman" w:cs="Times New Roman"/>
          <w:i/>
          <w:sz w:val="20"/>
          <w:szCs w:val="20"/>
        </w:rPr>
        <w:t xml:space="preserve"> podpis i pieczęć osoby upoważnionej do reprezentowania Wykonawcy</w:t>
      </w:r>
    </w:p>
    <w:sectPr w:rsidR="00410F92" w:rsidRPr="00410F92" w:rsidSect="00F44BE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EE" w:rsidRDefault="00844BEE" w:rsidP="00144082">
      <w:pPr>
        <w:spacing w:after="0" w:line="240" w:lineRule="auto"/>
      </w:pPr>
      <w:r>
        <w:separator/>
      </w:r>
    </w:p>
  </w:endnote>
  <w:endnote w:type="continuationSeparator" w:id="0">
    <w:p w:rsidR="00844BEE" w:rsidRDefault="00844BEE" w:rsidP="0014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20776"/>
      <w:docPartObj>
        <w:docPartGallery w:val="Page Numbers (Bottom of Page)"/>
        <w:docPartUnique/>
      </w:docPartObj>
    </w:sdtPr>
    <w:sdtEndPr/>
    <w:sdtContent>
      <w:p w:rsidR="00144082" w:rsidRDefault="001440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B31">
          <w:rPr>
            <w:noProof/>
          </w:rPr>
          <w:t>3</w:t>
        </w:r>
        <w:r>
          <w:fldChar w:fldCharType="end"/>
        </w:r>
      </w:p>
    </w:sdtContent>
  </w:sdt>
  <w:p w:rsidR="00144082" w:rsidRDefault="00144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EE" w:rsidRDefault="00844BEE" w:rsidP="00144082">
      <w:pPr>
        <w:spacing w:after="0" w:line="240" w:lineRule="auto"/>
      </w:pPr>
      <w:r>
        <w:separator/>
      </w:r>
    </w:p>
  </w:footnote>
  <w:footnote w:type="continuationSeparator" w:id="0">
    <w:p w:rsidR="00844BEE" w:rsidRDefault="00844BEE" w:rsidP="0014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82" w:rsidRPr="00410F92" w:rsidRDefault="00410F92">
    <w:pPr>
      <w:pStyle w:val="Nagwek"/>
      <w:rPr>
        <w:rFonts w:ascii="Times New Roman" w:hAnsi="Times New Roman" w:cs="Times New Roman"/>
        <w:b/>
        <w:sz w:val="28"/>
        <w:szCs w:val="28"/>
      </w:rPr>
    </w:pPr>
    <w:r w:rsidRPr="00410F92">
      <w:rPr>
        <w:rFonts w:ascii="Times New Roman" w:hAnsi="Times New Roman" w:cs="Times New Roman"/>
        <w:b/>
        <w:sz w:val="28"/>
        <w:szCs w:val="28"/>
      </w:rPr>
      <w:t xml:space="preserve">dot.: PN 17/19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019"/>
    <w:multiLevelType w:val="hybridMultilevel"/>
    <w:tmpl w:val="F8707CFC"/>
    <w:lvl w:ilvl="0" w:tplc="6330B6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F3ACC"/>
    <w:multiLevelType w:val="hybridMultilevel"/>
    <w:tmpl w:val="4C64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8241F"/>
    <w:multiLevelType w:val="multilevel"/>
    <w:tmpl w:val="0F3E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E4"/>
    <w:rsid w:val="000009EE"/>
    <w:rsid w:val="000032BA"/>
    <w:rsid w:val="000075A7"/>
    <w:rsid w:val="00011F38"/>
    <w:rsid w:val="00014115"/>
    <w:rsid w:val="00014C4D"/>
    <w:rsid w:val="00015D68"/>
    <w:rsid w:val="00022F7D"/>
    <w:rsid w:val="00023277"/>
    <w:rsid w:val="00023EDB"/>
    <w:rsid w:val="000272C0"/>
    <w:rsid w:val="00032DE2"/>
    <w:rsid w:val="00036643"/>
    <w:rsid w:val="00036B31"/>
    <w:rsid w:val="00036D0B"/>
    <w:rsid w:val="00040903"/>
    <w:rsid w:val="00053F36"/>
    <w:rsid w:val="00055793"/>
    <w:rsid w:val="00066BA5"/>
    <w:rsid w:val="000714B0"/>
    <w:rsid w:val="0007712D"/>
    <w:rsid w:val="0008360C"/>
    <w:rsid w:val="0009362C"/>
    <w:rsid w:val="000945B8"/>
    <w:rsid w:val="000965CD"/>
    <w:rsid w:val="00097127"/>
    <w:rsid w:val="000A46CE"/>
    <w:rsid w:val="000A46E1"/>
    <w:rsid w:val="000B19E4"/>
    <w:rsid w:val="000B1CF2"/>
    <w:rsid w:val="000B4C8C"/>
    <w:rsid w:val="000C3008"/>
    <w:rsid w:val="000C6D27"/>
    <w:rsid w:val="000C6FC5"/>
    <w:rsid w:val="000D2DF0"/>
    <w:rsid w:val="000D5632"/>
    <w:rsid w:val="000E1F8F"/>
    <w:rsid w:val="000E548C"/>
    <w:rsid w:val="000F2825"/>
    <w:rsid w:val="000F371A"/>
    <w:rsid w:val="000F4EA6"/>
    <w:rsid w:val="001062BE"/>
    <w:rsid w:val="00114A54"/>
    <w:rsid w:val="00120CFB"/>
    <w:rsid w:val="00130DFD"/>
    <w:rsid w:val="00132645"/>
    <w:rsid w:val="0013345B"/>
    <w:rsid w:val="00137FF2"/>
    <w:rsid w:val="00144082"/>
    <w:rsid w:val="00156589"/>
    <w:rsid w:val="00157EAA"/>
    <w:rsid w:val="00162160"/>
    <w:rsid w:val="00162514"/>
    <w:rsid w:val="00166430"/>
    <w:rsid w:val="00166559"/>
    <w:rsid w:val="00167F4C"/>
    <w:rsid w:val="00173243"/>
    <w:rsid w:val="00176E11"/>
    <w:rsid w:val="00183EF9"/>
    <w:rsid w:val="001902AD"/>
    <w:rsid w:val="001912A4"/>
    <w:rsid w:val="00191B2E"/>
    <w:rsid w:val="001930EA"/>
    <w:rsid w:val="00197909"/>
    <w:rsid w:val="001A1247"/>
    <w:rsid w:val="001A25B2"/>
    <w:rsid w:val="001A527A"/>
    <w:rsid w:val="001A6B4F"/>
    <w:rsid w:val="001A7029"/>
    <w:rsid w:val="001B6403"/>
    <w:rsid w:val="001D475B"/>
    <w:rsid w:val="001D4842"/>
    <w:rsid w:val="001D5F4D"/>
    <w:rsid w:val="001E2B63"/>
    <w:rsid w:val="001E48D7"/>
    <w:rsid w:val="001E4AC5"/>
    <w:rsid w:val="001F0FFA"/>
    <w:rsid w:val="001F4BB0"/>
    <w:rsid w:val="001F5C3E"/>
    <w:rsid w:val="001F6F84"/>
    <w:rsid w:val="002049D8"/>
    <w:rsid w:val="00205DDB"/>
    <w:rsid w:val="00207018"/>
    <w:rsid w:val="00211C93"/>
    <w:rsid w:val="00215877"/>
    <w:rsid w:val="00223DA5"/>
    <w:rsid w:val="00225149"/>
    <w:rsid w:val="0022565F"/>
    <w:rsid w:val="0023196C"/>
    <w:rsid w:val="0023223D"/>
    <w:rsid w:val="002369BC"/>
    <w:rsid w:val="00246870"/>
    <w:rsid w:val="00246CAE"/>
    <w:rsid w:val="0025461A"/>
    <w:rsid w:val="00260094"/>
    <w:rsid w:val="0026064B"/>
    <w:rsid w:val="00265BA1"/>
    <w:rsid w:val="00280CD5"/>
    <w:rsid w:val="00281097"/>
    <w:rsid w:val="00283460"/>
    <w:rsid w:val="00294805"/>
    <w:rsid w:val="002A44F1"/>
    <w:rsid w:val="002B4275"/>
    <w:rsid w:val="002C00AA"/>
    <w:rsid w:val="002C7E41"/>
    <w:rsid w:val="002D138B"/>
    <w:rsid w:val="002E42FC"/>
    <w:rsid w:val="002E466D"/>
    <w:rsid w:val="002F0DC7"/>
    <w:rsid w:val="00301EE3"/>
    <w:rsid w:val="00306455"/>
    <w:rsid w:val="003072FF"/>
    <w:rsid w:val="003115B3"/>
    <w:rsid w:val="003128DE"/>
    <w:rsid w:val="003134A6"/>
    <w:rsid w:val="00323610"/>
    <w:rsid w:val="0032603F"/>
    <w:rsid w:val="00326BE7"/>
    <w:rsid w:val="003279E2"/>
    <w:rsid w:val="003323C7"/>
    <w:rsid w:val="00337B4E"/>
    <w:rsid w:val="00340EA6"/>
    <w:rsid w:val="003463A0"/>
    <w:rsid w:val="003505D4"/>
    <w:rsid w:val="00351E02"/>
    <w:rsid w:val="00352686"/>
    <w:rsid w:val="003528ED"/>
    <w:rsid w:val="00360106"/>
    <w:rsid w:val="00361BE1"/>
    <w:rsid w:val="00364706"/>
    <w:rsid w:val="00366CC3"/>
    <w:rsid w:val="0038477D"/>
    <w:rsid w:val="00386CAB"/>
    <w:rsid w:val="00391A0B"/>
    <w:rsid w:val="003B0414"/>
    <w:rsid w:val="003B5138"/>
    <w:rsid w:val="003D066F"/>
    <w:rsid w:val="003D6F75"/>
    <w:rsid w:val="003E0091"/>
    <w:rsid w:val="003E02B4"/>
    <w:rsid w:val="003F0E0E"/>
    <w:rsid w:val="003F3CFB"/>
    <w:rsid w:val="003F4057"/>
    <w:rsid w:val="003F4AC8"/>
    <w:rsid w:val="003F6EE4"/>
    <w:rsid w:val="00405A1D"/>
    <w:rsid w:val="00410F92"/>
    <w:rsid w:val="0041746A"/>
    <w:rsid w:val="00427CF7"/>
    <w:rsid w:val="00432292"/>
    <w:rsid w:val="00432E9D"/>
    <w:rsid w:val="0043632D"/>
    <w:rsid w:val="00444871"/>
    <w:rsid w:val="00444D8C"/>
    <w:rsid w:val="00445DB4"/>
    <w:rsid w:val="00454F27"/>
    <w:rsid w:val="00457B26"/>
    <w:rsid w:val="00457B5B"/>
    <w:rsid w:val="00460830"/>
    <w:rsid w:val="00461B03"/>
    <w:rsid w:val="00463C71"/>
    <w:rsid w:val="00465839"/>
    <w:rsid w:val="00466B21"/>
    <w:rsid w:val="004732FB"/>
    <w:rsid w:val="00474D26"/>
    <w:rsid w:val="004901BA"/>
    <w:rsid w:val="00491AA0"/>
    <w:rsid w:val="00497D0E"/>
    <w:rsid w:val="004A2503"/>
    <w:rsid w:val="004A270A"/>
    <w:rsid w:val="004A4321"/>
    <w:rsid w:val="004B13C8"/>
    <w:rsid w:val="004B40B7"/>
    <w:rsid w:val="004B5D45"/>
    <w:rsid w:val="004B6244"/>
    <w:rsid w:val="004B7FC1"/>
    <w:rsid w:val="004C1250"/>
    <w:rsid w:val="004D16AF"/>
    <w:rsid w:val="004D2161"/>
    <w:rsid w:val="004D4790"/>
    <w:rsid w:val="004D6B5D"/>
    <w:rsid w:val="004D6C78"/>
    <w:rsid w:val="004E13C6"/>
    <w:rsid w:val="004E66E2"/>
    <w:rsid w:val="004F2DDF"/>
    <w:rsid w:val="004F4554"/>
    <w:rsid w:val="004F4E6A"/>
    <w:rsid w:val="0050401A"/>
    <w:rsid w:val="005041E7"/>
    <w:rsid w:val="005049F7"/>
    <w:rsid w:val="0052610B"/>
    <w:rsid w:val="00540265"/>
    <w:rsid w:val="00541817"/>
    <w:rsid w:val="005448F7"/>
    <w:rsid w:val="00544DE4"/>
    <w:rsid w:val="005627DC"/>
    <w:rsid w:val="00565533"/>
    <w:rsid w:val="005914D6"/>
    <w:rsid w:val="00591C96"/>
    <w:rsid w:val="00592F8C"/>
    <w:rsid w:val="005935B5"/>
    <w:rsid w:val="00594D52"/>
    <w:rsid w:val="00595B4A"/>
    <w:rsid w:val="005A360C"/>
    <w:rsid w:val="005A530D"/>
    <w:rsid w:val="005A725B"/>
    <w:rsid w:val="005A7535"/>
    <w:rsid w:val="005B118F"/>
    <w:rsid w:val="005C1FCD"/>
    <w:rsid w:val="005C30D4"/>
    <w:rsid w:val="005D32CB"/>
    <w:rsid w:val="005E05C8"/>
    <w:rsid w:val="005E11FC"/>
    <w:rsid w:val="00611BCD"/>
    <w:rsid w:val="0061500B"/>
    <w:rsid w:val="00615045"/>
    <w:rsid w:val="00616E92"/>
    <w:rsid w:val="00623383"/>
    <w:rsid w:val="006236C2"/>
    <w:rsid w:val="00633024"/>
    <w:rsid w:val="00634BE1"/>
    <w:rsid w:val="00642465"/>
    <w:rsid w:val="006527E1"/>
    <w:rsid w:val="00654D79"/>
    <w:rsid w:val="0065573E"/>
    <w:rsid w:val="006626A0"/>
    <w:rsid w:val="006812F2"/>
    <w:rsid w:val="00685C3B"/>
    <w:rsid w:val="006928E3"/>
    <w:rsid w:val="006A09DA"/>
    <w:rsid w:val="006A132E"/>
    <w:rsid w:val="006A1A49"/>
    <w:rsid w:val="006B3DA1"/>
    <w:rsid w:val="006B3E4A"/>
    <w:rsid w:val="006C2314"/>
    <w:rsid w:val="006C711A"/>
    <w:rsid w:val="006D0A9D"/>
    <w:rsid w:val="006E6C58"/>
    <w:rsid w:val="006F2D29"/>
    <w:rsid w:val="006F7730"/>
    <w:rsid w:val="0070019F"/>
    <w:rsid w:val="00722617"/>
    <w:rsid w:val="007226F4"/>
    <w:rsid w:val="00726ACA"/>
    <w:rsid w:val="00731D6E"/>
    <w:rsid w:val="00737DB2"/>
    <w:rsid w:val="00740EFE"/>
    <w:rsid w:val="00744FEB"/>
    <w:rsid w:val="00750F70"/>
    <w:rsid w:val="0075314F"/>
    <w:rsid w:val="00760B1D"/>
    <w:rsid w:val="00770FB4"/>
    <w:rsid w:val="007851B5"/>
    <w:rsid w:val="007A0327"/>
    <w:rsid w:val="007A09F1"/>
    <w:rsid w:val="007A1EB4"/>
    <w:rsid w:val="007A667E"/>
    <w:rsid w:val="007A7E22"/>
    <w:rsid w:val="007C1CDC"/>
    <w:rsid w:val="007C1D59"/>
    <w:rsid w:val="007C4330"/>
    <w:rsid w:val="007D1E08"/>
    <w:rsid w:val="007E70CF"/>
    <w:rsid w:val="007F2892"/>
    <w:rsid w:val="007F44E6"/>
    <w:rsid w:val="00802E64"/>
    <w:rsid w:val="008050E4"/>
    <w:rsid w:val="0080581B"/>
    <w:rsid w:val="00814398"/>
    <w:rsid w:val="00815C70"/>
    <w:rsid w:val="00815F52"/>
    <w:rsid w:val="00821408"/>
    <w:rsid w:val="00824E6F"/>
    <w:rsid w:val="00835765"/>
    <w:rsid w:val="008374BD"/>
    <w:rsid w:val="008420A8"/>
    <w:rsid w:val="00844BEE"/>
    <w:rsid w:val="00846FC7"/>
    <w:rsid w:val="00860B8C"/>
    <w:rsid w:val="0086656C"/>
    <w:rsid w:val="00881B38"/>
    <w:rsid w:val="00884FEB"/>
    <w:rsid w:val="00891763"/>
    <w:rsid w:val="008930C5"/>
    <w:rsid w:val="00894207"/>
    <w:rsid w:val="00896845"/>
    <w:rsid w:val="008A4297"/>
    <w:rsid w:val="008A5FF3"/>
    <w:rsid w:val="008C1C32"/>
    <w:rsid w:val="008C4530"/>
    <w:rsid w:val="008D2991"/>
    <w:rsid w:val="008D4B44"/>
    <w:rsid w:val="008D6832"/>
    <w:rsid w:val="008E0ACD"/>
    <w:rsid w:val="008E590B"/>
    <w:rsid w:val="009272FF"/>
    <w:rsid w:val="0092757A"/>
    <w:rsid w:val="009309E6"/>
    <w:rsid w:val="00931F75"/>
    <w:rsid w:val="00932A63"/>
    <w:rsid w:val="00942C8F"/>
    <w:rsid w:val="00946787"/>
    <w:rsid w:val="009468CD"/>
    <w:rsid w:val="00947D7F"/>
    <w:rsid w:val="009521F1"/>
    <w:rsid w:val="00962783"/>
    <w:rsid w:val="0096795A"/>
    <w:rsid w:val="009708F3"/>
    <w:rsid w:val="00971897"/>
    <w:rsid w:val="00972DAA"/>
    <w:rsid w:val="00973432"/>
    <w:rsid w:val="009776ED"/>
    <w:rsid w:val="00981047"/>
    <w:rsid w:val="0098134D"/>
    <w:rsid w:val="00981BD5"/>
    <w:rsid w:val="009911A8"/>
    <w:rsid w:val="0099243A"/>
    <w:rsid w:val="0099352B"/>
    <w:rsid w:val="009A2DF2"/>
    <w:rsid w:val="009B2C50"/>
    <w:rsid w:val="009B6053"/>
    <w:rsid w:val="009B6272"/>
    <w:rsid w:val="009C0C2C"/>
    <w:rsid w:val="009C6048"/>
    <w:rsid w:val="009C6162"/>
    <w:rsid w:val="009C6466"/>
    <w:rsid w:val="009D2B61"/>
    <w:rsid w:val="009D4732"/>
    <w:rsid w:val="009E59B3"/>
    <w:rsid w:val="009E5F0D"/>
    <w:rsid w:val="009E7ACF"/>
    <w:rsid w:val="009F19E6"/>
    <w:rsid w:val="009F4037"/>
    <w:rsid w:val="009F584F"/>
    <w:rsid w:val="009F7107"/>
    <w:rsid w:val="00A021A9"/>
    <w:rsid w:val="00A04B3C"/>
    <w:rsid w:val="00A04C64"/>
    <w:rsid w:val="00A0744F"/>
    <w:rsid w:val="00A205E2"/>
    <w:rsid w:val="00A340DF"/>
    <w:rsid w:val="00A350DE"/>
    <w:rsid w:val="00A37ED7"/>
    <w:rsid w:val="00A4306A"/>
    <w:rsid w:val="00A45499"/>
    <w:rsid w:val="00A512F1"/>
    <w:rsid w:val="00A51DA4"/>
    <w:rsid w:val="00A55403"/>
    <w:rsid w:val="00A63BB2"/>
    <w:rsid w:val="00A6637A"/>
    <w:rsid w:val="00A70071"/>
    <w:rsid w:val="00A716CF"/>
    <w:rsid w:val="00A75C03"/>
    <w:rsid w:val="00A8077C"/>
    <w:rsid w:val="00A80D4B"/>
    <w:rsid w:val="00A85265"/>
    <w:rsid w:val="00A874CA"/>
    <w:rsid w:val="00A933E8"/>
    <w:rsid w:val="00A94562"/>
    <w:rsid w:val="00AA363C"/>
    <w:rsid w:val="00AC0672"/>
    <w:rsid w:val="00AC1BCC"/>
    <w:rsid w:val="00AD33AE"/>
    <w:rsid w:val="00AD7C52"/>
    <w:rsid w:val="00AE45D2"/>
    <w:rsid w:val="00AF33D7"/>
    <w:rsid w:val="00B007C5"/>
    <w:rsid w:val="00B051F1"/>
    <w:rsid w:val="00B067B0"/>
    <w:rsid w:val="00B10718"/>
    <w:rsid w:val="00B20967"/>
    <w:rsid w:val="00B23BB6"/>
    <w:rsid w:val="00B32DE0"/>
    <w:rsid w:val="00B35382"/>
    <w:rsid w:val="00B45E85"/>
    <w:rsid w:val="00B52D2E"/>
    <w:rsid w:val="00B5605C"/>
    <w:rsid w:val="00B5716E"/>
    <w:rsid w:val="00B61116"/>
    <w:rsid w:val="00B711B1"/>
    <w:rsid w:val="00B7248C"/>
    <w:rsid w:val="00B72FFA"/>
    <w:rsid w:val="00B745CA"/>
    <w:rsid w:val="00B74A98"/>
    <w:rsid w:val="00B80DB1"/>
    <w:rsid w:val="00B82A46"/>
    <w:rsid w:val="00B82EED"/>
    <w:rsid w:val="00B90732"/>
    <w:rsid w:val="00B94254"/>
    <w:rsid w:val="00B97B46"/>
    <w:rsid w:val="00BA37FE"/>
    <w:rsid w:val="00BA5D9F"/>
    <w:rsid w:val="00BA6D11"/>
    <w:rsid w:val="00BB051E"/>
    <w:rsid w:val="00BB0630"/>
    <w:rsid w:val="00BB3057"/>
    <w:rsid w:val="00BB3885"/>
    <w:rsid w:val="00BE2481"/>
    <w:rsid w:val="00BF09C9"/>
    <w:rsid w:val="00BF2548"/>
    <w:rsid w:val="00C010F0"/>
    <w:rsid w:val="00C02268"/>
    <w:rsid w:val="00C0376B"/>
    <w:rsid w:val="00C05EA1"/>
    <w:rsid w:val="00C14423"/>
    <w:rsid w:val="00C14567"/>
    <w:rsid w:val="00C22F15"/>
    <w:rsid w:val="00C318B2"/>
    <w:rsid w:val="00C4418B"/>
    <w:rsid w:val="00C466E8"/>
    <w:rsid w:val="00C50DBE"/>
    <w:rsid w:val="00C51DC5"/>
    <w:rsid w:val="00C530FD"/>
    <w:rsid w:val="00C61FF0"/>
    <w:rsid w:val="00C625DC"/>
    <w:rsid w:val="00C66A15"/>
    <w:rsid w:val="00C7124B"/>
    <w:rsid w:val="00C90CBA"/>
    <w:rsid w:val="00C96A51"/>
    <w:rsid w:val="00C970C1"/>
    <w:rsid w:val="00CA0D8E"/>
    <w:rsid w:val="00CA381B"/>
    <w:rsid w:val="00CB4A63"/>
    <w:rsid w:val="00CB742F"/>
    <w:rsid w:val="00CC1D1B"/>
    <w:rsid w:val="00CC378E"/>
    <w:rsid w:val="00CC3D54"/>
    <w:rsid w:val="00CC6625"/>
    <w:rsid w:val="00CC797B"/>
    <w:rsid w:val="00CD3D2E"/>
    <w:rsid w:val="00CD42A6"/>
    <w:rsid w:val="00CD7254"/>
    <w:rsid w:val="00CE01E0"/>
    <w:rsid w:val="00CE2331"/>
    <w:rsid w:val="00CF69BB"/>
    <w:rsid w:val="00D12890"/>
    <w:rsid w:val="00D20F61"/>
    <w:rsid w:val="00D367B6"/>
    <w:rsid w:val="00D40A45"/>
    <w:rsid w:val="00D41440"/>
    <w:rsid w:val="00D444DD"/>
    <w:rsid w:val="00D737CE"/>
    <w:rsid w:val="00D82C7C"/>
    <w:rsid w:val="00D87953"/>
    <w:rsid w:val="00D947A1"/>
    <w:rsid w:val="00DA790E"/>
    <w:rsid w:val="00DB1DD9"/>
    <w:rsid w:val="00DB2C42"/>
    <w:rsid w:val="00DC105D"/>
    <w:rsid w:val="00DC222F"/>
    <w:rsid w:val="00DD2094"/>
    <w:rsid w:val="00DD3480"/>
    <w:rsid w:val="00DD42F7"/>
    <w:rsid w:val="00DD4A32"/>
    <w:rsid w:val="00DD7C3A"/>
    <w:rsid w:val="00DE2314"/>
    <w:rsid w:val="00DE3CC4"/>
    <w:rsid w:val="00DE3F23"/>
    <w:rsid w:val="00DF5D54"/>
    <w:rsid w:val="00DF6DB7"/>
    <w:rsid w:val="00E003E5"/>
    <w:rsid w:val="00E05FD3"/>
    <w:rsid w:val="00E0656D"/>
    <w:rsid w:val="00E12B3E"/>
    <w:rsid w:val="00E15E72"/>
    <w:rsid w:val="00E43337"/>
    <w:rsid w:val="00E467DD"/>
    <w:rsid w:val="00E513D8"/>
    <w:rsid w:val="00E530D7"/>
    <w:rsid w:val="00E54000"/>
    <w:rsid w:val="00E60F58"/>
    <w:rsid w:val="00E6160F"/>
    <w:rsid w:val="00E71DB2"/>
    <w:rsid w:val="00E76EDB"/>
    <w:rsid w:val="00E776D4"/>
    <w:rsid w:val="00E82B59"/>
    <w:rsid w:val="00E911A6"/>
    <w:rsid w:val="00E91D86"/>
    <w:rsid w:val="00EB1B2F"/>
    <w:rsid w:val="00EB3BB2"/>
    <w:rsid w:val="00EB739A"/>
    <w:rsid w:val="00EC0D9A"/>
    <w:rsid w:val="00EC3D6F"/>
    <w:rsid w:val="00ED104B"/>
    <w:rsid w:val="00ED1904"/>
    <w:rsid w:val="00ED44FF"/>
    <w:rsid w:val="00ED5A36"/>
    <w:rsid w:val="00EF1A25"/>
    <w:rsid w:val="00F00AA5"/>
    <w:rsid w:val="00F03709"/>
    <w:rsid w:val="00F066CD"/>
    <w:rsid w:val="00F13602"/>
    <w:rsid w:val="00F21E6E"/>
    <w:rsid w:val="00F23330"/>
    <w:rsid w:val="00F2453A"/>
    <w:rsid w:val="00F35520"/>
    <w:rsid w:val="00F37D87"/>
    <w:rsid w:val="00F41022"/>
    <w:rsid w:val="00F41CEC"/>
    <w:rsid w:val="00F4250B"/>
    <w:rsid w:val="00F4333E"/>
    <w:rsid w:val="00F445F9"/>
    <w:rsid w:val="00F44BE4"/>
    <w:rsid w:val="00F5222B"/>
    <w:rsid w:val="00F91868"/>
    <w:rsid w:val="00FA3313"/>
    <w:rsid w:val="00FB5E5F"/>
    <w:rsid w:val="00FC71A8"/>
    <w:rsid w:val="00FD0BDA"/>
    <w:rsid w:val="00FD34C8"/>
    <w:rsid w:val="00FE5144"/>
    <w:rsid w:val="00FE54EF"/>
    <w:rsid w:val="00FE77B1"/>
    <w:rsid w:val="00FF3B1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4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4082"/>
  </w:style>
  <w:style w:type="paragraph" w:styleId="Stopka">
    <w:name w:val="footer"/>
    <w:basedOn w:val="Normalny"/>
    <w:link w:val="StopkaZnak"/>
    <w:uiPriority w:val="99"/>
    <w:unhideWhenUsed/>
    <w:rsid w:val="0014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082"/>
  </w:style>
  <w:style w:type="paragraph" w:styleId="Akapitzlist">
    <w:name w:val="List Paragraph"/>
    <w:basedOn w:val="Normalny"/>
    <w:uiPriority w:val="34"/>
    <w:qFormat/>
    <w:rsid w:val="003F4AC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410F92"/>
    <w:pPr>
      <w:spacing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10F92"/>
    <w:rPr>
      <w:rFonts w:ascii="Arial" w:eastAsia="Times New Roman" w:hAnsi="Arial" w:cs="Times New Roman"/>
      <w:b/>
      <w:sz w:val="28"/>
      <w:szCs w:val="20"/>
    </w:rPr>
  </w:style>
  <w:style w:type="paragraph" w:styleId="NormalnyWeb">
    <w:name w:val="Normal (Web)"/>
    <w:basedOn w:val="Normalny"/>
    <w:uiPriority w:val="99"/>
    <w:rsid w:val="0041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F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F92"/>
    <w:rPr>
      <w:rFonts w:ascii="Calibri" w:eastAsia="Calibri" w:hAnsi="Calibri" w:cs="Times New Roman"/>
      <w:sz w:val="20"/>
      <w:szCs w:val="20"/>
      <w:lang w:eastAsia="en-US"/>
    </w:rPr>
  </w:style>
  <w:style w:type="paragraph" w:styleId="Bezodstpw">
    <w:name w:val="No Spacing"/>
    <w:uiPriority w:val="1"/>
    <w:qFormat/>
    <w:rsid w:val="00981BD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42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4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4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4082"/>
  </w:style>
  <w:style w:type="paragraph" w:styleId="Stopka">
    <w:name w:val="footer"/>
    <w:basedOn w:val="Normalny"/>
    <w:link w:val="StopkaZnak"/>
    <w:uiPriority w:val="99"/>
    <w:unhideWhenUsed/>
    <w:rsid w:val="0014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082"/>
  </w:style>
  <w:style w:type="paragraph" w:styleId="Akapitzlist">
    <w:name w:val="List Paragraph"/>
    <w:basedOn w:val="Normalny"/>
    <w:uiPriority w:val="34"/>
    <w:qFormat/>
    <w:rsid w:val="003F4AC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410F92"/>
    <w:pPr>
      <w:spacing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10F92"/>
    <w:rPr>
      <w:rFonts w:ascii="Arial" w:eastAsia="Times New Roman" w:hAnsi="Arial" w:cs="Times New Roman"/>
      <w:b/>
      <w:sz w:val="28"/>
      <w:szCs w:val="20"/>
    </w:rPr>
  </w:style>
  <w:style w:type="paragraph" w:styleId="NormalnyWeb">
    <w:name w:val="Normal (Web)"/>
    <w:basedOn w:val="Normalny"/>
    <w:uiPriority w:val="99"/>
    <w:rsid w:val="0041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F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F92"/>
    <w:rPr>
      <w:rFonts w:ascii="Calibri" w:eastAsia="Calibri" w:hAnsi="Calibri" w:cs="Times New Roman"/>
      <w:sz w:val="20"/>
      <w:szCs w:val="20"/>
      <w:lang w:eastAsia="en-US"/>
    </w:rPr>
  </w:style>
  <w:style w:type="paragraph" w:styleId="Bezodstpw">
    <w:name w:val="No Spacing"/>
    <w:uiPriority w:val="1"/>
    <w:qFormat/>
    <w:rsid w:val="00981BD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42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749E-D3C4-4669-902B-7DA074B9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8</Pages>
  <Words>2607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Poznaniu</Company>
  <LinksUpToDate>false</LinksUpToDate>
  <CharactersWithSpaces>18219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Łoś</dc:creator>
  <cp:keywords/>
  <dc:description/>
  <cp:lastModifiedBy>Monika Ćwiertka</cp:lastModifiedBy>
  <cp:revision>502</cp:revision>
  <cp:lastPrinted>2019-04-26T11:37:00Z</cp:lastPrinted>
  <dcterms:created xsi:type="dcterms:W3CDTF">2018-05-29T11:49:00Z</dcterms:created>
  <dcterms:modified xsi:type="dcterms:W3CDTF">2019-04-26T11:41:00Z</dcterms:modified>
</cp:coreProperties>
</file>