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EC5" w:rsidRPr="002C5AA2" w:rsidRDefault="00911EC5" w:rsidP="00DA7067">
      <w:pPr>
        <w:widowContro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C5AA2">
        <w:rPr>
          <w:rFonts w:ascii="Times New Roman" w:hAnsi="Times New Roman" w:cs="Times New Roman"/>
          <w:b/>
          <w:bCs/>
          <w:sz w:val="28"/>
          <w:szCs w:val="28"/>
        </w:rPr>
        <w:t>PN 12/19</w:t>
      </w:r>
    </w:p>
    <w:p w:rsidR="00911EC5" w:rsidRPr="002C5AA2" w:rsidRDefault="00911EC5" w:rsidP="00DA7067">
      <w:pPr>
        <w:widowContro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ZAŁĄCZNIK (PAKIET) NR  2</w:t>
      </w:r>
    </w:p>
    <w:p w:rsidR="00911EC5" w:rsidRPr="002C5AA2" w:rsidRDefault="00911EC5" w:rsidP="00DA7067">
      <w:pPr>
        <w:keepNext/>
        <w:keepLines/>
        <w:widowControl w:val="0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2C5AA2">
        <w:rPr>
          <w:rFonts w:ascii="Times New Roman" w:hAnsi="Times New Roman" w:cs="Times New Roman"/>
          <w:b/>
          <w:sz w:val="28"/>
          <w:szCs w:val="28"/>
        </w:rPr>
        <w:t>FORMULARZ OFERTOWY</w:t>
      </w:r>
      <w:r w:rsidRPr="002C5AA2">
        <w:rPr>
          <w:rFonts w:ascii="Times New Roman" w:hAnsi="Times New Roman" w:cs="Times New Roman"/>
          <w:b/>
          <w:color w:val="FF0000"/>
        </w:rPr>
        <w:tab/>
      </w:r>
    </w:p>
    <w:p w:rsidR="00911EC5" w:rsidRPr="002C5AA2" w:rsidRDefault="00911EC5" w:rsidP="00DA7067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C5AA2">
        <w:rPr>
          <w:rFonts w:ascii="Times New Roman" w:hAnsi="Times New Roman" w:cs="Times New Roman"/>
        </w:rPr>
        <w:t>NAZWA WYKONAWCY .....................................................................................</w:t>
      </w:r>
    </w:p>
    <w:p w:rsidR="00911EC5" w:rsidRPr="002C5AA2" w:rsidRDefault="00911EC5" w:rsidP="00DA7067">
      <w:pPr>
        <w:widowControl w:val="0"/>
        <w:numPr>
          <w:ilvl w:val="12"/>
          <w:numId w:val="0"/>
        </w:numPr>
        <w:tabs>
          <w:tab w:val="left" w:pos="4395"/>
        </w:tabs>
        <w:overflowPunct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C5AA2">
        <w:rPr>
          <w:rFonts w:ascii="Times New Roman" w:hAnsi="Times New Roman" w:cs="Times New Roman"/>
        </w:rPr>
        <w:t>SIEDZIBA ..............................................................................................................</w:t>
      </w:r>
      <w:r w:rsidRPr="002C5AA2">
        <w:rPr>
          <w:rFonts w:ascii="Times New Roman" w:hAnsi="Times New Roman" w:cs="Times New Roman"/>
          <w:bCs/>
        </w:rPr>
        <w:t xml:space="preserve"> </w:t>
      </w:r>
    </w:p>
    <w:p w:rsidR="00911EC5" w:rsidRPr="002C5AA2" w:rsidRDefault="00911EC5" w:rsidP="00DA7067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C5AA2">
        <w:rPr>
          <w:rFonts w:ascii="Times New Roman" w:hAnsi="Times New Roman" w:cs="Times New Roman"/>
        </w:rPr>
        <w:t>REGON ................................................. NIP .........................................................</w:t>
      </w:r>
      <w:r w:rsidRPr="002C5AA2">
        <w:rPr>
          <w:rFonts w:ascii="Times New Roman" w:hAnsi="Times New Roman" w:cs="Times New Roman"/>
          <w:bCs/>
        </w:rPr>
        <w:t xml:space="preserve"> </w:t>
      </w:r>
    </w:p>
    <w:p w:rsidR="00911EC5" w:rsidRPr="002C5AA2" w:rsidRDefault="00911EC5" w:rsidP="00DA7067">
      <w:pPr>
        <w:widowControl w:val="0"/>
        <w:rPr>
          <w:rFonts w:ascii="Times New Roman" w:hAnsi="Times New Roman" w:cs="Times New Roman"/>
          <w:i/>
          <w:sz w:val="20"/>
        </w:rPr>
      </w:pPr>
    </w:p>
    <w:p w:rsidR="00911EC5" w:rsidRPr="002C5AA2" w:rsidRDefault="00911EC5" w:rsidP="00DA7067">
      <w:pPr>
        <w:widowControl w:val="0"/>
        <w:rPr>
          <w:rFonts w:ascii="Times New Roman" w:hAnsi="Times New Roman" w:cs="Times New Roman"/>
          <w:bCs/>
          <w:color w:val="FF0000"/>
          <w:u w:val="single"/>
        </w:rPr>
      </w:pPr>
      <w:r w:rsidRPr="002C5AA2">
        <w:rPr>
          <w:rFonts w:ascii="Times New Roman" w:hAnsi="Times New Roman" w:cs="Times New Roman"/>
          <w:bCs/>
          <w:color w:val="FF0000"/>
          <w:u w:val="single"/>
        </w:rPr>
        <w:t>adres elektroniczny</w:t>
      </w:r>
      <w:r w:rsidRPr="002C5AA2">
        <w:rPr>
          <w:rFonts w:ascii="Times New Roman" w:hAnsi="Times New Roman" w:cs="Times New Roman"/>
          <w:bCs/>
          <w:color w:val="FF0000"/>
        </w:rPr>
        <w:t xml:space="preserve"> (e-mail) ................................................................ </w:t>
      </w:r>
      <w:r w:rsidRPr="002C5AA2">
        <w:rPr>
          <w:rFonts w:ascii="Times New Roman" w:hAnsi="Times New Roman" w:cs="Times New Roman"/>
          <w:bCs/>
          <w:color w:val="FF0000"/>
          <w:u w:val="single"/>
        </w:rPr>
        <w:t>(do kontaktu z Zamawiającym!)</w:t>
      </w:r>
    </w:p>
    <w:p w:rsidR="00911EC5" w:rsidRDefault="00911EC5" w:rsidP="00DA7067">
      <w:pPr>
        <w:pStyle w:val="Tekstpodstawowy2"/>
        <w:spacing w:after="0" w:line="240" w:lineRule="auto"/>
        <w:rPr>
          <w:iCs/>
        </w:rPr>
      </w:pPr>
    </w:p>
    <w:p w:rsidR="00911EC5" w:rsidRPr="002C5AA2" w:rsidRDefault="00911EC5" w:rsidP="00DA7067">
      <w:r w:rsidRPr="00D747CE">
        <w:t xml:space="preserve">Oferuję realizację zamówienia na warunkach określonych w </w:t>
      </w:r>
      <w:proofErr w:type="spellStart"/>
      <w:r w:rsidRPr="00D747CE">
        <w:t>siwz</w:t>
      </w:r>
      <w:proofErr w:type="spellEnd"/>
      <w:r w:rsidRPr="00D747CE">
        <w:t>, za cenę:</w:t>
      </w:r>
    </w:p>
    <w:p w:rsidR="00911EC5" w:rsidRDefault="00911EC5" w:rsidP="00911EC5">
      <w:pPr>
        <w:pStyle w:val="Tekstpodstawowy"/>
        <w:widowControl w:val="0"/>
        <w:suppressAutoHyphens/>
        <w:jc w:val="center"/>
        <w:rPr>
          <w:b/>
          <w:i/>
          <w:szCs w:val="28"/>
        </w:rPr>
      </w:pPr>
      <w:r>
        <w:rPr>
          <w:b/>
          <w:i/>
          <w:szCs w:val="28"/>
        </w:rPr>
        <w:t>Cena oferty (w PLN) brana pod uwagę przy ocenie ofert:</w:t>
      </w:r>
    </w:p>
    <w:tbl>
      <w:tblPr>
        <w:tblW w:w="132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300"/>
        <w:gridCol w:w="1984"/>
        <w:gridCol w:w="1134"/>
        <w:gridCol w:w="2836"/>
      </w:tblGrid>
      <w:tr w:rsidR="00911EC5" w:rsidRPr="002C5AA2" w:rsidTr="00DA7067">
        <w:tc>
          <w:tcPr>
            <w:tcW w:w="7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1EC5" w:rsidRPr="002C5AA2" w:rsidRDefault="00911EC5" w:rsidP="00DA7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AA2">
              <w:rPr>
                <w:rFonts w:ascii="Times New Roman" w:hAnsi="Times New Roman" w:cs="Times New Roman"/>
                <w:sz w:val="24"/>
                <w:szCs w:val="24"/>
              </w:rPr>
              <w:t>Przedmiot zamówienia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1EC5" w:rsidRPr="002C5AA2" w:rsidRDefault="00911EC5" w:rsidP="00DA7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AA2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</w:p>
          <w:p w:rsidR="00911EC5" w:rsidRPr="002C5AA2" w:rsidRDefault="00911EC5" w:rsidP="00DA7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AA2">
              <w:rPr>
                <w:rFonts w:ascii="Times New Roman" w:hAnsi="Times New Roman" w:cs="Times New Roman"/>
                <w:sz w:val="24"/>
                <w:szCs w:val="24"/>
              </w:rPr>
              <w:t>NETTO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1EC5" w:rsidRPr="002C5AA2" w:rsidRDefault="00911EC5" w:rsidP="00DA7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AA2">
              <w:rPr>
                <w:rFonts w:ascii="Times New Roman" w:hAnsi="Times New Roman" w:cs="Times New Roman"/>
                <w:sz w:val="24"/>
                <w:szCs w:val="24"/>
              </w:rPr>
              <w:t>VAT</w:t>
            </w:r>
          </w:p>
          <w:p w:rsidR="00911EC5" w:rsidRPr="002C5AA2" w:rsidRDefault="00911EC5" w:rsidP="00DA7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AA2">
              <w:rPr>
                <w:rFonts w:ascii="Times New Roman" w:hAnsi="Times New Roman" w:cs="Times New Roman"/>
                <w:sz w:val="24"/>
                <w:szCs w:val="24"/>
              </w:rPr>
              <w:t>w %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1EC5" w:rsidRPr="002C5AA2" w:rsidRDefault="00911EC5" w:rsidP="00DA7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AA2">
              <w:rPr>
                <w:rFonts w:ascii="Times New Roman" w:hAnsi="Times New Roman" w:cs="Times New Roman"/>
                <w:b/>
                <w:sz w:val="24"/>
                <w:szCs w:val="24"/>
              </w:rPr>
              <w:t>CENA</w:t>
            </w:r>
          </w:p>
          <w:p w:rsidR="00911EC5" w:rsidRPr="002C5AA2" w:rsidRDefault="00911EC5" w:rsidP="00DA7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AA2">
              <w:rPr>
                <w:rFonts w:ascii="Times New Roman" w:hAnsi="Times New Roman" w:cs="Times New Roman"/>
                <w:b/>
                <w:sz w:val="24"/>
                <w:szCs w:val="24"/>
              </w:rPr>
              <w:t>BRUTTO</w:t>
            </w:r>
          </w:p>
        </w:tc>
      </w:tr>
      <w:tr w:rsidR="00911EC5" w:rsidRPr="002C5AA2" w:rsidTr="00DA7067">
        <w:tc>
          <w:tcPr>
            <w:tcW w:w="7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EC5" w:rsidRDefault="00911EC5" w:rsidP="00DA7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EC5" w:rsidRDefault="00911EC5" w:rsidP="00DA7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Kriostat</w:t>
            </w:r>
          </w:p>
          <w:p w:rsidR="00911EC5" w:rsidRPr="002C5AA2" w:rsidRDefault="00911EC5" w:rsidP="00DA70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EC5" w:rsidRPr="002C5AA2" w:rsidRDefault="00911EC5" w:rsidP="00DA7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EC5" w:rsidRPr="002C5AA2" w:rsidRDefault="00911EC5" w:rsidP="00DA7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EC5" w:rsidRPr="002C5AA2" w:rsidRDefault="00911EC5" w:rsidP="00DA7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1EC5" w:rsidRDefault="00911EC5" w:rsidP="00911EC5">
      <w:pPr>
        <w:pStyle w:val="Tekstpodstawowy"/>
        <w:widowControl w:val="0"/>
        <w:suppressAutoHyphens/>
        <w:jc w:val="center"/>
        <w:rPr>
          <w:b/>
          <w:i/>
          <w:szCs w:val="28"/>
        </w:rPr>
      </w:pPr>
    </w:p>
    <w:p w:rsidR="00637DEA" w:rsidRDefault="00637DEA" w:rsidP="00637DEA"/>
    <w:p w:rsidR="00911EC5" w:rsidRPr="005D369D" w:rsidRDefault="00911EC5" w:rsidP="00DA7067">
      <w:pPr>
        <w:pStyle w:val="Nagwek1"/>
        <w:spacing w:before="0" w:line="240" w:lineRule="auto"/>
        <w:jc w:val="center"/>
        <w:rPr>
          <w:rFonts w:ascii="Times New Roman" w:hAnsi="Times New Roman"/>
          <w:sz w:val="24"/>
          <w:szCs w:val="24"/>
        </w:rPr>
      </w:pPr>
      <w:r w:rsidRPr="005D369D">
        <w:rPr>
          <w:rFonts w:ascii="Times New Roman" w:hAnsi="Times New Roman"/>
          <w:sz w:val="24"/>
          <w:szCs w:val="24"/>
        </w:rPr>
        <w:lastRenderedPageBreak/>
        <w:t>ZESTAWIENIE PARAMETRÓW TECHNICZNYCH</w:t>
      </w:r>
    </w:p>
    <w:p w:rsidR="00911EC5" w:rsidRPr="005D369D" w:rsidRDefault="00911EC5" w:rsidP="00DA7067">
      <w:pPr>
        <w:pStyle w:val="Nagwek1"/>
        <w:spacing w:before="0" w:line="240" w:lineRule="auto"/>
        <w:jc w:val="center"/>
        <w:rPr>
          <w:rFonts w:ascii="Times New Roman" w:eastAsia="Arial Unicode MS" w:hAnsi="Times New Roman"/>
          <w:b w:val="0"/>
          <w:bCs/>
          <w:sz w:val="24"/>
          <w:szCs w:val="24"/>
        </w:rPr>
      </w:pPr>
      <w:r w:rsidRPr="005D369D">
        <w:rPr>
          <w:rFonts w:ascii="Times New Roman" w:hAnsi="Times New Roman"/>
          <w:b w:val="0"/>
          <w:bCs/>
          <w:sz w:val="24"/>
          <w:szCs w:val="24"/>
        </w:rPr>
        <w:t>(szczegółowy opis przedmiotu zamówienia)</w:t>
      </w:r>
    </w:p>
    <w:p w:rsidR="00911EC5" w:rsidRPr="005D369D" w:rsidRDefault="00911EC5" w:rsidP="00DA706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11EC5" w:rsidRPr="005D369D" w:rsidRDefault="00911EC5" w:rsidP="00911E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369D">
        <w:rPr>
          <w:rFonts w:ascii="Times New Roman" w:hAnsi="Times New Roman" w:cs="Times New Roman"/>
          <w:b/>
          <w:bCs/>
          <w:sz w:val="24"/>
          <w:szCs w:val="24"/>
        </w:rPr>
        <w:t xml:space="preserve">Tabela nr 1 - Zestawienie parametrów wymaganych (granicznych) </w:t>
      </w:r>
    </w:p>
    <w:tbl>
      <w:tblPr>
        <w:tblW w:w="1445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229"/>
        <w:gridCol w:w="1985"/>
        <w:gridCol w:w="4536"/>
      </w:tblGrid>
      <w:tr w:rsidR="00911EC5" w:rsidTr="00DD7C4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C5" w:rsidRPr="005D369D" w:rsidRDefault="00911EC5" w:rsidP="00911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-BoldMT" w:hAnsi="Times New Roman" w:cs="Times New Roman"/>
                <w:b/>
                <w:bCs/>
                <w:sz w:val="20"/>
                <w:szCs w:val="20"/>
              </w:rPr>
            </w:pPr>
            <w:r w:rsidRPr="005D369D">
              <w:rPr>
                <w:rFonts w:ascii="Times New Roman" w:eastAsia="Arial-BoldMT" w:hAnsi="Times New Roman" w:cs="Times New Roman"/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C5" w:rsidRPr="005D369D" w:rsidRDefault="00911EC5" w:rsidP="00911E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PARAMETRY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C5" w:rsidRPr="005D369D" w:rsidRDefault="00911EC5" w:rsidP="00911E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WYMOGI</w:t>
            </w:r>
          </w:p>
          <w:p w:rsidR="00911EC5" w:rsidRPr="005D369D" w:rsidRDefault="00911EC5" w:rsidP="00911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-BoldMT" w:hAnsi="Times New Roman" w:cs="Times New Roman"/>
                <w:b/>
                <w:bCs/>
                <w:sz w:val="20"/>
                <w:szCs w:val="20"/>
              </w:rPr>
            </w:pPr>
            <w:r w:rsidRPr="005D3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(warunki/ parametry graniczne)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C5" w:rsidRPr="005D369D" w:rsidRDefault="00911EC5" w:rsidP="00911E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ODPOWIEDŹ WYKONAWCY:</w:t>
            </w:r>
          </w:p>
          <w:p w:rsidR="00911EC5" w:rsidRPr="005D369D" w:rsidRDefault="00911EC5" w:rsidP="00911E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9D">
              <w:rPr>
                <w:rFonts w:ascii="Times New Roman" w:hAnsi="Times New Roman" w:cs="Times New Roman"/>
                <w:b/>
                <w:sz w:val="20"/>
                <w:szCs w:val="20"/>
              </w:rPr>
              <w:t>TAK/NIE</w:t>
            </w:r>
          </w:p>
          <w:p w:rsidR="00911EC5" w:rsidRPr="005D369D" w:rsidRDefault="00911EC5" w:rsidP="00911E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(parametry w oferowanej aparaturze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Pr="005D36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opisać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637DEA" w:rsidTr="00854ADB">
        <w:trPr>
          <w:trHeight w:val="20"/>
        </w:trPr>
        <w:tc>
          <w:tcPr>
            <w:tcW w:w="1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EA" w:rsidRDefault="00637DEA" w:rsidP="00911EC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Informacje ogólne</w:t>
            </w:r>
          </w:p>
        </w:tc>
      </w:tr>
      <w:tr w:rsidR="00637DEA" w:rsidTr="00854ADB">
        <w:trPr>
          <w:trHeight w:val="3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EA" w:rsidRDefault="00637DEA" w:rsidP="00911EC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EA" w:rsidRDefault="00637DEA" w:rsidP="00911EC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Producent/kraj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EA" w:rsidRDefault="00637DEA" w:rsidP="00911EC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Podać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EA" w:rsidRDefault="00637DEA" w:rsidP="00911EC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37DEA" w:rsidTr="00854ADB">
        <w:trPr>
          <w:trHeight w:val="4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EA" w:rsidRDefault="00637DEA" w:rsidP="00911EC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EA" w:rsidRDefault="00637DEA" w:rsidP="00911EC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Model/typ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EA" w:rsidRDefault="00637DEA" w:rsidP="00911EC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Podać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EA" w:rsidRDefault="00637DEA" w:rsidP="00911EC5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37DEA" w:rsidTr="00854ADB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EA" w:rsidRDefault="00637DEA" w:rsidP="00911EC5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EA" w:rsidRDefault="00637DEA" w:rsidP="00911EC5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Parametry ogólne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EA" w:rsidRDefault="00637DEA" w:rsidP="00911EC5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EA" w:rsidRDefault="00637DEA" w:rsidP="00911EC5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637DEA" w:rsidTr="00854ADB">
        <w:trPr>
          <w:trHeight w:val="5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EA" w:rsidRDefault="00637DEA" w:rsidP="00911EC5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EA" w:rsidRPr="00F50DC8" w:rsidRDefault="00637DEA" w:rsidP="00911E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DC8">
              <w:rPr>
                <w:color w:val="000000"/>
                <w:spacing w:val="-6"/>
                <w:sz w:val="20"/>
                <w:szCs w:val="20"/>
              </w:rPr>
              <w:t>Zasilanie elektryczne 230V/50 Hz.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EA" w:rsidRDefault="00637DEA" w:rsidP="00911EC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EA" w:rsidRDefault="00637DEA" w:rsidP="00911EC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37DEA" w:rsidTr="00854ADB">
        <w:trPr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EA" w:rsidRDefault="00637DEA" w:rsidP="00911EC5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EA" w:rsidRPr="00F50DC8" w:rsidRDefault="00637DEA" w:rsidP="00911E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DC8">
              <w:rPr>
                <w:color w:val="000000"/>
                <w:spacing w:val="-7"/>
                <w:sz w:val="20"/>
                <w:szCs w:val="20"/>
              </w:rPr>
              <w:t>Regulacja temperatury komory: do</w:t>
            </w:r>
            <w:r>
              <w:rPr>
                <w:color w:val="000000"/>
                <w:spacing w:val="-7"/>
                <w:sz w:val="20"/>
                <w:szCs w:val="20"/>
              </w:rPr>
              <w:t xml:space="preserve"> min </w:t>
            </w:r>
            <w:r w:rsidRPr="00F50DC8">
              <w:rPr>
                <w:color w:val="000000"/>
                <w:spacing w:val="-7"/>
                <w:sz w:val="20"/>
                <w:szCs w:val="20"/>
              </w:rPr>
              <w:t xml:space="preserve">  –35°C.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EA" w:rsidRDefault="00637DEA" w:rsidP="00911EC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EA" w:rsidRDefault="00637DEA" w:rsidP="00911EC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37DEA" w:rsidTr="00854ADB">
        <w:trPr>
          <w:trHeight w:val="8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EA" w:rsidRDefault="00637DEA" w:rsidP="00911EC5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EA" w:rsidRPr="00F50DC8" w:rsidRDefault="00637DEA" w:rsidP="00911E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DC8">
              <w:rPr>
                <w:sz w:val="20"/>
                <w:szCs w:val="20"/>
              </w:rPr>
              <w:t xml:space="preserve">Półka szybkiego zamrażania umożliwiającą jednoczesne zamrażanie/przechowywanie </w:t>
            </w:r>
            <w:r>
              <w:rPr>
                <w:sz w:val="20"/>
                <w:szCs w:val="20"/>
              </w:rPr>
              <w:t xml:space="preserve">min </w:t>
            </w:r>
            <w:r w:rsidRPr="00F50DC8">
              <w:rPr>
                <w:sz w:val="20"/>
                <w:szCs w:val="20"/>
              </w:rPr>
              <w:t>8 podstawków z preparatami w temp</w:t>
            </w:r>
            <w:r>
              <w:rPr>
                <w:sz w:val="20"/>
                <w:szCs w:val="20"/>
              </w:rPr>
              <w:t xml:space="preserve"> </w:t>
            </w:r>
            <w:r w:rsidRPr="00F50DC8">
              <w:rPr>
                <w:sz w:val="20"/>
                <w:szCs w:val="20"/>
              </w:rPr>
              <w:t xml:space="preserve">–40°C </w:t>
            </w:r>
            <w:r>
              <w:rPr>
                <w:color w:val="000000"/>
                <w:spacing w:val="-6"/>
                <w:sz w:val="20"/>
                <w:szCs w:val="20"/>
              </w:rPr>
              <w:t>±3</w:t>
            </w:r>
            <w:r w:rsidRPr="00F50DC8">
              <w:rPr>
                <w:sz w:val="20"/>
                <w:szCs w:val="20"/>
              </w:rPr>
              <w:t xml:space="preserve"> wyposażona w system </w:t>
            </w:r>
            <w:proofErr w:type="spellStart"/>
            <w:r w:rsidRPr="00F50DC8">
              <w:rPr>
                <w:sz w:val="20"/>
                <w:szCs w:val="20"/>
              </w:rPr>
              <w:t>Peltier</w:t>
            </w:r>
            <w:proofErr w:type="spellEnd"/>
            <w:r w:rsidRPr="00F50DC8">
              <w:rPr>
                <w:sz w:val="20"/>
                <w:szCs w:val="20"/>
              </w:rPr>
              <w:t xml:space="preserve"> umożliwiający dodatkowo schłodzenie co najmniej 2 podstawków.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EA" w:rsidRDefault="00637DEA" w:rsidP="00911EC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EA" w:rsidRDefault="00637DEA" w:rsidP="00911EC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37DEA" w:rsidTr="00854ADB">
        <w:trPr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EA" w:rsidRDefault="00637DEA" w:rsidP="00911EC5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EA" w:rsidRPr="00F50DC8" w:rsidRDefault="00637DEA" w:rsidP="00911EC5">
            <w:pPr>
              <w:spacing w:after="0" w:line="240" w:lineRule="auto"/>
              <w:jc w:val="center"/>
              <w:rPr>
                <w:spacing w:val="-6"/>
                <w:sz w:val="20"/>
                <w:szCs w:val="20"/>
              </w:rPr>
            </w:pPr>
            <w:r w:rsidRPr="00F50DC8">
              <w:rPr>
                <w:spacing w:val="-1"/>
                <w:sz w:val="20"/>
                <w:szCs w:val="20"/>
              </w:rPr>
              <w:t>Płynn</w:t>
            </w:r>
            <w:r>
              <w:rPr>
                <w:spacing w:val="-1"/>
                <w:sz w:val="20"/>
                <w:szCs w:val="20"/>
              </w:rPr>
              <w:t xml:space="preserve">a </w:t>
            </w:r>
            <w:r w:rsidRPr="00F50DC8">
              <w:rPr>
                <w:spacing w:val="-1"/>
                <w:sz w:val="20"/>
                <w:szCs w:val="20"/>
              </w:rPr>
              <w:t>regulacj</w:t>
            </w:r>
            <w:r>
              <w:rPr>
                <w:spacing w:val="-1"/>
                <w:sz w:val="20"/>
                <w:szCs w:val="20"/>
              </w:rPr>
              <w:t>a</w:t>
            </w:r>
            <w:r w:rsidRPr="00F50DC8">
              <w:rPr>
                <w:spacing w:val="-1"/>
                <w:sz w:val="20"/>
                <w:szCs w:val="20"/>
              </w:rPr>
              <w:t xml:space="preserve"> grubości cięcia </w:t>
            </w:r>
            <w:r w:rsidRPr="00F50DC8">
              <w:rPr>
                <w:spacing w:val="-6"/>
                <w:sz w:val="20"/>
                <w:szCs w:val="20"/>
              </w:rPr>
              <w:t>od</w:t>
            </w:r>
          </w:p>
          <w:p w:rsidR="00637DEA" w:rsidRPr="00BC30D4" w:rsidRDefault="00637DEA" w:rsidP="00BC30D4">
            <w:pPr>
              <w:spacing w:after="0" w:line="240" w:lineRule="auto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min 1 µm do 100 µm w krokach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EA" w:rsidRDefault="00637DEA" w:rsidP="00911EC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EA" w:rsidRDefault="00637DEA" w:rsidP="00911EC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37DEA" w:rsidTr="00854ADB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EA" w:rsidRDefault="00637DEA" w:rsidP="00911EC5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EA" w:rsidRPr="00F50DC8" w:rsidRDefault="00637DEA" w:rsidP="00911E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DC8">
              <w:rPr>
                <w:color w:val="000000"/>
                <w:spacing w:val="-6"/>
                <w:sz w:val="20"/>
                <w:szCs w:val="20"/>
              </w:rPr>
              <w:t>Baza na uchwyt do nożyków wymiennych. Możliwość przesuwu przód/tył. Baza powinna</w:t>
            </w:r>
            <w:r w:rsidRPr="00F50DC8">
              <w:rPr>
                <w:color w:val="000000"/>
                <w:spacing w:val="-4"/>
                <w:sz w:val="20"/>
                <w:szCs w:val="20"/>
              </w:rPr>
              <w:t xml:space="preserve"> być kompatybilna z posiadanym kriostatem </w:t>
            </w:r>
            <w:proofErr w:type="spellStart"/>
            <w:r w:rsidRPr="00F50DC8">
              <w:rPr>
                <w:color w:val="000000"/>
                <w:spacing w:val="-4"/>
                <w:sz w:val="20"/>
                <w:szCs w:val="20"/>
              </w:rPr>
              <w:t>Leica</w:t>
            </w:r>
            <w:proofErr w:type="spellEnd"/>
            <w:r w:rsidRPr="00F50DC8">
              <w:rPr>
                <w:color w:val="000000"/>
                <w:spacing w:val="-4"/>
                <w:sz w:val="20"/>
                <w:szCs w:val="20"/>
              </w:rPr>
              <w:t xml:space="preserve"> serii CM</w:t>
            </w:r>
            <w:r>
              <w:rPr>
                <w:color w:val="000000"/>
                <w:spacing w:val="-4"/>
                <w:sz w:val="20"/>
                <w:szCs w:val="20"/>
              </w:rPr>
              <w:t xml:space="preserve"> 1800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EA" w:rsidRDefault="00637DEA" w:rsidP="00911EC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EA" w:rsidRDefault="00637DEA" w:rsidP="00911EC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37DEA" w:rsidTr="00854ADB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EA" w:rsidRDefault="00637DEA" w:rsidP="00911EC5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EA" w:rsidRPr="00F50DC8" w:rsidRDefault="00637DEA" w:rsidP="00911E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DC8">
              <w:rPr>
                <w:color w:val="000000"/>
                <w:spacing w:val="3"/>
                <w:sz w:val="20"/>
                <w:szCs w:val="20"/>
              </w:rPr>
              <w:t xml:space="preserve">Uniwersalny uchwyt do nożyków wymiennych wysoko i </w:t>
            </w:r>
            <w:r w:rsidRPr="00F50DC8">
              <w:rPr>
                <w:color w:val="000000"/>
                <w:spacing w:val="-4"/>
                <w:sz w:val="20"/>
                <w:szCs w:val="20"/>
              </w:rPr>
              <w:t xml:space="preserve">nisko – profilowanych. </w:t>
            </w:r>
            <w:r w:rsidRPr="00F50DC8">
              <w:rPr>
                <w:color w:val="000000"/>
                <w:spacing w:val="-6"/>
                <w:sz w:val="20"/>
                <w:szCs w:val="20"/>
              </w:rPr>
              <w:t>Przesuw lateralny uchwytu na żyletki umożliwiający wykorzystanie całej powierzchni nożyka.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EA" w:rsidRDefault="00637DEA" w:rsidP="00911EC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EA" w:rsidRDefault="00637DEA" w:rsidP="00911EC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37DEA" w:rsidTr="00854ADB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EA" w:rsidRDefault="00637DEA" w:rsidP="00911EC5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EA" w:rsidRPr="00F50DC8" w:rsidRDefault="00637DEA" w:rsidP="00911E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DC8">
              <w:rPr>
                <w:color w:val="000000"/>
                <w:spacing w:val="-6"/>
                <w:sz w:val="20"/>
                <w:szCs w:val="20"/>
              </w:rPr>
              <w:t>Mikrotom umieszczony wewnątrz komory kriostatu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EA" w:rsidRDefault="00637DEA" w:rsidP="00911EC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EA" w:rsidRDefault="00637DEA" w:rsidP="00911EC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37DEA" w:rsidTr="00854ADB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EA" w:rsidRDefault="00637DEA" w:rsidP="00911EC5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EA" w:rsidRPr="00F50DC8" w:rsidRDefault="00637DEA" w:rsidP="00911EC5">
            <w:pPr>
              <w:spacing w:after="0" w:line="240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50DC8">
              <w:rPr>
                <w:color w:val="000000"/>
                <w:spacing w:val="-6"/>
                <w:sz w:val="20"/>
                <w:szCs w:val="20"/>
              </w:rPr>
              <w:t>Podstawki pod preparaty Ø 25 mm –  4 sztuki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EA" w:rsidRDefault="00637DEA" w:rsidP="00911EC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Tak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EA" w:rsidRDefault="00637DEA" w:rsidP="00911EC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37DEA" w:rsidTr="00854ADB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EA" w:rsidRDefault="00637DEA" w:rsidP="00911EC5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EA" w:rsidRPr="00F50DC8" w:rsidRDefault="00637DEA" w:rsidP="00911EC5">
            <w:pPr>
              <w:spacing w:after="0" w:line="240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50DC8">
              <w:rPr>
                <w:color w:val="000000"/>
                <w:spacing w:val="-6"/>
                <w:sz w:val="20"/>
                <w:szCs w:val="20"/>
              </w:rPr>
              <w:t>Podstawki pod preparaty Ø 30 mm –  4 sztuki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EA" w:rsidRDefault="00637DEA" w:rsidP="00911EC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Tak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EA" w:rsidRDefault="00637DEA" w:rsidP="00911EC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37DEA" w:rsidTr="00854ADB">
        <w:trPr>
          <w:trHeight w:val="7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EA" w:rsidRDefault="00637DEA" w:rsidP="00911EC5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EA" w:rsidRPr="00F50DC8" w:rsidRDefault="00637DEA" w:rsidP="00911EC5">
            <w:pPr>
              <w:spacing w:after="0" w:line="240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50DC8">
              <w:rPr>
                <w:color w:val="000000"/>
                <w:spacing w:val="-6"/>
                <w:sz w:val="20"/>
                <w:szCs w:val="20"/>
              </w:rPr>
              <w:t xml:space="preserve">Butelka płynu do </w:t>
            </w:r>
            <w:proofErr w:type="spellStart"/>
            <w:r w:rsidRPr="00F50DC8">
              <w:rPr>
                <w:color w:val="000000"/>
                <w:spacing w:val="-6"/>
                <w:sz w:val="20"/>
                <w:szCs w:val="20"/>
              </w:rPr>
              <w:t>przymrażania</w:t>
            </w:r>
            <w:proofErr w:type="spellEnd"/>
            <w:r w:rsidRPr="00F50DC8">
              <w:rPr>
                <w:color w:val="000000"/>
                <w:spacing w:val="-6"/>
                <w:sz w:val="20"/>
                <w:szCs w:val="20"/>
              </w:rPr>
              <w:t xml:space="preserve"> preparatów – min 125 ml.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EA" w:rsidRDefault="00637DEA" w:rsidP="00911EC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Tak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EA" w:rsidRDefault="00637DEA" w:rsidP="00911EC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37DEA" w:rsidTr="00854ADB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EA" w:rsidRDefault="00637DEA" w:rsidP="00911EC5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EA" w:rsidRPr="00F50DC8" w:rsidRDefault="00637DEA" w:rsidP="00911E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DC8">
              <w:rPr>
                <w:color w:val="000000"/>
                <w:spacing w:val="-6"/>
                <w:sz w:val="20"/>
                <w:szCs w:val="20"/>
              </w:rPr>
              <w:t>Zakres ruchu pionowego: 59 mm</w:t>
            </w:r>
            <w:r>
              <w:rPr>
                <w:color w:val="000000"/>
                <w:spacing w:val="-6"/>
                <w:sz w:val="20"/>
                <w:szCs w:val="20"/>
              </w:rPr>
              <w:t xml:space="preserve"> ±5mm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EA" w:rsidRDefault="00637DEA" w:rsidP="00911EC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Tak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EA" w:rsidRDefault="00637DEA" w:rsidP="00911EC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37DEA" w:rsidTr="00854ADB">
        <w:trPr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EA" w:rsidRDefault="00637DEA" w:rsidP="00911EC5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EA" w:rsidRPr="00F50DC8" w:rsidRDefault="00637DEA" w:rsidP="00911E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DC8">
              <w:rPr>
                <w:color w:val="000000"/>
                <w:spacing w:val="-6"/>
                <w:sz w:val="20"/>
                <w:szCs w:val="20"/>
              </w:rPr>
              <w:t>Zakres ruchu poziomego: 25 mm</w:t>
            </w:r>
            <w:r>
              <w:rPr>
                <w:color w:val="000000"/>
                <w:spacing w:val="-6"/>
                <w:sz w:val="20"/>
                <w:szCs w:val="20"/>
              </w:rPr>
              <w:t>±5mm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EA" w:rsidRDefault="00637DEA" w:rsidP="00911EC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Tak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EA" w:rsidRDefault="00637DEA" w:rsidP="00911EC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37DEA" w:rsidTr="00854ADB">
        <w:trPr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EA" w:rsidRDefault="00637DEA" w:rsidP="00911EC5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EA" w:rsidRPr="00F50DC8" w:rsidRDefault="00637DEA" w:rsidP="00911E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K</w:t>
            </w:r>
            <w:r w:rsidRPr="00F50DC8">
              <w:rPr>
                <w:color w:val="000000"/>
                <w:spacing w:val="-5"/>
                <w:sz w:val="20"/>
                <w:szCs w:val="20"/>
              </w:rPr>
              <w:t>r</w:t>
            </w:r>
            <w:r w:rsidR="00911EC5">
              <w:rPr>
                <w:color w:val="000000"/>
                <w:spacing w:val="-5"/>
                <w:sz w:val="20"/>
                <w:szCs w:val="20"/>
              </w:rPr>
              <w:t xml:space="preserve">okowe podprowadzania preparatu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EA" w:rsidRDefault="00637DEA" w:rsidP="00911EC5">
            <w:pPr>
              <w:spacing w:after="0" w:line="240" w:lineRule="auto"/>
              <w:jc w:val="center"/>
            </w:pPr>
            <w:r w:rsidRPr="006B6E38">
              <w:rPr>
                <w:color w:val="000000"/>
                <w:sz w:val="20"/>
                <w:szCs w:val="20"/>
              </w:rPr>
              <w:t>Tak</w:t>
            </w:r>
            <w:r>
              <w:rPr>
                <w:color w:val="000000"/>
                <w:sz w:val="20"/>
                <w:szCs w:val="20"/>
              </w:rPr>
              <w:t>/podać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EA" w:rsidRDefault="00637DEA" w:rsidP="00911EC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37DEA" w:rsidTr="00854ADB">
        <w:trPr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EA" w:rsidRDefault="00637DEA" w:rsidP="00911EC5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EA" w:rsidRPr="00F50DC8" w:rsidRDefault="00637DEA" w:rsidP="00911E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Z</w:t>
            </w:r>
            <w:r w:rsidRPr="00F50DC8">
              <w:rPr>
                <w:color w:val="000000"/>
                <w:spacing w:val="-5"/>
                <w:sz w:val="20"/>
                <w:szCs w:val="20"/>
              </w:rPr>
              <w:t>mian</w:t>
            </w:r>
            <w:r>
              <w:rPr>
                <w:color w:val="000000"/>
                <w:spacing w:val="-5"/>
                <w:sz w:val="20"/>
                <w:szCs w:val="20"/>
              </w:rPr>
              <w:t>a</w:t>
            </w:r>
            <w:r w:rsidRPr="00F50DC8">
              <w:rPr>
                <w:color w:val="000000"/>
                <w:spacing w:val="-5"/>
                <w:sz w:val="20"/>
                <w:szCs w:val="20"/>
              </w:rPr>
              <w:t xml:space="preserve"> położenia przestrzennego próbki (X/Y) z obrot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em </w:t>
            </w:r>
            <w:r w:rsidRPr="00F50DC8">
              <w:rPr>
                <w:color w:val="000000"/>
                <w:spacing w:val="-5"/>
                <w:sz w:val="20"/>
                <w:szCs w:val="20"/>
              </w:rPr>
              <w:t xml:space="preserve"> o 360°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EA" w:rsidRDefault="00637DEA" w:rsidP="00911EC5">
            <w:pPr>
              <w:spacing w:after="0" w:line="240" w:lineRule="auto"/>
              <w:jc w:val="center"/>
            </w:pPr>
            <w:r w:rsidRPr="006B6E38">
              <w:rPr>
                <w:color w:val="000000"/>
                <w:sz w:val="20"/>
                <w:szCs w:val="20"/>
              </w:rPr>
              <w:t>Tak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EA" w:rsidRDefault="00637DEA" w:rsidP="00911EC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37DEA" w:rsidTr="00854ADB">
        <w:trPr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EA" w:rsidRDefault="00637DEA" w:rsidP="00911EC5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EA" w:rsidRPr="00F50DC8" w:rsidRDefault="00637DEA" w:rsidP="00911E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DC8">
              <w:rPr>
                <w:color w:val="000000"/>
                <w:spacing w:val="-6"/>
                <w:sz w:val="20"/>
                <w:szCs w:val="20"/>
              </w:rPr>
              <w:t xml:space="preserve">Komora wykonana z materiału odpornego </w:t>
            </w:r>
            <w:r w:rsidRPr="00F50DC8">
              <w:rPr>
                <w:color w:val="000000"/>
                <w:spacing w:val="-4"/>
                <w:sz w:val="20"/>
                <w:szCs w:val="20"/>
              </w:rPr>
              <w:t xml:space="preserve">na korozję, z własnym oświetleniem i </w:t>
            </w:r>
            <w:r w:rsidRPr="00F50DC8">
              <w:rPr>
                <w:color w:val="000000"/>
                <w:spacing w:val="-6"/>
                <w:sz w:val="20"/>
                <w:szCs w:val="20"/>
              </w:rPr>
              <w:t>półkami na akcesoria.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EA" w:rsidRDefault="00637DEA" w:rsidP="00911EC5">
            <w:pPr>
              <w:spacing w:after="0" w:line="240" w:lineRule="auto"/>
              <w:jc w:val="center"/>
            </w:pPr>
            <w:r w:rsidRPr="006B6E38">
              <w:rPr>
                <w:color w:val="000000"/>
                <w:sz w:val="20"/>
                <w:szCs w:val="20"/>
              </w:rPr>
              <w:t>Tak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EA" w:rsidRDefault="00637DEA" w:rsidP="00911EC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37DEA" w:rsidTr="00854ADB">
        <w:trPr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EA" w:rsidRDefault="00637DEA" w:rsidP="00911EC5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EA" w:rsidRPr="00F50DC8" w:rsidRDefault="00637DEA" w:rsidP="00911E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DC8">
              <w:rPr>
                <w:color w:val="000000"/>
                <w:spacing w:val="-1"/>
                <w:sz w:val="20"/>
                <w:szCs w:val="20"/>
              </w:rPr>
              <w:t xml:space="preserve">W górnej części całej obudowy – </w:t>
            </w:r>
            <w:r w:rsidRPr="00F50DC8">
              <w:rPr>
                <w:color w:val="000000"/>
                <w:spacing w:val="-4"/>
                <w:sz w:val="20"/>
                <w:szCs w:val="20"/>
              </w:rPr>
              <w:t>podgrzewane rozsuwane „okno"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EA" w:rsidRDefault="00637DEA" w:rsidP="00911EC5">
            <w:pPr>
              <w:spacing w:after="0" w:line="240" w:lineRule="auto"/>
              <w:jc w:val="center"/>
            </w:pPr>
            <w:r w:rsidRPr="006B6E38">
              <w:rPr>
                <w:color w:val="000000"/>
                <w:sz w:val="20"/>
                <w:szCs w:val="20"/>
              </w:rPr>
              <w:t>Tak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EA" w:rsidRDefault="00637DEA" w:rsidP="00911EC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37DEA" w:rsidTr="00854ADB">
        <w:trPr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EA" w:rsidRDefault="00637DEA" w:rsidP="00911EC5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EA" w:rsidRPr="00F50DC8" w:rsidRDefault="00637DEA" w:rsidP="00911E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DC8">
              <w:rPr>
                <w:color w:val="000000"/>
                <w:sz w:val="20"/>
                <w:szCs w:val="20"/>
              </w:rPr>
              <w:t>Parametry pracy: temperatura wewnątrz komory, czas rzeczywisty, czas rozmrażania, stan systemu „</w:t>
            </w:r>
            <w:proofErr w:type="spellStart"/>
            <w:r w:rsidRPr="00F50DC8">
              <w:rPr>
                <w:color w:val="000000"/>
                <w:sz w:val="20"/>
                <w:szCs w:val="20"/>
              </w:rPr>
              <w:t>Peltier</w:t>
            </w:r>
            <w:proofErr w:type="spellEnd"/>
            <w:r w:rsidRPr="00F50DC8">
              <w:rPr>
                <w:color w:val="000000"/>
                <w:sz w:val="20"/>
                <w:szCs w:val="20"/>
              </w:rPr>
              <w:t>” wyświetlane na bieżąco na wyświetlaczu.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EA" w:rsidRDefault="00637DEA" w:rsidP="00911EC5">
            <w:pPr>
              <w:spacing w:after="0" w:line="240" w:lineRule="auto"/>
              <w:jc w:val="center"/>
            </w:pPr>
            <w:r w:rsidRPr="006B6E38">
              <w:rPr>
                <w:color w:val="000000"/>
                <w:sz w:val="20"/>
                <w:szCs w:val="20"/>
              </w:rPr>
              <w:t>Tak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EA" w:rsidRDefault="00637DEA" w:rsidP="00911EC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37DEA" w:rsidTr="00854ADB">
        <w:trPr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EA" w:rsidRDefault="00637DEA" w:rsidP="00911EC5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EA" w:rsidRPr="00F50DC8" w:rsidRDefault="00637DEA" w:rsidP="00911E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DC8">
              <w:rPr>
                <w:color w:val="000000"/>
                <w:sz w:val="20"/>
                <w:szCs w:val="20"/>
              </w:rPr>
              <w:t>Funkcja ręcznego rozmrażania komory i „Półki szybkiego zamrażania” zaopatrzona w czujnik ostrzegający sygnałem dźwiękowym o rozpoczętym procesie rozmrażania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EA" w:rsidRDefault="00637DEA" w:rsidP="00911EC5">
            <w:pPr>
              <w:spacing w:after="0" w:line="240" w:lineRule="auto"/>
              <w:jc w:val="center"/>
            </w:pPr>
            <w:r w:rsidRPr="006B6E38">
              <w:rPr>
                <w:color w:val="000000"/>
                <w:sz w:val="20"/>
                <w:szCs w:val="20"/>
              </w:rPr>
              <w:t>Tak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EA" w:rsidRDefault="00637DEA" w:rsidP="00911EC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37DEA" w:rsidTr="00854ADB">
        <w:trPr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EA" w:rsidRDefault="00637DEA" w:rsidP="00911EC5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EA" w:rsidRPr="00F50DC8" w:rsidRDefault="00637DEA" w:rsidP="00911E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DC8">
              <w:rPr>
                <w:color w:val="000000"/>
                <w:spacing w:val="-3"/>
                <w:sz w:val="20"/>
                <w:szCs w:val="20"/>
              </w:rPr>
              <w:t xml:space="preserve">Panel sterowania wyposażony w klawisz </w:t>
            </w:r>
            <w:r w:rsidRPr="00F50DC8">
              <w:rPr>
                <w:color w:val="000000"/>
                <w:spacing w:val="-1"/>
                <w:sz w:val="20"/>
                <w:szCs w:val="20"/>
              </w:rPr>
              <w:t xml:space="preserve">blokujący, który zabezpiecza przed </w:t>
            </w:r>
            <w:r w:rsidRPr="00F50DC8">
              <w:rPr>
                <w:color w:val="000000"/>
                <w:spacing w:val="10"/>
                <w:sz w:val="20"/>
                <w:szCs w:val="20"/>
              </w:rPr>
              <w:t xml:space="preserve">przypadkową zmianą parametrów </w:t>
            </w:r>
            <w:r w:rsidRPr="00F50DC8">
              <w:rPr>
                <w:color w:val="000000"/>
                <w:spacing w:val="-6"/>
                <w:sz w:val="20"/>
                <w:szCs w:val="20"/>
              </w:rPr>
              <w:t>programu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EA" w:rsidRDefault="00637DEA" w:rsidP="00911EC5">
            <w:pPr>
              <w:spacing w:after="0" w:line="240" w:lineRule="auto"/>
              <w:jc w:val="center"/>
            </w:pPr>
            <w:r w:rsidRPr="006B6E38">
              <w:rPr>
                <w:color w:val="000000"/>
                <w:sz w:val="20"/>
                <w:szCs w:val="20"/>
              </w:rPr>
              <w:t>Tak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EA" w:rsidRDefault="00637DEA" w:rsidP="00911EC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37DEA" w:rsidTr="00854ADB">
        <w:trPr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EA" w:rsidRDefault="00637DEA" w:rsidP="00911EC5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EA" w:rsidRPr="00F50DC8" w:rsidRDefault="00637DEA" w:rsidP="00911E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DC8">
              <w:rPr>
                <w:sz w:val="20"/>
                <w:szCs w:val="20"/>
              </w:rPr>
              <w:t xml:space="preserve">Panel sterowania wyposażony w </w:t>
            </w:r>
            <w:r>
              <w:rPr>
                <w:sz w:val="20"/>
                <w:szCs w:val="20"/>
              </w:rPr>
              <w:t xml:space="preserve">piktogramy lub wyświetlacz </w:t>
            </w:r>
            <w:r w:rsidRPr="00F50DC8">
              <w:rPr>
                <w:sz w:val="20"/>
                <w:szCs w:val="20"/>
              </w:rPr>
              <w:t xml:space="preserve"> opisujące wszystkie najważniejsze funkcje urządzenia. Dodatkowo  wszystkie przyciski pokryte folią, chroniącą je przed zanieczyszczeniami.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EA" w:rsidRDefault="00637DEA" w:rsidP="00911EC5">
            <w:pPr>
              <w:spacing w:after="0" w:line="240" w:lineRule="auto"/>
              <w:jc w:val="center"/>
            </w:pPr>
            <w:r w:rsidRPr="006B6E38">
              <w:rPr>
                <w:color w:val="000000"/>
                <w:sz w:val="20"/>
                <w:szCs w:val="20"/>
              </w:rPr>
              <w:t>Tak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EA" w:rsidRDefault="00637DEA" w:rsidP="00911EC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37DEA" w:rsidTr="00854ADB">
        <w:trPr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EA" w:rsidRDefault="00637DEA" w:rsidP="00911EC5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EA" w:rsidRPr="00F50DC8" w:rsidRDefault="00637DEA" w:rsidP="00911E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DC8">
              <w:rPr>
                <w:color w:val="000000"/>
                <w:spacing w:val="-6"/>
                <w:sz w:val="20"/>
                <w:szCs w:val="20"/>
              </w:rPr>
              <w:t>Funkcja automatycznego rozmrażania komory raz w ciągu doby z nastawą czasu rozpoczęcia rozmrażania.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EA" w:rsidRDefault="00637DEA" w:rsidP="00911EC5">
            <w:pPr>
              <w:spacing w:after="0" w:line="240" w:lineRule="auto"/>
              <w:jc w:val="center"/>
            </w:pPr>
            <w:r w:rsidRPr="006B6E38">
              <w:rPr>
                <w:color w:val="000000"/>
                <w:sz w:val="20"/>
                <w:szCs w:val="20"/>
              </w:rPr>
              <w:t>Tak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EA" w:rsidRDefault="00637DEA" w:rsidP="00911EC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37DEA" w:rsidTr="00854ADB">
        <w:trPr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EA" w:rsidRDefault="00637DEA" w:rsidP="00911EC5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EA" w:rsidRPr="00F50DC8" w:rsidRDefault="00637DEA" w:rsidP="00911E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DC8">
              <w:rPr>
                <w:color w:val="000000"/>
                <w:spacing w:val="-6"/>
                <w:sz w:val="20"/>
                <w:szCs w:val="20"/>
              </w:rPr>
              <w:t>System dezynfekcji komory.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EA" w:rsidRDefault="00637DEA" w:rsidP="00911EC5">
            <w:pPr>
              <w:spacing w:after="0" w:line="240" w:lineRule="auto"/>
              <w:jc w:val="center"/>
            </w:pPr>
            <w:r w:rsidRPr="006B6E38">
              <w:rPr>
                <w:color w:val="000000"/>
                <w:sz w:val="20"/>
                <w:szCs w:val="20"/>
              </w:rPr>
              <w:t>Tak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EA" w:rsidRDefault="00637DEA" w:rsidP="00911EC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37DEA" w:rsidTr="00854ADB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EA" w:rsidRDefault="00637DEA" w:rsidP="00911EC5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EA" w:rsidRPr="00F50DC8" w:rsidRDefault="00637DEA" w:rsidP="00911EC5">
            <w:pPr>
              <w:spacing w:after="0" w:line="240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9543FF">
              <w:rPr>
                <w:spacing w:val="3"/>
                <w:sz w:val="20"/>
                <w:szCs w:val="20"/>
              </w:rPr>
              <w:t xml:space="preserve">Dwustopniowa regulacja prędkości </w:t>
            </w:r>
            <w:r w:rsidRPr="009543FF">
              <w:rPr>
                <w:spacing w:val="-7"/>
                <w:sz w:val="20"/>
                <w:szCs w:val="20"/>
              </w:rPr>
              <w:t>wstępnego wysuwu preparatu: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EA" w:rsidRPr="006B6E38" w:rsidRDefault="00637DEA" w:rsidP="00911EC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B6E38">
              <w:rPr>
                <w:color w:val="000000"/>
                <w:sz w:val="20"/>
                <w:szCs w:val="20"/>
              </w:rPr>
              <w:t>Tak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EA" w:rsidRDefault="00637DEA" w:rsidP="00911EC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37DEA" w:rsidTr="00854ADB">
        <w:trPr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EA" w:rsidRDefault="00637DEA" w:rsidP="00911EC5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EA" w:rsidRDefault="00637DEA" w:rsidP="00911EC5">
            <w:pPr>
              <w:spacing w:after="0" w:line="240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 xml:space="preserve">Maksymalne wymiary kriostatu </w:t>
            </w:r>
          </w:p>
          <w:p w:rsidR="00637DEA" w:rsidRDefault="00637DEA" w:rsidP="00911EC5">
            <w:pPr>
              <w:spacing w:after="0" w:line="240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szerokość 730mm ±50mm</w:t>
            </w:r>
          </w:p>
          <w:p w:rsidR="00637DEA" w:rsidRDefault="00637DEA" w:rsidP="00911EC5">
            <w:pPr>
              <w:spacing w:after="0" w:line="240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głębokość 730 mm ±50mm</w:t>
            </w:r>
          </w:p>
          <w:p w:rsidR="00637DEA" w:rsidRPr="00F50DC8" w:rsidRDefault="00637DEA" w:rsidP="00911EC5">
            <w:pPr>
              <w:spacing w:after="0" w:line="240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wysokość 1150 mm ±50mm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EA" w:rsidRPr="006B6E38" w:rsidRDefault="00637DEA" w:rsidP="00911EC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B6E38">
              <w:rPr>
                <w:color w:val="000000"/>
                <w:sz w:val="20"/>
                <w:szCs w:val="20"/>
              </w:rPr>
              <w:t>Tak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EA" w:rsidRDefault="00637DEA" w:rsidP="00911EC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37DEA" w:rsidTr="00854ADB">
        <w:trPr>
          <w:trHeight w:val="322"/>
        </w:trPr>
        <w:tc>
          <w:tcPr>
            <w:tcW w:w="709" w:type="dxa"/>
          </w:tcPr>
          <w:p w:rsidR="00637DEA" w:rsidRDefault="00637DEA" w:rsidP="00911EC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7229" w:type="dxa"/>
            <w:vAlign w:val="center"/>
          </w:tcPr>
          <w:p w:rsidR="00637DEA" w:rsidRDefault="00637DEA" w:rsidP="00911EC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INNE</w:t>
            </w:r>
          </w:p>
        </w:tc>
        <w:tc>
          <w:tcPr>
            <w:tcW w:w="1985" w:type="dxa"/>
            <w:vAlign w:val="center"/>
          </w:tcPr>
          <w:p w:rsidR="00637DEA" w:rsidRDefault="00637DEA" w:rsidP="00911E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637DEA" w:rsidRDefault="00637DEA" w:rsidP="00911E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37DEA" w:rsidTr="00854ADB">
        <w:trPr>
          <w:trHeight w:val="315"/>
        </w:trPr>
        <w:tc>
          <w:tcPr>
            <w:tcW w:w="709" w:type="dxa"/>
          </w:tcPr>
          <w:p w:rsidR="00637DEA" w:rsidRDefault="00637DEA" w:rsidP="00911EC5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29" w:type="dxa"/>
            <w:vAlign w:val="center"/>
          </w:tcPr>
          <w:p w:rsidR="00637DEA" w:rsidRDefault="00637DEA" w:rsidP="00911E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Przeglądy techniczne  (należy podać częstotliwość przeglądów</w:t>
            </w:r>
          </w:p>
          <w:p w:rsidR="00637DEA" w:rsidRDefault="00637DEA" w:rsidP="00911EC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w przypadku wymaganych przeglądów technicznych</w:t>
            </w:r>
            <w:r>
              <w:t xml:space="preserve">  )</w:t>
            </w:r>
          </w:p>
        </w:tc>
        <w:tc>
          <w:tcPr>
            <w:tcW w:w="1985" w:type="dxa"/>
            <w:vAlign w:val="center"/>
          </w:tcPr>
          <w:p w:rsidR="00637DEA" w:rsidRDefault="00637DEA" w:rsidP="00911E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Podać/opisać</w:t>
            </w:r>
          </w:p>
        </w:tc>
        <w:tc>
          <w:tcPr>
            <w:tcW w:w="4536" w:type="dxa"/>
          </w:tcPr>
          <w:p w:rsidR="00637DEA" w:rsidRDefault="00637DEA" w:rsidP="00911EC5">
            <w:pPr>
              <w:spacing w:after="0" w:line="240" w:lineRule="auto"/>
              <w:jc w:val="center"/>
            </w:pPr>
          </w:p>
        </w:tc>
      </w:tr>
      <w:tr w:rsidR="00637DEA" w:rsidTr="00854ADB">
        <w:trPr>
          <w:trHeight w:val="135"/>
        </w:trPr>
        <w:tc>
          <w:tcPr>
            <w:tcW w:w="709" w:type="dxa"/>
          </w:tcPr>
          <w:p w:rsidR="00637DEA" w:rsidRDefault="00637DEA" w:rsidP="00911EC5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:rsidR="00637DEA" w:rsidRDefault="00637DEA" w:rsidP="00911E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DTR w języku polskim i angielskim  w formie pisemnej i elektronicznej (PDF)</w:t>
            </w:r>
          </w:p>
        </w:tc>
        <w:tc>
          <w:tcPr>
            <w:tcW w:w="1985" w:type="dxa"/>
            <w:vAlign w:val="center"/>
          </w:tcPr>
          <w:p w:rsidR="00637DEA" w:rsidRDefault="00637DEA" w:rsidP="00911E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 (wraz z dostawą urządzenia)</w:t>
            </w:r>
          </w:p>
        </w:tc>
        <w:tc>
          <w:tcPr>
            <w:tcW w:w="4536" w:type="dxa"/>
          </w:tcPr>
          <w:p w:rsidR="00637DEA" w:rsidRDefault="00637DEA" w:rsidP="00911EC5">
            <w:pPr>
              <w:spacing w:after="0" w:line="240" w:lineRule="auto"/>
              <w:jc w:val="center"/>
            </w:pPr>
          </w:p>
        </w:tc>
      </w:tr>
      <w:tr w:rsidR="00637DEA" w:rsidTr="00854ADB">
        <w:trPr>
          <w:trHeight w:val="675"/>
        </w:trPr>
        <w:tc>
          <w:tcPr>
            <w:tcW w:w="709" w:type="dxa"/>
          </w:tcPr>
          <w:p w:rsidR="00637DEA" w:rsidRDefault="00637DEA" w:rsidP="00911EC5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:rsidR="00637DEA" w:rsidRDefault="00637DEA" w:rsidP="00911E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Autoryzacja producenta na sprzedaż i serwis urządzeń w Polsce w formie pisemnej i elektronicznej (PDF) na podstawie</w:t>
            </w:r>
            <w:r w:rsidR="00911EC5">
              <w:rPr>
                <w:sz w:val="20"/>
                <w:szCs w:val="20"/>
              </w:rPr>
              <w:t xml:space="preserve"> przepisów</w:t>
            </w:r>
          </w:p>
          <w:p w:rsidR="00637DEA" w:rsidRDefault="00637DEA" w:rsidP="00911E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1"/>
              </w:rPr>
              <w:t>ustawy z dnia 20 maja 2010 r. o wyrobach medycznych</w:t>
            </w:r>
          </w:p>
        </w:tc>
        <w:tc>
          <w:tcPr>
            <w:tcW w:w="1985" w:type="dxa"/>
            <w:vAlign w:val="center"/>
          </w:tcPr>
          <w:p w:rsidR="00637DEA" w:rsidRDefault="00637DEA" w:rsidP="00911E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TAK/PRZEDSTAWIĆ DOKUMENT AUTORYZACJI (wraz z dostawą urządzenia)</w:t>
            </w:r>
          </w:p>
        </w:tc>
        <w:tc>
          <w:tcPr>
            <w:tcW w:w="4536" w:type="dxa"/>
          </w:tcPr>
          <w:p w:rsidR="00637DEA" w:rsidRDefault="00637DEA" w:rsidP="00911EC5">
            <w:pPr>
              <w:spacing w:after="0" w:line="240" w:lineRule="auto"/>
              <w:jc w:val="center"/>
            </w:pPr>
          </w:p>
        </w:tc>
      </w:tr>
      <w:tr w:rsidR="00637DEA" w:rsidTr="00854ADB">
        <w:trPr>
          <w:trHeight w:val="253"/>
        </w:trPr>
        <w:tc>
          <w:tcPr>
            <w:tcW w:w="709" w:type="dxa"/>
          </w:tcPr>
          <w:p w:rsidR="00637DEA" w:rsidRDefault="00637DEA" w:rsidP="00911EC5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:rsidR="00637DEA" w:rsidRDefault="00637DEA" w:rsidP="00911E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Wykaz autoryzowanych przedstawicieli serwisowych</w:t>
            </w:r>
          </w:p>
        </w:tc>
        <w:tc>
          <w:tcPr>
            <w:tcW w:w="1985" w:type="dxa"/>
            <w:vAlign w:val="center"/>
          </w:tcPr>
          <w:p w:rsidR="00637DEA" w:rsidRDefault="00637DEA" w:rsidP="00911E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Podać/opisać</w:t>
            </w:r>
          </w:p>
          <w:p w:rsidR="00637DEA" w:rsidRDefault="00637DEA" w:rsidP="00911E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36" w:type="dxa"/>
          </w:tcPr>
          <w:p w:rsidR="00637DEA" w:rsidRDefault="00637DEA" w:rsidP="00911EC5">
            <w:pPr>
              <w:spacing w:after="0" w:line="240" w:lineRule="auto"/>
              <w:jc w:val="center"/>
            </w:pPr>
          </w:p>
        </w:tc>
      </w:tr>
    </w:tbl>
    <w:p w:rsidR="00911EC5" w:rsidRPr="008C22D1" w:rsidRDefault="00911EC5" w:rsidP="00911EC5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D369D">
        <w:rPr>
          <w:rFonts w:ascii="Times New Roman" w:hAnsi="Times New Roman" w:cs="Times New Roman"/>
          <w:b/>
          <w:sz w:val="20"/>
          <w:szCs w:val="20"/>
          <w:u w:val="single"/>
        </w:rPr>
        <w:t>Uwaga! Należy (bezwzględnie) wype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łnić wszystkie pola odpowiedzi.</w:t>
      </w:r>
    </w:p>
    <w:p w:rsidR="00637DEA" w:rsidRPr="00911EC5" w:rsidRDefault="00911EC5" w:rsidP="00911E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369D">
        <w:rPr>
          <w:rFonts w:ascii="Times New Roman" w:hAnsi="Times New Roman" w:cs="Times New Roman"/>
          <w:b/>
          <w:sz w:val="24"/>
          <w:szCs w:val="24"/>
        </w:rPr>
        <w:t xml:space="preserve">Tabela nr 2 - Zestawienie parametrów ocenianych </w:t>
      </w:r>
      <w:r>
        <w:rPr>
          <w:rFonts w:ascii="Times New Roman" w:hAnsi="Times New Roman" w:cs="Times New Roman"/>
          <w:b/>
          <w:sz w:val="24"/>
          <w:szCs w:val="24"/>
        </w:rPr>
        <w:t>(w ramach kryterium oceny ofert: Ocena parametrów technicznych):</w:t>
      </w: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1417"/>
        <w:gridCol w:w="2268"/>
        <w:gridCol w:w="3544"/>
        <w:gridCol w:w="1843"/>
      </w:tblGrid>
      <w:tr w:rsidR="00911EC5" w:rsidTr="00BC30D4">
        <w:trPr>
          <w:trHeight w:val="10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C5" w:rsidRPr="000E4A3B" w:rsidRDefault="00911EC5" w:rsidP="00911EC5">
            <w:pPr>
              <w:pStyle w:val="Standard"/>
              <w:snapToGri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0E4A3B">
              <w:rPr>
                <w:rFonts w:ascii="Times New Roman" w:hAnsi="Times New Roman"/>
                <w:b/>
                <w:sz w:val="20"/>
              </w:rPr>
              <w:t>LP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C5" w:rsidRPr="000E4A3B" w:rsidRDefault="00911EC5" w:rsidP="00911EC5">
            <w:pPr>
              <w:pStyle w:val="Standard"/>
              <w:snapToGri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0E4A3B">
              <w:rPr>
                <w:rFonts w:ascii="Times New Roman" w:hAnsi="Times New Roman"/>
                <w:b/>
                <w:smallCaps/>
                <w:sz w:val="20"/>
              </w:rPr>
              <w:t>Parametry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C5" w:rsidRPr="000E4A3B" w:rsidRDefault="00911EC5" w:rsidP="00911EC5">
            <w:pPr>
              <w:pStyle w:val="Standard"/>
              <w:snapToGri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0E4A3B">
              <w:rPr>
                <w:rFonts w:ascii="Times New Roman" w:hAnsi="Times New Roman"/>
                <w:b/>
                <w:sz w:val="20"/>
              </w:rPr>
              <w:t>WYMOGI</w:t>
            </w:r>
          </w:p>
          <w:p w:rsidR="00911EC5" w:rsidRPr="000E4A3B" w:rsidRDefault="00911EC5" w:rsidP="00911EC5">
            <w:pPr>
              <w:pStyle w:val="Standard"/>
              <w:jc w:val="center"/>
              <w:rPr>
                <w:rFonts w:ascii="Times New Roman" w:hAnsi="Times New Roman"/>
                <w:b/>
                <w:sz w:val="20"/>
              </w:rPr>
            </w:pPr>
            <w:r w:rsidRPr="000E4A3B">
              <w:rPr>
                <w:rFonts w:ascii="Times New Roman" w:hAnsi="Times New Roman"/>
                <w:b/>
                <w:sz w:val="20"/>
              </w:rPr>
              <w:t>TAK/NIE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C5" w:rsidRPr="000E4A3B" w:rsidRDefault="00911EC5" w:rsidP="00911EC5">
            <w:pPr>
              <w:pStyle w:val="Standard"/>
              <w:snapToGri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0E4A3B">
              <w:rPr>
                <w:rFonts w:ascii="Times New Roman" w:hAnsi="Times New Roman"/>
                <w:b/>
                <w:sz w:val="20"/>
              </w:rPr>
              <w:t>ODPOWIEDŹ WYKONAWCY</w:t>
            </w:r>
          </w:p>
          <w:p w:rsidR="00911EC5" w:rsidRPr="000E4A3B" w:rsidRDefault="00911EC5" w:rsidP="00911EC5">
            <w:pPr>
              <w:pStyle w:val="Standard"/>
              <w:jc w:val="center"/>
              <w:rPr>
                <w:rFonts w:ascii="Times New Roman" w:hAnsi="Times New Roman"/>
                <w:b/>
                <w:sz w:val="20"/>
              </w:rPr>
            </w:pPr>
            <w:r w:rsidRPr="000E4A3B">
              <w:rPr>
                <w:rFonts w:ascii="Times New Roman" w:hAnsi="Times New Roman"/>
                <w:b/>
                <w:sz w:val="20"/>
              </w:rPr>
              <w:t>TAK/NIE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C5" w:rsidRPr="000E4A3B" w:rsidRDefault="00911EC5" w:rsidP="00911EC5">
            <w:pPr>
              <w:pStyle w:val="Standard"/>
              <w:snapToGri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0E4A3B">
              <w:rPr>
                <w:rFonts w:ascii="Times New Roman" w:hAnsi="Times New Roman"/>
                <w:b/>
                <w:sz w:val="20"/>
              </w:rPr>
              <w:t>Parametry oferowane</w:t>
            </w:r>
          </w:p>
          <w:p w:rsidR="00911EC5" w:rsidRPr="000E4A3B" w:rsidRDefault="00911EC5" w:rsidP="00911EC5">
            <w:pPr>
              <w:pStyle w:val="Standard"/>
              <w:snapToGri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0E4A3B">
              <w:rPr>
                <w:rFonts w:ascii="Times New Roman" w:hAnsi="Times New Roman"/>
                <w:b/>
                <w:sz w:val="20"/>
              </w:rPr>
              <w:t>przez WYKONAWCĘ</w:t>
            </w:r>
          </w:p>
          <w:p w:rsidR="00911EC5" w:rsidRPr="000E4A3B" w:rsidRDefault="00911EC5" w:rsidP="00911EC5">
            <w:pPr>
              <w:pStyle w:val="Standard"/>
              <w:snapToGri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0E4A3B">
              <w:rPr>
                <w:rFonts w:ascii="Times New Roman" w:hAnsi="Times New Roman"/>
                <w:b/>
                <w:sz w:val="20"/>
              </w:rPr>
              <w:t>(opisać)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C5" w:rsidRPr="000E4A3B" w:rsidRDefault="00911EC5" w:rsidP="00911EC5">
            <w:pPr>
              <w:pStyle w:val="Standard"/>
              <w:snapToGri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0E4A3B">
              <w:rPr>
                <w:rFonts w:ascii="Times New Roman" w:hAnsi="Times New Roman"/>
                <w:b/>
                <w:sz w:val="20"/>
              </w:rPr>
              <w:t>Punktacja</w:t>
            </w:r>
          </w:p>
        </w:tc>
      </w:tr>
      <w:tr w:rsidR="00637DEA" w:rsidTr="00BC30D4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EA" w:rsidRDefault="00637DEA" w:rsidP="00911EC5">
            <w:pPr>
              <w:numPr>
                <w:ilvl w:val="0"/>
                <w:numId w:val="1"/>
              </w:numPr>
              <w:spacing w:after="0" w:line="240" w:lineRule="auto"/>
              <w:ind w:right="670"/>
              <w:jc w:val="center"/>
              <w:rPr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EA" w:rsidRPr="009543FF" w:rsidRDefault="00637DEA" w:rsidP="00911EC5">
            <w:pPr>
              <w:spacing w:after="0" w:line="240" w:lineRule="auto"/>
              <w:jc w:val="center"/>
              <w:rPr>
                <w:spacing w:val="3"/>
                <w:sz w:val="20"/>
                <w:szCs w:val="20"/>
              </w:rPr>
            </w:pPr>
            <w:r w:rsidRPr="00F50DC8">
              <w:rPr>
                <w:color w:val="000000"/>
                <w:spacing w:val="-6"/>
                <w:sz w:val="20"/>
                <w:szCs w:val="20"/>
              </w:rPr>
              <w:t>System dezynfekcji komory kriostatu promieniowaniem UV po zakończeniu pracy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EA" w:rsidRDefault="00637DEA" w:rsidP="00911EC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TAK/NIE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EA" w:rsidRDefault="00637DEA" w:rsidP="00911EC5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EA" w:rsidRDefault="00637DEA" w:rsidP="00911EC5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EA" w:rsidRDefault="00637DEA" w:rsidP="00911EC5">
            <w:pPr>
              <w:pStyle w:val="Standard"/>
              <w:snapToGri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Tak </w:t>
            </w:r>
            <w:r w:rsidR="00C31B4A">
              <w:rPr>
                <w:rFonts w:ascii="Times New Roman" w:hAnsi="Times New Roman"/>
                <w:color w:val="000000"/>
                <w:sz w:val="20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0"/>
              </w:rPr>
              <w:t>10 punktów</w:t>
            </w:r>
          </w:p>
          <w:p w:rsidR="00637DEA" w:rsidRDefault="00637DEA" w:rsidP="00911EC5">
            <w:pPr>
              <w:pStyle w:val="Standard"/>
              <w:snapToGri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Nie - 1 punkt</w:t>
            </w:r>
          </w:p>
          <w:p w:rsidR="00637DEA" w:rsidRDefault="00637DEA" w:rsidP="00911EC5">
            <w:pPr>
              <w:pStyle w:val="Standard"/>
              <w:snapToGri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37DEA" w:rsidTr="00BC30D4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EA" w:rsidRDefault="00637DEA" w:rsidP="00911EC5">
            <w:pPr>
              <w:numPr>
                <w:ilvl w:val="0"/>
                <w:numId w:val="1"/>
              </w:numPr>
              <w:spacing w:after="0" w:line="240" w:lineRule="auto"/>
              <w:ind w:right="670"/>
              <w:jc w:val="center"/>
              <w:rPr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EA" w:rsidRPr="009543FF" w:rsidRDefault="00637DEA" w:rsidP="00911EC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 xml:space="preserve">Powierzchna zewnętrzne i panel sterowania pokryte warstwą antybakteryjną </w:t>
            </w:r>
            <w:proofErr w:type="spellStart"/>
            <w:r>
              <w:rPr>
                <w:spacing w:val="3"/>
                <w:sz w:val="20"/>
                <w:szCs w:val="20"/>
              </w:rPr>
              <w:t>nano</w:t>
            </w:r>
            <w:proofErr w:type="spellEnd"/>
            <w:r>
              <w:rPr>
                <w:spacing w:val="3"/>
                <w:sz w:val="20"/>
                <w:szCs w:val="20"/>
              </w:rPr>
              <w:t>-sreb</w:t>
            </w:r>
            <w:r>
              <w:rPr>
                <w:spacing w:val="-7"/>
                <w:sz w:val="20"/>
                <w:szCs w:val="20"/>
              </w:rPr>
              <w:t>rem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EA" w:rsidRDefault="00637DEA" w:rsidP="00911EC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TAK/NIE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EA" w:rsidRDefault="00637DEA" w:rsidP="00911EC5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EA" w:rsidRDefault="00637DEA" w:rsidP="00911EC5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EA" w:rsidRDefault="00637DEA" w:rsidP="00911EC5">
            <w:pPr>
              <w:pStyle w:val="Standard"/>
              <w:snapToGri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Tak - 10 punktów</w:t>
            </w:r>
          </w:p>
          <w:p w:rsidR="00637DEA" w:rsidRDefault="00637DEA" w:rsidP="00911EC5">
            <w:pPr>
              <w:pStyle w:val="Standard"/>
              <w:snapToGri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Nie - 1 punkt</w:t>
            </w:r>
          </w:p>
          <w:p w:rsidR="00637DEA" w:rsidRDefault="00637DEA" w:rsidP="00911EC5">
            <w:pPr>
              <w:pStyle w:val="Standard"/>
              <w:snapToGri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</w:tbl>
    <w:p w:rsidR="0070448F" w:rsidRPr="00A91CFB" w:rsidRDefault="0070448F" w:rsidP="0070448F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91CFB">
        <w:rPr>
          <w:rFonts w:ascii="Times New Roman" w:hAnsi="Times New Roman" w:cs="Times New Roman"/>
          <w:b/>
          <w:sz w:val="20"/>
          <w:szCs w:val="20"/>
          <w:u w:val="single"/>
        </w:rPr>
        <w:t>Uwaga! Należy (bezwzględnie) wypełnić wszystkie pola odpowiedzi.</w:t>
      </w:r>
    </w:p>
    <w:p w:rsidR="0070448F" w:rsidRPr="000E4A3B" w:rsidRDefault="0070448F" w:rsidP="0070448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</w:rPr>
      </w:pPr>
      <w:r w:rsidRPr="000E4A3B">
        <w:rPr>
          <w:rFonts w:ascii="Times New Roman" w:hAnsi="Times New Roman" w:cs="Times New Roman"/>
          <w:b/>
          <w:bCs/>
          <w:iCs/>
          <w:sz w:val="20"/>
        </w:rPr>
        <w:t>W kolumnie „</w:t>
      </w:r>
      <w:r w:rsidRPr="000E4A3B">
        <w:rPr>
          <w:rFonts w:ascii="Times New Roman" w:hAnsi="Times New Roman" w:cs="Times New Roman"/>
          <w:b/>
          <w:bCs/>
          <w:color w:val="000000"/>
          <w:sz w:val="20"/>
        </w:rPr>
        <w:t xml:space="preserve">WYMOGI (warunki/parametry graniczne): </w:t>
      </w:r>
    </w:p>
    <w:p w:rsidR="0070448F" w:rsidRPr="000E4A3B" w:rsidRDefault="0070448F" w:rsidP="0070448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</w:rPr>
      </w:pPr>
      <w:r w:rsidRPr="000E4A3B">
        <w:rPr>
          <w:rFonts w:ascii="Times New Roman" w:hAnsi="Times New Roman" w:cs="Times New Roman"/>
          <w:sz w:val="20"/>
        </w:rPr>
        <w:t xml:space="preserve">TAK (lub podana wartość graniczna) - oznacza bezwzględny wymóg. </w:t>
      </w:r>
    </w:p>
    <w:p w:rsidR="0070448F" w:rsidRPr="00217159" w:rsidRDefault="0070448F" w:rsidP="0070448F">
      <w:pPr>
        <w:spacing w:after="0" w:line="240" w:lineRule="auto"/>
        <w:jc w:val="both"/>
        <w:rPr>
          <w:rFonts w:ascii="Times New Roman" w:hAnsi="Times New Roman" w:cs="Times New Roman"/>
          <w:sz w:val="20"/>
          <w:lang w:eastAsia="ar-SA"/>
        </w:rPr>
      </w:pPr>
      <w:r w:rsidRPr="000E4A3B">
        <w:rPr>
          <w:rFonts w:ascii="Times New Roman" w:hAnsi="Times New Roman" w:cs="Times New Roman"/>
          <w:sz w:val="20"/>
          <w:lang w:eastAsia="ar-SA"/>
        </w:rPr>
        <w:t>Wykonawca zobowiązany jest do potwierdzenia jej w rubryce „</w:t>
      </w:r>
      <w:r w:rsidRPr="000E4A3B">
        <w:rPr>
          <w:rFonts w:ascii="Times New Roman" w:hAnsi="Times New Roman" w:cs="Times New Roman"/>
          <w:b/>
          <w:bCs/>
          <w:color w:val="000000"/>
          <w:sz w:val="20"/>
        </w:rPr>
        <w:t xml:space="preserve">ODPOWIEDŹ WYKONAWCY: </w:t>
      </w:r>
      <w:r w:rsidRPr="000E4A3B">
        <w:rPr>
          <w:rFonts w:ascii="Times New Roman" w:hAnsi="Times New Roman" w:cs="Times New Roman"/>
          <w:b/>
          <w:sz w:val="20"/>
        </w:rPr>
        <w:t>TAK/NIE</w:t>
      </w:r>
      <w:r w:rsidRPr="000E4A3B">
        <w:rPr>
          <w:rFonts w:ascii="Times New Roman" w:hAnsi="Times New Roman" w:cs="Times New Roman"/>
          <w:b/>
          <w:bCs/>
          <w:color w:val="000000"/>
          <w:sz w:val="20"/>
        </w:rPr>
        <w:t xml:space="preserve"> </w:t>
      </w:r>
      <w:r w:rsidRPr="000E4A3B">
        <w:rPr>
          <w:rFonts w:ascii="Times New Roman" w:hAnsi="Times New Roman" w:cs="Times New Roman"/>
          <w:b/>
          <w:color w:val="000000"/>
          <w:sz w:val="20"/>
        </w:rPr>
        <w:t xml:space="preserve">(parametry w oferowanej aparaturze - </w:t>
      </w:r>
      <w:r w:rsidRPr="000E4A3B">
        <w:rPr>
          <w:rFonts w:ascii="Times New Roman" w:hAnsi="Times New Roman" w:cs="Times New Roman"/>
          <w:b/>
          <w:sz w:val="20"/>
        </w:rPr>
        <w:t xml:space="preserve">opisać)”. </w:t>
      </w:r>
      <w:r w:rsidRPr="000E4A3B">
        <w:rPr>
          <w:rFonts w:ascii="Times New Roman" w:hAnsi="Times New Roman" w:cs="Times New Roman"/>
          <w:sz w:val="20"/>
          <w:lang w:eastAsia="ar-SA"/>
        </w:rPr>
        <w:t>Brak żądanej opcji lub niewypełnienie pola odpowiedzi traktowany będzie jako brak danego parametru/warunku w oferowanej konfiguracji urządzenia</w:t>
      </w:r>
      <w:r>
        <w:rPr>
          <w:rFonts w:ascii="Times New Roman" w:hAnsi="Times New Roman" w:cs="Times New Roman"/>
          <w:sz w:val="20"/>
          <w:lang w:eastAsia="ar-SA"/>
        </w:rPr>
        <w:t xml:space="preserve"> i spowoduje odrzucenie oferty.</w:t>
      </w:r>
    </w:p>
    <w:p w:rsidR="0070448F" w:rsidRPr="000E4A3B" w:rsidRDefault="0070448F" w:rsidP="0070448F">
      <w:pPr>
        <w:pStyle w:val="Stopka"/>
        <w:tabs>
          <w:tab w:val="left" w:pos="708"/>
        </w:tabs>
        <w:jc w:val="both"/>
        <w:rPr>
          <w:b/>
        </w:rPr>
      </w:pPr>
      <w:r>
        <w:rPr>
          <w:b/>
        </w:rPr>
        <w:t>Oferowane urządzenie musi</w:t>
      </w:r>
      <w:r w:rsidRPr="000E4A3B">
        <w:rPr>
          <w:b/>
        </w:rPr>
        <w:t xml:space="preserve"> być fabrycznie nowe (rok produkcji: 201</w:t>
      </w:r>
      <w:r>
        <w:rPr>
          <w:b/>
        </w:rPr>
        <w:t xml:space="preserve">9 </w:t>
      </w:r>
      <w:r w:rsidRPr="000E4A3B">
        <w:rPr>
          <w:b/>
        </w:rPr>
        <w:t>r.)</w:t>
      </w:r>
      <w:r w:rsidRPr="000E4A3B">
        <w:t>.</w:t>
      </w:r>
    </w:p>
    <w:p w:rsidR="0070448F" w:rsidRPr="00217159" w:rsidRDefault="0070448F" w:rsidP="0070448F">
      <w:pPr>
        <w:pStyle w:val="Tekstpodstawowy"/>
        <w:spacing w:after="0"/>
        <w:jc w:val="both"/>
        <w:rPr>
          <w:bCs/>
        </w:rPr>
      </w:pPr>
      <w:r w:rsidRPr="00217159">
        <w:rPr>
          <w:bCs/>
        </w:rPr>
        <w:t xml:space="preserve">Oświadczamy, iż oferowane w postępowaniu przetargowym urządzenie jest kompletne i będzie (po zainstalowaniu) gotowe do </w:t>
      </w:r>
      <w:r w:rsidRPr="00217159">
        <w:t xml:space="preserve">eksploatacji </w:t>
      </w:r>
      <w:r w:rsidRPr="00217159">
        <w:rPr>
          <w:bCs/>
        </w:rPr>
        <w:t xml:space="preserve">- bez żadnych </w:t>
      </w:r>
      <w:r w:rsidRPr="00217159">
        <w:t xml:space="preserve">dodatkowych </w:t>
      </w:r>
      <w:r w:rsidRPr="00217159">
        <w:rPr>
          <w:bCs/>
        </w:rPr>
        <w:t xml:space="preserve">zakupów i inwestycji (ze strony Zamawiającego). </w:t>
      </w:r>
    </w:p>
    <w:p w:rsidR="0070448F" w:rsidRPr="00217159" w:rsidRDefault="0070448F" w:rsidP="007044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448F" w:rsidRPr="00217159" w:rsidRDefault="0070448F" w:rsidP="007044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159">
        <w:rPr>
          <w:rFonts w:ascii="Times New Roman" w:hAnsi="Times New Roman" w:cs="Times New Roman"/>
          <w:sz w:val="24"/>
          <w:szCs w:val="24"/>
        </w:rPr>
        <w:t xml:space="preserve">Zamawiający zastrzega sobie </w:t>
      </w:r>
      <w:r w:rsidRPr="00217159">
        <w:rPr>
          <w:rFonts w:ascii="Times New Roman" w:hAnsi="Times New Roman" w:cs="Times New Roman"/>
          <w:color w:val="FF0000"/>
          <w:sz w:val="24"/>
          <w:szCs w:val="24"/>
        </w:rPr>
        <w:t>prawo sprawdzenia wiarygodności</w:t>
      </w:r>
      <w:r w:rsidRPr="00217159">
        <w:rPr>
          <w:rFonts w:ascii="Times New Roman" w:hAnsi="Times New Roman" w:cs="Times New Roman"/>
          <w:sz w:val="24"/>
          <w:szCs w:val="24"/>
        </w:rPr>
        <w:t xml:space="preserve"> podanych przez Wykonawcę parametrów technicznych we wszystkich dostępnych źródłach (w tym u producenta). W przypadku jakichkolwiek wątpliwości Zamawiający wymagać będzie prezentacji danego urządzenia </w:t>
      </w:r>
      <w:r>
        <w:rPr>
          <w:rFonts w:ascii="Times New Roman" w:hAnsi="Times New Roman" w:cs="Times New Roman"/>
          <w:sz w:val="24"/>
          <w:szCs w:val="24"/>
        </w:rPr>
        <w:t>i jego parametrów technicznych.</w:t>
      </w:r>
    </w:p>
    <w:p w:rsidR="0070448F" w:rsidRPr="00217159" w:rsidRDefault="0070448F" w:rsidP="007044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159">
        <w:rPr>
          <w:rFonts w:ascii="Times New Roman" w:hAnsi="Times New Roman" w:cs="Times New Roman"/>
          <w:sz w:val="24"/>
          <w:szCs w:val="24"/>
        </w:rPr>
        <w:t>UWAGA! W przypadku parametru technicznego, będącego zarazem parametrem ocenianym - wymaga się potwierdzenia spełnienia warunku słowem „TAK” (lub „NIE”) oraz podania oferowanej wartości parametru. Wartość poszczególnego parametru zostanie oceniona w sposób szczegółowo podany w tabeli (patrz: Tabela nr 2).</w:t>
      </w:r>
    </w:p>
    <w:p w:rsidR="0070448F" w:rsidRDefault="0070448F" w:rsidP="0070448F">
      <w:pPr>
        <w:pStyle w:val="Tekstpodstawowy"/>
        <w:jc w:val="both"/>
        <w:rPr>
          <w:u w:val="single"/>
        </w:rPr>
      </w:pPr>
    </w:p>
    <w:p w:rsidR="0070448F" w:rsidRDefault="0070448F" w:rsidP="0070448F">
      <w:pPr>
        <w:pStyle w:val="Tekstpodstawowy"/>
        <w:spacing w:after="0"/>
        <w:jc w:val="both"/>
      </w:pPr>
      <w:r w:rsidRPr="0055255C">
        <w:rPr>
          <w:u w:val="single"/>
        </w:rPr>
        <w:t>Suma punktów za parametry (techniczne) oceniane zostanie obliczona na podstawie wzoru</w:t>
      </w:r>
      <w:r w:rsidRPr="0055255C">
        <w:t>:</w:t>
      </w:r>
      <w:r w:rsidRPr="0055255C">
        <w:tab/>
      </w:r>
    </w:p>
    <w:p w:rsidR="0070448F" w:rsidRPr="0055255C" w:rsidRDefault="0070448F" w:rsidP="0070448F">
      <w:pPr>
        <w:pStyle w:val="Tekstpodstawowy"/>
        <w:spacing w:after="0"/>
        <w:jc w:val="both"/>
      </w:pPr>
    </w:p>
    <w:p w:rsidR="0070448F" w:rsidRPr="0055255C" w:rsidRDefault="0070448F" w:rsidP="0070448F">
      <w:pPr>
        <w:pStyle w:val="Tekstpodstawowy"/>
        <w:spacing w:after="0"/>
        <w:jc w:val="both"/>
      </w:pPr>
      <w:r w:rsidRPr="0055255C">
        <w:t xml:space="preserve">                                           </w:t>
      </w:r>
      <w:r>
        <w:t xml:space="preserve">                            </w:t>
      </w:r>
      <w:r w:rsidRPr="0055255C">
        <w:t xml:space="preserve"> Oferta badana (uzyskane punkty za parametry oceniane) x kryterium (</w:t>
      </w:r>
      <w:r>
        <w:t>5</w:t>
      </w:r>
      <w:r w:rsidRPr="0055255C">
        <w:t>0)</w:t>
      </w:r>
    </w:p>
    <w:p w:rsidR="0070448F" w:rsidRPr="0055255C" w:rsidRDefault="0070448F" w:rsidP="0070448F">
      <w:pPr>
        <w:pStyle w:val="Tekstpodstawowy"/>
        <w:spacing w:after="0"/>
        <w:jc w:val="both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5AAD1F7" wp14:editId="7545C8FE">
                <wp:simplePos x="0" y="0"/>
                <wp:positionH relativeFrom="column">
                  <wp:posOffset>2748280</wp:posOffset>
                </wp:positionH>
                <wp:positionV relativeFrom="paragraph">
                  <wp:posOffset>95885</wp:posOffset>
                </wp:positionV>
                <wp:extent cx="4314825" cy="0"/>
                <wp:effectExtent l="0" t="0" r="9525" b="19050"/>
                <wp:wrapNone/>
                <wp:docPr id="2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6.4pt,7.55pt" to="556.1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"/>
            </w:pict>
          </mc:Fallback>
        </mc:AlternateContent>
      </w:r>
      <w:r w:rsidRPr="0055255C">
        <w:t>Ocena parametrów technicznych (</w:t>
      </w:r>
      <w:r>
        <w:t>5</w:t>
      </w:r>
      <w:r w:rsidRPr="0055255C">
        <w:t>0%)  =</w:t>
      </w:r>
      <w:r>
        <w:t xml:space="preserve">            </w:t>
      </w:r>
      <w:r w:rsidRPr="0055255C">
        <w:t xml:space="preserve">                        </w:t>
      </w:r>
      <w:r w:rsidRPr="0055255C">
        <w:tab/>
        <w:t xml:space="preserve">    </w:t>
      </w:r>
    </w:p>
    <w:p w:rsidR="0070448F" w:rsidRPr="0055255C" w:rsidRDefault="0070448F" w:rsidP="0070448F">
      <w:pPr>
        <w:pStyle w:val="Tekstpodstawowy"/>
        <w:spacing w:after="0"/>
        <w:ind w:left="2124" w:firstLine="708"/>
        <w:jc w:val="both"/>
      </w:pPr>
      <w:r w:rsidRPr="0055255C">
        <w:t xml:space="preserve">                      </w:t>
      </w:r>
      <w:r>
        <w:t xml:space="preserve">       </w:t>
      </w:r>
      <w:r w:rsidRPr="0055255C">
        <w:t xml:space="preserve">  Oferta z największą liczbą punktów (za parametry oceniane)</w:t>
      </w:r>
    </w:p>
    <w:p w:rsidR="0070448F" w:rsidRPr="000650B6" w:rsidRDefault="0070448F" w:rsidP="00EB31A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0448F" w:rsidRDefault="0070448F" w:rsidP="00EB31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0B6">
        <w:rPr>
          <w:rFonts w:ascii="Times New Roman" w:hAnsi="Times New Roman" w:cs="Times New Roman"/>
          <w:sz w:val="24"/>
          <w:szCs w:val="24"/>
        </w:rPr>
        <w:t xml:space="preserve">Dostawca udziela Zamawiającemu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0650B6">
        <w:rPr>
          <w:rFonts w:ascii="Times New Roman" w:hAnsi="Times New Roman" w:cs="Times New Roman"/>
          <w:sz w:val="24"/>
          <w:szCs w:val="24"/>
        </w:rPr>
        <w:t>-miesięcznej gwarancji (na dost</w:t>
      </w:r>
      <w:r>
        <w:rPr>
          <w:rFonts w:ascii="Times New Roman" w:hAnsi="Times New Roman" w:cs="Times New Roman"/>
          <w:sz w:val="24"/>
          <w:szCs w:val="24"/>
        </w:rPr>
        <w:t>arczone i uruchomione urządzenie</w:t>
      </w:r>
      <w:r w:rsidRPr="000650B6">
        <w:rPr>
          <w:rFonts w:ascii="Times New Roman" w:hAnsi="Times New Roman" w:cs="Times New Roman"/>
          <w:sz w:val="24"/>
          <w:szCs w:val="24"/>
        </w:rPr>
        <w:t>).</w:t>
      </w:r>
    </w:p>
    <w:p w:rsidR="00EB31AB" w:rsidRDefault="0070448F" w:rsidP="007044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159">
        <w:rPr>
          <w:rFonts w:ascii="Times New Roman" w:hAnsi="Times New Roman"/>
          <w:sz w:val="24"/>
          <w:szCs w:val="24"/>
        </w:rPr>
        <w:t>W przypadku, gdy Dostawca (w okresie gwarancji) nie wykona obowiązku bezpłatnego przeglądu, Zamawiający nie traci gwarancji na urządzenie.</w:t>
      </w:r>
    </w:p>
    <w:p w:rsidR="0070448F" w:rsidRPr="00217159" w:rsidRDefault="0070448F" w:rsidP="007044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159">
        <w:rPr>
          <w:rFonts w:ascii="Times New Roman" w:hAnsi="Times New Roman" w:cs="Times New Roman"/>
          <w:sz w:val="24"/>
          <w:szCs w:val="24"/>
        </w:rPr>
        <w:lastRenderedPageBreak/>
        <w:t>Każdy dzień przestoju urządzenia w okresie gwarancji powoduje wydłużenie gwarancji o kolejne trzy dni robocze. W przypadku przekroczenia przestoju urządzenia powyżej trzech dni, gwarancja ulega odpowiedniemu wydłużeniu, obliczanemu w oparciu o faktyczny czas przestoju.</w:t>
      </w:r>
    </w:p>
    <w:p w:rsidR="0070448F" w:rsidRDefault="0070448F" w:rsidP="007044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159">
        <w:rPr>
          <w:rFonts w:ascii="Times New Roman" w:hAnsi="Times New Roman" w:cs="Times New Roman"/>
          <w:sz w:val="24"/>
          <w:szCs w:val="24"/>
        </w:rPr>
        <w:t>Okres gwarancji obejmuje bezpłatne: części (pakiety serwisowe), ich wymianę, przeglądy według wskazań producenta.</w:t>
      </w:r>
    </w:p>
    <w:p w:rsidR="0070448F" w:rsidRPr="00A45E0A" w:rsidRDefault="0070448F" w:rsidP="007044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448F" w:rsidRPr="00A45E0A" w:rsidRDefault="0070448F" w:rsidP="0070448F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A45E0A">
        <w:rPr>
          <w:rFonts w:ascii="Times New Roman" w:hAnsi="Times New Roman" w:cs="Times New Roman"/>
          <w:sz w:val="20"/>
          <w:szCs w:val="20"/>
        </w:rPr>
        <w:t xml:space="preserve">Stosownie do treści art. 91 ust. 3a </w:t>
      </w:r>
      <w:proofErr w:type="spellStart"/>
      <w:r w:rsidRPr="00A45E0A">
        <w:rPr>
          <w:rFonts w:ascii="Times New Roman" w:hAnsi="Times New Roman" w:cs="Times New Roman"/>
          <w:sz w:val="20"/>
          <w:szCs w:val="20"/>
        </w:rPr>
        <w:t>Pzp</w:t>
      </w:r>
      <w:proofErr w:type="spellEnd"/>
      <w:r w:rsidRPr="00A45E0A">
        <w:rPr>
          <w:rFonts w:ascii="Times New Roman" w:hAnsi="Times New Roman" w:cs="Times New Roman"/>
          <w:sz w:val="20"/>
          <w:szCs w:val="20"/>
        </w:rPr>
        <w:t xml:space="preserve">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70448F" w:rsidRPr="00A45E0A" w:rsidRDefault="0070448F" w:rsidP="0070448F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A45E0A">
        <w:rPr>
          <w:rFonts w:ascii="Times New Roman" w:hAnsi="Times New Roman" w:cs="Times New Roman"/>
          <w:sz w:val="20"/>
          <w:szCs w:val="20"/>
        </w:rPr>
        <w:t xml:space="preserve">Brak w/w informacji (oświadczenia) traktowany będzie przez Zamawiającego, że sytuacja taka nie ma miejsca.  </w:t>
      </w:r>
    </w:p>
    <w:p w:rsidR="0070448F" w:rsidRPr="00217159" w:rsidRDefault="0070448F" w:rsidP="0070448F">
      <w:pPr>
        <w:jc w:val="both"/>
        <w:rPr>
          <w:rFonts w:ascii="Times New Roman" w:hAnsi="Times New Roman" w:cs="Times New Roman"/>
          <w:sz w:val="20"/>
          <w:szCs w:val="20"/>
        </w:rPr>
      </w:pPr>
      <w:r w:rsidRPr="00A45E0A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A45E0A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A45E0A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</w:t>
      </w:r>
      <w:proofErr w:type="spellStart"/>
      <w:r w:rsidRPr="00A45E0A">
        <w:rPr>
          <w:rFonts w:ascii="Times New Roman" w:hAnsi="Times New Roman" w:cs="Times New Roman"/>
          <w:sz w:val="20"/>
          <w:szCs w:val="20"/>
        </w:rPr>
        <w:t>Pzp</w:t>
      </w:r>
      <w:proofErr w:type="spellEnd"/>
      <w:r w:rsidRPr="00A45E0A">
        <w:rPr>
          <w:rFonts w:ascii="Times New Roman" w:hAnsi="Times New Roman" w:cs="Times New Roman"/>
          <w:sz w:val="20"/>
          <w:szCs w:val="20"/>
        </w:rPr>
        <w:t xml:space="preserve">) </w:t>
      </w:r>
      <w:r w:rsidRPr="00A45E0A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A45E0A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70448F" w:rsidRPr="00A45E0A" w:rsidRDefault="0070448F" w:rsidP="0070448F">
      <w:pPr>
        <w:pStyle w:val="Tekstprzypisudolnego"/>
        <w:jc w:val="center"/>
        <w:rPr>
          <w:rFonts w:ascii="Times New Roman" w:hAnsi="Times New Roman"/>
          <w:b/>
          <w:i/>
          <w:color w:val="FF0000"/>
          <w:u w:val="single"/>
        </w:rPr>
      </w:pPr>
      <w:r w:rsidRPr="00A45E0A">
        <w:rPr>
          <w:rFonts w:ascii="Times New Roman" w:hAnsi="Times New Roman"/>
          <w:b/>
          <w:i/>
          <w:color w:val="FF0000"/>
          <w:u w:val="single"/>
        </w:rPr>
        <w:t>Oświadczenie wymagane od Wykonawcy w zakresie wypełnienia obowiązków informacyjnych przewidzianych w art. 13 lub art. 14 RODO:</w:t>
      </w:r>
    </w:p>
    <w:p w:rsidR="0070448F" w:rsidRPr="00A45E0A" w:rsidRDefault="0070448F" w:rsidP="0070448F">
      <w:pPr>
        <w:pStyle w:val="NormalnyWeb"/>
        <w:ind w:firstLine="567"/>
        <w:jc w:val="both"/>
        <w:rPr>
          <w:i/>
          <w:sz w:val="20"/>
          <w:szCs w:val="20"/>
        </w:rPr>
      </w:pPr>
      <w:r w:rsidRPr="00A45E0A">
        <w:rPr>
          <w:i/>
          <w:color w:val="000000"/>
          <w:sz w:val="20"/>
          <w:szCs w:val="20"/>
        </w:rPr>
        <w:t>Niniejszym oświadczam, że wypełniłem obowiązki informacyjne przewidziane w art. 13 lub art. 14 RODO</w:t>
      </w:r>
      <w:r w:rsidRPr="00A45E0A">
        <w:rPr>
          <w:b/>
          <w:i/>
          <w:color w:val="FF0000"/>
          <w:sz w:val="20"/>
          <w:szCs w:val="20"/>
          <w:vertAlign w:val="superscript"/>
        </w:rPr>
        <w:t>1)</w:t>
      </w:r>
      <w:r w:rsidRPr="00A45E0A">
        <w:rPr>
          <w:i/>
          <w:color w:val="000000"/>
          <w:sz w:val="20"/>
          <w:szCs w:val="20"/>
        </w:rPr>
        <w:t xml:space="preserve"> wobec osób fizycznych, </w:t>
      </w:r>
      <w:r w:rsidRPr="00A45E0A">
        <w:rPr>
          <w:i/>
          <w:sz w:val="20"/>
          <w:szCs w:val="20"/>
        </w:rPr>
        <w:t>od których dane osobowe bezpośrednio lub pośrednio pozyskałem</w:t>
      </w:r>
      <w:r w:rsidRPr="00A45E0A">
        <w:rPr>
          <w:i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A45E0A">
        <w:rPr>
          <w:i/>
          <w:sz w:val="20"/>
          <w:szCs w:val="20"/>
        </w:rPr>
        <w:t>.</w:t>
      </w:r>
      <w:r w:rsidRPr="00A45E0A">
        <w:rPr>
          <w:b/>
          <w:i/>
          <w:color w:val="FF0000"/>
          <w:sz w:val="20"/>
          <w:szCs w:val="20"/>
        </w:rPr>
        <w:t>*</w:t>
      </w:r>
    </w:p>
    <w:p w:rsidR="0070448F" w:rsidRPr="00A45E0A" w:rsidRDefault="0070448F" w:rsidP="0070448F">
      <w:pPr>
        <w:pStyle w:val="Bezodstpw"/>
        <w:rPr>
          <w:i/>
          <w:sz w:val="20"/>
          <w:szCs w:val="20"/>
        </w:rPr>
      </w:pPr>
      <w:r w:rsidRPr="00A45E0A">
        <w:rPr>
          <w:i/>
          <w:sz w:val="20"/>
          <w:szCs w:val="20"/>
        </w:rPr>
        <w:t>______________________________</w:t>
      </w:r>
    </w:p>
    <w:p w:rsidR="0070448F" w:rsidRPr="00A45E0A" w:rsidRDefault="0070448F" w:rsidP="0070448F">
      <w:pPr>
        <w:pStyle w:val="Bezodstpw"/>
        <w:rPr>
          <w:i/>
          <w:sz w:val="20"/>
          <w:szCs w:val="20"/>
        </w:rPr>
      </w:pPr>
      <w:r w:rsidRPr="00A45E0A">
        <w:rPr>
          <w:b/>
          <w:i/>
          <w:color w:val="FF0000"/>
          <w:sz w:val="20"/>
          <w:szCs w:val="20"/>
          <w:vertAlign w:val="superscript"/>
        </w:rPr>
        <w:t>1)</w:t>
      </w:r>
      <w:r w:rsidRPr="00A45E0A">
        <w:rPr>
          <w:i/>
          <w:sz w:val="20"/>
          <w:szCs w:val="20"/>
          <w:vertAlign w:val="superscript"/>
        </w:rPr>
        <w:t xml:space="preserve"> </w:t>
      </w:r>
      <w:r w:rsidRPr="00A45E0A">
        <w:rPr>
          <w:i/>
          <w:sz w:val="20"/>
          <w:szCs w:val="20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70448F" w:rsidRPr="00A45E0A" w:rsidRDefault="0070448F" w:rsidP="0070448F">
      <w:pPr>
        <w:pStyle w:val="NormalnyWeb"/>
        <w:ind w:left="142" w:hanging="142"/>
        <w:jc w:val="both"/>
        <w:rPr>
          <w:i/>
          <w:sz w:val="20"/>
          <w:szCs w:val="20"/>
        </w:rPr>
      </w:pPr>
      <w:r w:rsidRPr="00A45E0A">
        <w:rPr>
          <w:b/>
          <w:i/>
          <w:color w:val="FF0000"/>
          <w:sz w:val="20"/>
          <w:szCs w:val="20"/>
        </w:rPr>
        <w:t>*</w:t>
      </w:r>
      <w:r w:rsidRPr="00A45E0A">
        <w:rPr>
          <w:i/>
          <w:color w:val="000000"/>
          <w:sz w:val="20"/>
          <w:szCs w:val="20"/>
        </w:rPr>
        <w:t xml:space="preserve"> W przypadku gdy Wykonawca </w:t>
      </w:r>
      <w:r w:rsidRPr="00A45E0A">
        <w:rPr>
          <w:i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:rsidR="0070448F" w:rsidRPr="00A45E0A" w:rsidRDefault="0070448F" w:rsidP="0070448F">
      <w:pPr>
        <w:jc w:val="both"/>
        <w:rPr>
          <w:rFonts w:ascii="Times New Roman" w:hAnsi="Times New Roman" w:cs="Times New Roman"/>
          <w:color w:val="0000FF"/>
          <w:sz w:val="20"/>
          <w:szCs w:val="20"/>
        </w:rPr>
      </w:pPr>
      <w:r w:rsidRPr="00A45E0A">
        <w:rPr>
          <w:rFonts w:ascii="Times New Roman" w:hAnsi="Times New Roman" w:cs="Times New Roman"/>
          <w:sz w:val="20"/>
          <w:szCs w:val="20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70448F" w:rsidRPr="00A45E0A" w:rsidRDefault="0070448F" w:rsidP="0070448F">
      <w:pPr>
        <w:jc w:val="both"/>
        <w:rPr>
          <w:rFonts w:ascii="Times New Roman" w:hAnsi="Times New Roman" w:cs="Times New Roman"/>
          <w:sz w:val="20"/>
          <w:szCs w:val="20"/>
        </w:rPr>
      </w:pPr>
      <w:r w:rsidRPr="00A45E0A">
        <w:rPr>
          <w:rFonts w:ascii="Times New Roman" w:hAnsi="Times New Roman" w:cs="Times New Roman"/>
          <w:sz w:val="20"/>
          <w:szCs w:val="20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70448F" w:rsidRPr="00A45E0A" w:rsidRDefault="0070448F" w:rsidP="0070448F">
      <w:pPr>
        <w:jc w:val="both"/>
        <w:rPr>
          <w:rFonts w:ascii="Times New Roman" w:hAnsi="Times New Roman" w:cs="Times New Roman"/>
          <w:sz w:val="20"/>
          <w:szCs w:val="20"/>
        </w:rPr>
      </w:pPr>
      <w:r w:rsidRPr="00A45E0A">
        <w:rPr>
          <w:rFonts w:ascii="Times New Roman" w:hAnsi="Times New Roman" w:cs="Times New Roman"/>
          <w:sz w:val="20"/>
          <w:szCs w:val="20"/>
        </w:rPr>
        <w:t>Oświadczamy, że uważamy się za związanych niniejszą ofertą na czas wskazany w specyfikacji istotnych warunków zamówienia.</w:t>
      </w:r>
    </w:p>
    <w:p w:rsidR="0070448F" w:rsidRPr="00A45E0A" w:rsidRDefault="0070448F" w:rsidP="0070448F">
      <w:pPr>
        <w:pStyle w:val="Tekstpodstawowy3"/>
        <w:spacing w:after="0"/>
        <w:rPr>
          <w:color w:val="FF0000"/>
          <w:sz w:val="20"/>
          <w:szCs w:val="20"/>
        </w:rPr>
      </w:pPr>
      <w:r w:rsidRPr="00A45E0A">
        <w:rPr>
          <w:color w:val="FF0000"/>
          <w:sz w:val="20"/>
          <w:szCs w:val="20"/>
        </w:rPr>
        <w:t>Nadto oświadczam(y), iż świadom(i) jestem(</w:t>
      </w:r>
      <w:proofErr w:type="spellStart"/>
      <w:r w:rsidRPr="00A45E0A">
        <w:rPr>
          <w:color w:val="FF0000"/>
          <w:sz w:val="20"/>
          <w:szCs w:val="20"/>
        </w:rPr>
        <w:t>śmy</w:t>
      </w:r>
      <w:proofErr w:type="spellEnd"/>
      <w:r w:rsidRPr="00A45E0A">
        <w:rPr>
          <w:color w:val="FF0000"/>
          <w:sz w:val="20"/>
          <w:szCs w:val="20"/>
        </w:rPr>
        <w:t>) odpowiedzialności karnej za czyny określone w treści art. 297 § 1 Kodeksu karnego.</w:t>
      </w:r>
    </w:p>
    <w:p w:rsidR="0070448F" w:rsidRPr="008C22D1" w:rsidRDefault="0070448F" w:rsidP="00704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448F" w:rsidRPr="006C1D7C" w:rsidRDefault="0070448F" w:rsidP="0070448F">
      <w:pP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6C1D7C">
        <w:rPr>
          <w:rFonts w:ascii="Times New Roman" w:eastAsia="Times New Roman" w:hAnsi="Times New Roman" w:cs="Times New Roman"/>
          <w:color w:val="00B0F0"/>
          <w:sz w:val="24"/>
          <w:szCs w:val="24"/>
        </w:rPr>
        <w:t>Zamówienie dotyczy projektu/programu finansowanego ze środków Unii Europejskiej:</w:t>
      </w:r>
    </w:p>
    <w:p w:rsidR="0070448F" w:rsidRPr="008C22D1" w:rsidRDefault="0070448F" w:rsidP="0070448F">
      <w:pP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8C22D1">
        <w:rPr>
          <w:rFonts w:ascii="Times New Roman" w:eastAsia="Times New Roman" w:hAnsi="Times New Roman" w:cs="Times New Roman"/>
          <w:color w:val="00B0F0"/>
          <w:sz w:val="24"/>
          <w:szCs w:val="24"/>
          <w:shd w:val="clear" w:color="auto" w:fill="FFFFFF"/>
        </w:rPr>
        <w:t>Wielkopolski Regionalny Program Operacyjny na lata 2014-2020</w:t>
      </w:r>
    </w:p>
    <w:p w:rsidR="0070448F" w:rsidRPr="008C22D1" w:rsidRDefault="0070448F" w:rsidP="0070448F">
      <w:pP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8C22D1">
        <w:rPr>
          <w:rFonts w:ascii="Times New Roman" w:eastAsia="Times New Roman" w:hAnsi="Times New Roman" w:cs="Times New Roman"/>
          <w:color w:val="00B0F0"/>
          <w:sz w:val="24"/>
          <w:szCs w:val="24"/>
          <w:shd w:val="clear" w:color="auto" w:fill="FFFFFF"/>
        </w:rPr>
        <w:lastRenderedPageBreak/>
        <w:t>Oś Priorytetowa 7 Włączenie Społeczne</w:t>
      </w:r>
    </w:p>
    <w:p w:rsidR="0070448F" w:rsidRPr="008C22D1" w:rsidRDefault="0070448F" w:rsidP="007044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6C1D7C">
        <w:rPr>
          <w:rFonts w:ascii="Times New Roman" w:eastAsia="Times New Roman" w:hAnsi="Times New Roman" w:cs="Times New Roman"/>
          <w:color w:val="00B0F0"/>
          <w:sz w:val="24"/>
          <w:szCs w:val="24"/>
        </w:rPr>
        <w:t>Działanie 7.2 Usługi społeczne i zdrowotne</w:t>
      </w:r>
      <w:r w:rsidRPr="008C22D1">
        <w:rPr>
          <w:rFonts w:ascii="Times New Roman" w:eastAsia="Times New Roman" w:hAnsi="Times New Roman" w:cs="Times New Roman"/>
          <w:color w:val="00B0F0"/>
          <w:sz w:val="24"/>
          <w:szCs w:val="24"/>
        </w:rPr>
        <w:br/>
        <w:t xml:space="preserve">Poddziałanie 7.2.2  </w:t>
      </w:r>
      <w:r w:rsidRPr="008C22D1">
        <w:rPr>
          <w:rFonts w:ascii="Times New Roman" w:eastAsia="Times New Roman" w:hAnsi="Times New Roman" w:cs="Times New Roman"/>
          <w:color w:val="00B0F0"/>
          <w:sz w:val="24"/>
          <w:szCs w:val="24"/>
          <w:shd w:val="clear" w:color="auto" w:fill="FFFFFF"/>
        </w:rPr>
        <w:t> Usługi społeczne i zdrowotne - projekty konkursowe</w:t>
      </w:r>
    </w:p>
    <w:p w:rsidR="0070448F" w:rsidRPr="008C22D1" w:rsidRDefault="0070448F" w:rsidP="007044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6C1D7C">
        <w:rPr>
          <w:rFonts w:ascii="Times New Roman" w:eastAsia="Times New Roman" w:hAnsi="Times New Roman" w:cs="Times New Roman"/>
          <w:bCs/>
          <w:color w:val="00B0F0"/>
          <w:sz w:val="24"/>
          <w:szCs w:val="24"/>
          <w:shd w:val="clear" w:color="auto" w:fill="FFFFFF"/>
        </w:rPr>
        <w:t xml:space="preserve">Tytuł projektu: </w:t>
      </w:r>
      <w:r w:rsidRPr="008C22D1">
        <w:rPr>
          <w:rFonts w:ascii="Times New Roman" w:eastAsia="Times New Roman" w:hAnsi="Times New Roman" w:cs="Times New Roman"/>
          <w:color w:val="00B0F0"/>
          <w:sz w:val="24"/>
          <w:szCs w:val="24"/>
        </w:rPr>
        <w:t>Wielkopolska Onkologia Dziecięca - Wielkopolski Program Profilaktyczny w zakresie onkologii dziecięcej</w:t>
      </w:r>
    </w:p>
    <w:p w:rsidR="0070448F" w:rsidRPr="006C1D7C" w:rsidRDefault="0070448F" w:rsidP="0070448F">
      <w:pPr>
        <w:spacing w:after="0" w:line="240" w:lineRule="auto"/>
        <w:rPr>
          <w:rFonts w:ascii="Times New Roman" w:hAnsi="Times New Roman" w:cs="Times New Roman"/>
          <w:color w:val="00B0F0"/>
          <w:sz w:val="24"/>
          <w:szCs w:val="24"/>
        </w:rPr>
      </w:pPr>
      <w:r w:rsidRPr="006C1D7C">
        <w:rPr>
          <w:rFonts w:ascii="Times New Roman" w:hAnsi="Times New Roman" w:cs="Times New Roman"/>
          <w:color w:val="00B0F0"/>
          <w:sz w:val="24"/>
          <w:szCs w:val="24"/>
        </w:rPr>
        <w:t>Umowa o dofinansowanie nr RPWP.07.02.02-30-0049/17-00.</w:t>
      </w:r>
    </w:p>
    <w:p w:rsidR="0070448F" w:rsidRDefault="0070448F" w:rsidP="00704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450B" w:rsidRDefault="002B450B" w:rsidP="002B45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616EA">
        <w:rPr>
          <w:rFonts w:ascii="Times New Roman" w:hAnsi="Times New Roman" w:cs="Times New Roman"/>
          <w:sz w:val="20"/>
          <w:szCs w:val="20"/>
        </w:rPr>
        <w:t xml:space="preserve">Szpital Kliniczny im. K. </w:t>
      </w:r>
      <w:proofErr w:type="spellStart"/>
      <w:r w:rsidRPr="001616EA">
        <w:rPr>
          <w:rFonts w:ascii="Times New Roman" w:hAnsi="Times New Roman" w:cs="Times New Roman"/>
          <w:sz w:val="20"/>
          <w:szCs w:val="20"/>
        </w:rPr>
        <w:t>Jonschera</w:t>
      </w:r>
      <w:proofErr w:type="spellEnd"/>
      <w:r w:rsidRPr="001616EA">
        <w:rPr>
          <w:rFonts w:ascii="Times New Roman" w:hAnsi="Times New Roman" w:cs="Times New Roman"/>
          <w:sz w:val="20"/>
          <w:szCs w:val="20"/>
        </w:rPr>
        <w:t xml:space="preserve"> UM w Poznaniu (ul. Szpitalna 27/33, 60-572 Poznań) podpisał z Fundacją Pomocy Dzieciom z Chorobami Nowotworowymi (ul. </w:t>
      </w:r>
      <w:proofErr w:type="spellStart"/>
      <w:r w:rsidRPr="001616EA">
        <w:rPr>
          <w:rFonts w:ascii="Times New Roman" w:hAnsi="Times New Roman" w:cs="Times New Roman"/>
          <w:sz w:val="20"/>
          <w:szCs w:val="20"/>
        </w:rPr>
        <w:t>Engestroma</w:t>
      </w:r>
      <w:proofErr w:type="spellEnd"/>
      <w:r w:rsidRPr="001616EA">
        <w:rPr>
          <w:rFonts w:ascii="Times New Roman" w:hAnsi="Times New Roman" w:cs="Times New Roman"/>
          <w:sz w:val="20"/>
          <w:szCs w:val="20"/>
        </w:rPr>
        <w:t xml:space="preserve"> 22/6, 60-571 Poznań, tel. kontaktowy: 607 093 040, 601 152 561, adres do korespondencji: ul. Bukowska 74/1, 60-812 Poznań), KRS 0000023852; NIP: 781-16-78-076 umowę o partnerstwie na rzecz realizacji projektu: Wielkopolska Onkologia Dziecięca - Wielkopolski Program Profilaktyczny w zakresie onkologii dziecięcej.</w:t>
      </w:r>
    </w:p>
    <w:p w:rsidR="002B450B" w:rsidRDefault="002B450B" w:rsidP="00704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450B" w:rsidRPr="00113592" w:rsidRDefault="002B450B" w:rsidP="00704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70448F" w:rsidRPr="00E00A6B" w:rsidRDefault="0070448F" w:rsidP="0070448F">
      <w:pPr>
        <w:overflowPunct w:val="0"/>
        <w:autoSpaceDE w:val="0"/>
        <w:autoSpaceDN w:val="0"/>
        <w:adjustRightInd w:val="0"/>
        <w:spacing w:after="0" w:line="240" w:lineRule="auto"/>
        <w:ind w:left="5665" w:firstLine="707"/>
        <w:jc w:val="right"/>
        <w:rPr>
          <w:rFonts w:ascii="Times New Roman" w:hAnsi="Times New Roman" w:cs="Times New Roman"/>
          <w:i/>
          <w:sz w:val="18"/>
        </w:rPr>
      </w:pPr>
      <w:r w:rsidRPr="00E00A6B">
        <w:rPr>
          <w:rFonts w:ascii="Times New Roman" w:hAnsi="Times New Roman" w:cs="Times New Roman"/>
          <w:i/>
          <w:sz w:val="18"/>
        </w:rPr>
        <w:t>.........................................................................................</w:t>
      </w:r>
      <w:r w:rsidRPr="00E00A6B">
        <w:rPr>
          <w:rFonts w:ascii="Times New Roman" w:hAnsi="Times New Roman" w:cs="Times New Roman"/>
          <w:bCs/>
          <w:i/>
        </w:rPr>
        <w:t xml:space="preserve"> </w:t>
      </w:r>
    </w:p>
    <w:p w:rsidR="0070448F" w:rsidRPr="00E00A6B" w:rsidRDefault="0070448F" w:rsidP="0070448F">
      <w:pPr>
        <w:overflowPunct w:val="0"/>
        <w:autoSpaceDE w:val="0"/>
        <w:autoSpaceDN w:val="0"/>
        <w:adjustRightInd w:val="0"/>
        <w:spacing w:after="0" w:line="240" w:lineRule="auto"/>
        <w:ind w:left="2124" w:firstLine="708"/>
        <w:jc w:val="center"/>
        <w:rPr>
          <w:rFonts w:ascii="Times New Roman" w:hAnsi="Times New Roman" w:cs="Times New Roman"/>
          <w:i/>
          <w:sz w:val="18"/>
        </w:rPr>
      </w:pPr>
      <w:r w:rsidRPr="00E00A6B">
        <w:rPr>
          <w:rFonts w:ascii="Times New Roman" w:hAnsi="Times New Roman" w:cs="Times New Roman"/>
          <w:i/>
          <w:sz w:val="18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18"/>
        </w:rPr>
        <w:t xml:space="preserve">      </w:t>
      </w:r>
      <w:r w:rsidRPr="00E00A6B">
        <w:rPr>
          <w:rFonts w:ascii="Times New Roman" w:hAnsi="Times New Roman" w:cs="Times New Roman"/>
          <w:i/>
          <w:sz w:val="18"/>
        </w:rPr>
        <w:t xml:space="preserve">        </w:t>
      </w:r>
      <w:r>
        <w:rPr>
          <w:rFonts w:ascii="Times New Roman" w:hAnsi="Times New Roman" w:cs="Times New Roman"/>
          <w:b/>
          <w:i/>
          <w:sz w:val="18"/>
        </w:rPr>
        <w:t>d</w:t>
      </w:r>
      <w:r w:rsidRPr="00E00A6B">
        <w:rPr>
          <w:rFonts w:ascii="Times New Roman" w:hAnsi="Times New Roman" w:cs="Times New Roman"/>
          <w:b/>
          <w:i/>
          <w:sz w:val="18"/>
        </w:rPr>
        <w:t>ata</w:t>
      </w:r>
      <w:r w:rsidRPr="00E00A6B">
        <w:rPr>
          <w:rFonts w:ascii="Times New Roman" w:hAnsi="Times New Roman" w:cs="Times New Roman"/>
          <w:i/>
          <w:sz w:val="18"/>
        </w:rPr>
        <w:t>, podpis i pieczęć osoby/osób upoważnionej/</w:t>
      </w:r>
      <w:proofErr w:type="spellStart"/>
      <w:r w:rsidRPr="00E00A6B">
        <w:rPr>
          <w:rFonts w:ascii="Times New Roman" w:hAnsi="Times New Roman" w:cs="Times New Roman"/>
          <w:i/>
          <w:sz w:val="18"/>
        </w:rPr>
        <w:t>ych</w:t>
      </w:r>
      <w:proofErr w:type="spellEnd"/>
      <w:r w:rsidRPr="00E00A6B">
        <w:rPr>
          <w:rFonts w:ascii="Times New Roman" w:hAnsi="Times New Roman" w:cs="Times New Roman"/>
          <w:i/>
          <w:sz w:val="18"/>
        </w:rPr>
        <w:t xml:space="preserve"> </w:t>
      </w:r>
    </w:p>
    <w:p w:rsidR="0070448F" w:rsidRPr="00E00A6B" w:rsidRDefault="0070448F" w:rsidP="0070448F">
      <w:pPr>
        <w:overflowPunct w:val="0"/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Times New Roman" w:hAnsi="Times New Roman" w:cs="Times New Roman"/>
          <w:i/>
          <w:sz w:val="18"/>
        </w:rPr>
      </w:pPr>
      <w:r w:rsidRPr="00E00A6B">
        <w:rPr>
          <w:rFonts w:ascii="Times New Roman" w:hAnsi="Times New Roman" w:cs="Times New Roman"/>
          <w:i/>
          <w:sz w:val="18"/>
        </w:rPr>
        <w:t xml:space="preserve">  </w:t>
      </w:r>
      <w:r w:rsidRPr="00E00A6B">
        <w:rPr>
          <w:rFonts w:ascii="Times New Roman" w:hAnsi="Times New Roman" w:cs="Times New Roman"/>
          <w:i/>
          <w:sz w:val="18"/>
        </w:rPr>
        <w:tab/>
      </w:r>
      <w:r w:rsidRPr="00E00A6B">
        <w:rPr>
          <w:rFonts w:ascii="Times New Roman" w:hAnsi="Times New Roman" w:cs="Times New Roman"/>
          <w:i/>
          <w:sz w:val="18"/>
        </w:rPr>
        <w:tab/>
      </w:r>
      <w:r w:rsidRPr="00E00A6B">
        <w:rPr>
          <w:rFonts w:ascii="Times New Roman" w:hAnsi="Times New Roman" w:cs="Times New Roman"/>
          <w:i/>
          <w:sz w:val="18"/>
        </w:rPr>
        <w:tab/>
      </w:r>
      <w:r w:rsidRPr="00E00A6B">
        <w:rPr>
          <w:rFonts w:ascii="Times New Roman" w:hAnsi="Times New Roman" w:cs="Times New Roman"/>
          <w:i/>
          <w:sz w:val="18"/>
        </w:rPr>
        <w:tab/>
        <w:t xml:space="preserve">   </w:t>
      </w:r>
      <w:r>
        <w:rPr>
          <w:rFonts w:ascii="Times New Roman" w:hAnsi="Times New Roman" w:cs="Times New Roman"/>
          <w:i/>
          <w:sz w:val="18"/>
        </w:rPr>
        <w:t xml:space="preserve">          </w:t>
      </w:r>
      <w:r w:rsidRPr="00E00A6B">
        <w:rPr>
          <w:rFonts w:ascii="Times New Roman" w:hAnsi="Times New Roman" w:cs="Times New Roman"/>
          <w:i/>
          <w:sz w:val="18"/>
        </w:rPr>
        <w:t xml:space="preserve">  do reprezentowania Wykonawcy</w:t>
      </w:r>
    </w:p>
    <w:p w:rsidR="0070448F" w:rsidRDefault="0070448F" w:rsidP="0070448F">
      <w:pPr>
        <w:pStyle w:val="Akapitzlist"/>
        <w:ind w:left="426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0448F" w:rsidRDefault="0070448F" w:rsidP="0070448F">
      <w:pPr>
        <w:pStyle w:val="Tekstpodstawowy3"/>
        <w:spacing w:after="0"/>
        <w:jc w:val="both"/>
        <w:rPr>
          <w:b/>
          <w:bCs/>
          <w:sz w:val="28"/>
          <w:szCs w:val="28"/>
          <w:highlight w:val="yellow"/>
        </w:rPr>
      </w:pPr>
    </w:p>
    <w:p w:rsidR="0070448F" w:rsidRPr="00A45E0A" w:rsidRDefault="0070448F" w:rsidP="0070448F">
      <w:pPr>
        <w:pStyle w:val="Tekstpodstawowy3"/>
        <w:spacing w:after="0"/>
        <w:jc w:val="both"/>
        <w:rPr>
          <w:sz w:val="28"/>
          <w:szCs w:val="28"/>
        </w:rPr>
      </w:pPr>
      <w:r w:rsidRPr="00A45E0A">
        <w:rPr>
          <w:b/>
          <w:bCs/>
          <w:sz w:val="28"/>
          <w:szCs w:val="28"/>
          <w:highlight w:val="yellow"/>
        </w:rPr>
        <w:t>UWAGA!</w:t>
      </w:r>
      <w:r w:rsidRPr="00A45E0A">
        <w:rPr>
          <w:sz w:val="28"/>
          <w:szCs w:val="28"/>
          <w:highlight w:val="yellow"/>
        </w:rPr>
        <w:t xml:space="preserve"> Odbiór dostarczonej aparatury nastąpi wyłącznie na podstawie protokołów obowiązujących w</w:t>
      </w:r>
      <w:r w:rsidRPr="00A45E0A">
        <w:rPr>
          <w:color w:val="FF0000"/>
          <w:sz w:val="28"/>
          <w:szCs w:val="28"/>
          <w:highlight w:val="yellow"/>
        </w:rPr>
        <w:t xml:space="preserve"> </w:t>
      </w:r>
      <w:r w:rsidRPr="00A45E0A">
        <w:rPr>
          <w:sz w:val="28"/>
          <w:szCs w:val="28"/>
          <w:highlight w:val="yellow"/>
        </w:rPr>
        <w:t>tut.</w:t>
      </w:r>
      <w:r w:rsidRPr="00A45E0A">
        <w:rPr>
          <w:color w:val="FF0000"/>
          <w:sz w:val="28"/>
          <w:szCs w:val="28"/>
          <w:highlight w:val="yellow"/>
        </w:rPr>
        <w:t xml:space="preserve"> </w:t>
      </w:r>
      <w:r w:rsidRPr="00A45E0A">
        <w:rPr>
          <w:sz w:val="28"/>
          <w:szCs w:val="28"/>
          <w:highlight w:val="yellow"/>
        </w:rPr>
        <w:t>Szpitalu, w oparciu o Zarządzenie Dyrektora Szpitala nr 15/2017.</w:t>
      </w:r>
    </w:p>
    <w:p w:rsidR="00637DEA" w:rsidRDefault="00637DEA" w:rsidP="00637DEA">
      <w:pPr>
        <w:jc w:val="both"/>
        <w:rPr>
          <w:b/>
          <w:sz w:val="20"/>
          <w:u w:val="single"/>
        </w:rPr>
      </w:pPr>
    </w:p>
    <w:p w:rsidR="00637DEA" w:rsidRDefault="00637DEA" w:rsidP="00CB5BFA">
      <w:pPr>
        <w:jc w:val="both"/>
        <w:rPr>
          <w:i/>
        </w:rPr>
      </w:pPr>
    </w:p>
    <w:p w:rsidR="00637DEA" w:rsidRDefault="00637DEA" w:rsidP="00637DEA">
      <w:pPr>
        <w:pStyle w:val="Akapitzlist"/>
        <w:ind w:left="426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37DEA" w:rsidRDefault="00637DEA" w:rsidP="00637DEA">
      <w:pPr>
        <w:jc w:val="both"/>
        <w:rPr>
          <w:b/>
          <w:sz w:val="20"/>
          <w:u w:val="single"/>
        </w:rPr>
      </w:pPr>
    </w:p>
    <w:p w:rsidR="00A05765" w:rsidRDefault="00A05765" w:rsidP="00637DEA">
      <w:pPr>
        <w:widowControl w:val="0"/>
        <w:contextualSpacing/>
        <w:jc w:val="both"/>
        <w:outlineLvl w:val="4"/>
        <w:rPr>
          <w:rFonts w:ascii="Times New Roman" w:eastAsia="Times New Roman" w:hAnsi="Times New Roman" w:cs="Times New Roman"/>
          <w:sz w:val="24"/>
          <w:szCs w:val="24"/>
        </w:rPr>
      </w:pPr>
    </w:p>
    <w:sectPr w:rsidR="00A05765" w:rsidSect="008B67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993" w:right="1417" w:bottom="991" w:left="1417" w:header="708" w:footer="42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765" w:rsidRDefault="00A05765" w:rsidP="00A05765">
      <w:pPr>
        <w:spacing w:after="0" w:line="240" w:lineRule="auto"/>
      </w:pPr>
      <w:r>
        <w:separator/>
      </w:r>
    </w:p>
  </w:endnote>
  <w:endnote w:type="continuationSeparator" w:id="0">
    <w:p w:rsidR="00A05765" w:rsidRDefault="00A05765" w:rsidP="00A05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621" w:rsidRDefault="00A9362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7515592"/>
      <w:docPartObj>
        <w:docPartGallery w:val="Page Numbers (Bottom of Page)"/>
        <w:docPartUnique/>
      </w:docPartObj>
    </w:sdtPr>
    <w:sdtEndPr/>
    <w:sdtContent>
      <w:p w:rsidR="00A93621" w:rsidRDefault="008A23FF">
        <w:pPr>
          <w:pStyle w:val="Stopk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450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A05765" w:rsidRDefault="00A93621" w:rsidP="00A93621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left" w:pos="5820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 w:rsidRPr="00A93621">
      <w:rPr>
        <w:noProof/>
        <w:color w:val="000000"/>
      </w:rPr>
      <w:drawing>
        <wp:inline distT="114300" distB="114300" distL="114300" distR="114300">
          <wp:extent cx="6303010" cy="482600"/>
          <wp:effectExtent l="0" t="0" r="0" b="0"/>
          <wp:docPr id="3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03010" cy="482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621" w:rsidRDefault="00A9362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765" w:rsidRDefault="00A05765" w:rsidP="00A05765">
      <w:pPr>
        <w:spacing w:after="0" w:line="240" w:lineRule="auto"/>
      </w:pPr>
      <w:r>
        <w:separator/>
      </w:r>
    </w:p>
  </w:footnote>
  <w:footnote w:type="continuationSeparator" w:id="0">
    <w:p w:rsidR="00A05765" w:rsidRDefault="00A05765" w:rsidP="00A05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621" w:rsidRDefault="00A9362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765" w:rsidRDefault="008B67D4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6300470" cy="641313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00470" cy="6413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621" w:rsidRDefault="00A9362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564E3"/>
    <w:multiLevelType w:val="hybridMultilevel"/>
    <w:tmpl w:val="5A5602CA"/>
    <w:lvl w:ilvl="0" w:tplc="0415000F">
      <w:start w:val="1"/>
      <w:numFmt w:val="decimal"/>
      <w:lvlText w:val="%1."/>
      <w:lvlJc w:val="left"/>
      <w:pPr>
        <w:ind w:left="753" w:hanging="360"/>
      </w:pPr>
    </w:lvl>
    <w:lvl w:ilvl="1" w:tplc="04150019">
      <w:start w:val="1"/>
      <w:numFmt w:val="lowerLetter"/>
      <w:lvlText w:val="%2."/>
      <w:lvlJc w:val="left"/>
      <w:pPr>
        <w:ind w:left="1473" w:hanging="360"/>
      </w:pPr>
    </w:lvl>
    <w:lvl w:ilvl="2" w:tplc="0415001B">
      <w:start w:val="1"/>
      <w:numFmt w:val="lowerRoman"/>
      <w:lvlText w:val="%3."/>
      <w:lvlJc w:val="right"/>
      <w:pPr>
        <w:ind w:left="2193" w:hanging="180"/>
      </w:pPr>
    </w:lvl>
    <w:lvl w:ilvl="3" w:tplc="0415000F">
      <w:start w:val="1"/>
      <w:numFmt w:val="decimal"/>
      <w:lvlText w:val="%4."/>
      <w:lvlJc w:val="left"/>
      <w:pPr>
        <w:ind w:left="2913" w:hanging="360"/>
      </w:pPr>
    </w:lvl>
    <w:lvl w:ilvl="4" w:tplc="04150019">
      <w:start w:val="1"/>
      <w:numFmt w:val="lowerLetter"/>
      <w:lvlText w:val="%5."/>
      <w:lvlJc w:val="left"/>
      <w:pPr>
        <w:ind w:left="3633" w:hanging="360"/>
      </w:pPr>
    </w:lvl>
    <w:lvl w:ilvl="5" w:tplc="0415001B">
      <w:start w:val="1"/>
      <w:numFmt w:val="lowerRoman"/>
      <w:lvlText w:val="%6."/>
      <w:lvlJc w:val="right"/>
      <w:pPr>
        <w:ind w:left="4353" w:hanging="180"/>
      </w:pPr>
    </w:lvl>
    <w:lvl w:ilvl="6" w:tplc="0415000F">
      <w:start w:val="1"/>
      <w:numFmt w:val="decimal"/>
      <w:lvlText w:val="%7."/>
      <w:lvlJc w:val="left"/>
      <w:pPr>
        <w:ind w:left="5073" w:hanging="360"/>
      </w:pPr>
    </w:lvl>
    <w:lvl w:ilvl="7" w:tplc="04150019">
      <w:start w:val="1"/>
      <w:numFmt w:val="lowerLetter"/>
      <w:lvlText w:val="%8."/>
      <w:lvlJc w:val="left"/>
      <w:pPr>
        <w:ind w:left="5793" w:hanging="360"/>
      </w:pPr>
    </w:lvl>
    <w:lvl w:ilvl="8" w:tplc="0415001B">
      <w:start w:val="1"/>
      <w:numFmt w:val="lowerRoman"/>
      <w:lvlText w:val="%9."/>
      <w:lvlJc w:val="right"/>
      <w:pPr>
        <w:ind w:left="6513" w:hanging="180"/>
      </w:pPr>
    </w:lvl>
  </w:abstractNum>
  <w:abstractNum w:abstractNumId="1">
    <w:nsid w:val="1A7D5A2A"/>
    <w:multiLevelType w:val="hybridMultilevel"/>
    <w:tmpl w:val="90B4AE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B932C6"/>
    <w:multiLevelType w:val="hybridMultilevel"/>
    <w:tmpl w:val="414097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765"/>
    <w:rsid w:val="0000506C"/>
    <w:rsid w:val="00164A74"/>
    <w:rsid w:val="001A647E"/>
    <w:rsid w:val="002B450B"/>
    <w:rsid w:val="00386081"/>
    <w:rsid w:val="004A029F"/>
    <w:rsid w:val="004D4105"/>
    <w:rsid w:val="005E28BF"/>
    <w:rsid w:val="00637DEA"/>
    <w:rsid w:val="0070448F"/>
    <w:rsid w:val="007117D5"/>
    <w:rsid w:val="007A4815"/>
    <w:rsid w:val="008A23FF"/>
    <w:rsid w:val="008B67D4"/>
    <w:rsid w:val="00911EC5"/>
    <w:rsid w:val="009E764F"/>
    <w:rsid w:val="00A05765"/>
    <w:rsid w:val="00A93621"/>
    <w:rsid w:val="00AB73BB"/>
    <w:rsid w:val="00B819A7"/>
    <w:rsid w:val="00B81E23"/>
    <w:rsid w:val="00BC30D4"/>
    <w:rsid w:val="00C31B4A"/>
    <w:rsid w:val="00C64A72"/>
    <w:rsid w:val="00CB5BFA"/>
    <w:rsid w:val="00CD7069"/>
    <w:rsid w:val="00EB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1E23"/>
  </w:style>
  <w:style w:type="paragraph" w:styleId="Nagwek1">
    <w:name w:val="heading 1"/>
    <w:basedOn w:val="Normalny1"/>
    <w:next w:val="Normalny1"/>
    <w:rsid w:val="00A0576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A0576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A0576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A0576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1"/>
    <w:next w:val="Normalny1"/>
    <w:rsid w:val="00A05765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1"/>
    <w:next w:val="Normalny1"/>
    <w:rsid w:val="00A0576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A05765"/>
  </w:style>
  <w:style w:type="table" w:customStyle="1" w:styleId="TableNormal">
    <w:name w:val="Table Normal"/>
    <w:rsid w:val="00A0576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A05765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1"/>
    <w:next w:val="Normalny1"/>
    <w:rsid w:val="00A0576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6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67D4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9E764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9E764F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9E764F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E764F"/>
    <w:rPr>
      <w:rFonts w:ascii="Times New Roman" w:eastAsia="Times New Roman" w:hAnsi="Times New Roman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unhideWhenUsed/>
    <w:rsid w:val="009E764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E764F"/>
    <w:rPr>
      <w:rFonts w:ascii="Times New Roman" w:eastAsia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E764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E764F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9E764F"/>
    <w:pPr>
      <w:ind w:left="720"/>
      <w:contextualSpacing/>
    </w:pPr>
    <w:rPr>
      <w:rFonts w:cs="Times New Roman"/>
      <w:lang w:eastAsia="en-US"/>
    </w:rPr>
  </w:style>
  <w:style w:type="paragraph" w:customStyle="1" w:styleId="Standard">
    <w:name w:val="Standard"/>
    <w:rsid w:val="009E764F"/>
    <w:pPr>
      <w:suppressAutoHyphens/>
      <w:autoSpaceDN w:val="0"/>
      <w:spacing w:after="0" w:line="240" w:lineRule="auto"/>
    </w:pPr>
    <w:rPr>
      <w:rFonts w:ascii="Bookman Old Style" w:eastAsia="Times New Roman" w:hAnsi="Bookman Old Style" w:cs="Times New Roman"/>
      <w:kern w:val="3"/>
      <w:sz w:val="24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E764F"/>
    <w:pPr>
      <w:spacing w:after="0" w:line="240" w:lineRule="auto"/>
    </w:pPr>
    <w:rPr>
      <w:rFonts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E764F"/>
    <w:rPr>
      <w:rFonts w:cs="Times New Roman"/>
      <w:sz w:val="20"/>
      <w:szCs w:val="20"/>
      <w:lang w:eastAsia="en-US"/>
    </w:rPr>
  </w:style>
  <w:style w:type="paragraph" w:styleId="NormalnyWeb">
    <w:name w:val="Normal (Web)"/>
    <w:basedOn w:val="Normalny"/>
    <w:uiPriority w:val="99"/>
    <w:unhideWhenUsed/>
    <w:rsid w:val="009E764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93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3621"/>
  </w:style>
  <w:style w:type="paragraph" w:styleId="Bezodstpw">
    <w:name w:val="No Spacing"/>
    <w:uiPriority w:val="1"/>
    <w:qFormat/>
    <w:rsid w:val="00704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1E23"/>
  </w:style>
  <w:style w:type="paragraph" w:styleId="Nagwek1">
    <w:name w:val="heading 1"/>
    <w:basedOn w:val="Normalny1"/>
    <w:next w:val="Normalny1"/>
    <w:rsid w:val="00A0576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A0576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A0576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A0576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1"/>
    <w:next w:val="Normalny1"/>
    <w:rsid w:val="00A05765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1"/>
    <w:next w:val="Normalny1"/>
    <w:rsid w:val="00A0576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A05765"/>
  </w:style>
  <w:style w:type="table" w:customStyle="1" w:styleId="TableNormal">
    <w:name w:val="Table Normal"/>
    <w:rsid w:val="00A0576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A05765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1"/>
    <w:next w:val="Normalny1"/>
    <w:rsid w:val="00A0576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6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67D4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9E764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9E764F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9E764F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E764F"/>
    <w:rPr>
      <w:rFonts w:ascii="Times New Roman" w:eastAsia="Times New Roman" w:hAnsi="Times New Roman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unhideWhenUsed/>
    <w:rsid w:val="009E764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E764F"/>
    <w:rPr>
      <w:rFonts w:ascii="Times New Roman" w:eastAsia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E764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E764F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9E764F"/>
    <w:pPr>
      <w:ind w:left="720"/>
      <w:contextualSpacing/>
    </w:pPr>
    <w:rPr>
      <w:rFonts w:cs="Times New Roman"/>
      <w:lang w:eastAsia="en-US"/>
    </w:rPr>
  </w:style>
  <w:style w:type="paragraph" w:customStyle="1" w:styleId="Standard">
    <w:name w:val="Standard"/>
    <w:rsid w:val="009E764F"/>
    <w:pPr>
      <w:suppressAutoHyphens/>
      <w:autoSpaceDN w:val="0"/>
      <w:spacing w:after="0" w:line="240" w:lineRule="auto"/>
    </w:pPr>
    <w:rPr>
      <w:rFonts w:ascii="Bookman Old Style" w:eastAsia="Times New Roman" w:hAnsi="Bookman Old Style" w:cs="Times New Roman"/>
      <w:kern w:val="3"/>
      <w:sz w:val="24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E764F"/>
    <w:pPr>
      <w:spacing w:after="0" w:line="240" w:lineRule="auto"/>
    </w:pPr>
    <w:rPr>
      <w:rFonts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E764F"/>
    <w:rPr>
      <w:rFonts w:cs="Times New Roman"/>
      <w:sz w:val="20"/>
      <w:szCs w:val="20"/>
      <w:lang w:eastAsia="en-US"/>
    </w:rPr>
  </w:style>
  <w:style w:type="paragraph" w:styleId="NormalnyWeb">
    <w:name w:val="Normal (Web)"/>
    <w:basedOn w:val="Normalny"/>
    <w:uiPriority w:val="99"/>
    <w:unhideWhenUsed/>
    <w:rsid w:val="009E764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93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3621"/>
  </w:style>
  <w:style w:type="paragraph" w:styleId="Bezodstpw">
    <w:name w:val="No Spacing"/>
    <w:uiPriority w:val="1"/>
    <w:qFormat/>
    <w:rsid w:val="00704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1622</Words>
  <Characters>9734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Fabian</dc:creator>
  <cp:lastModifiedBy>Agnieszka Fabian</cp:lastModifiedBy>
  <cp:revision>9</cp:revision>
  <cp:lastPrinted>2019-03-19T11:48:00Z</cp:lastPrinted>
  <dcterms:created xsi:type="dcterms:W3CDTF">2019-03-19T11:31:00Z</dcterms:created>
  <dcterms:modified xsi:type="dcterms:W3CDTF">2019-03-20T12:11:00Z</dcterms:modified>
</cp:coreProperties>
</file>